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84F61" w14:textId="77777777" w:rsidR="003A04FF" w:rsidRPr="00096432" w:rsidRDefault="003A04FF" w:rsidP="00C010D9">
      <w:pPr>
        <w:contextualSpacing/>
        <w:jc w:val="right"/>
        <w:rPr>
          <w:rFonts w:ascii="ＭＳ ゴシック" w:eastAsia="ＭＳ ゴシック" w:hAnsi="ＭＳ ゴシック"/>
          <w:szCs w:val="28"/>
        </w:rPr>
      </w:pPr>
    </w:p>
    <w:p w14:paraId="17DA22D1" w14:textId="398DF86A" w:rsidR="00C966ED" w:rsidRDefault="00C966ED" w:rsidP="00C010D9">
      <w:pPr>
        <w:contextualSpacing/>
        <w:jc w:val="center"/>
        <w:rPr>
          <w:rFonts w:ascii="ＭＳ ゴシック" w:eastAsia="ＭＳ ゴシック" w:hAnsi="ＭＳ ゴシック"/>
          <w:szCs w:val="28"/>
        </w:rPr>
      </w:pPr>
      <w:r w:rsidRPr="00096432">
        <w:rPr>
          <w:rFonts w:ascii="ＭＳ ゴシック" w:eastAsia="ＭＳ ゴシック" w:hAnsi="ＭＳ ゴシック" w:hint="eastAsia"/>
          <w:szCs w:val="28"/>
        </w:rPr>
        <w:t>人を対象とする</w:t>
      </w:r>
      <w:r w:rsidR="00CF45E4" w:rsidRPr="00096432">
        <w:rPr>
          <w:rFonts w:ascii="ＭＳ ゴシック" w:eastAsia="ＭＳ ゴシック" w:hAnsi="ＭＳ ゴシック" w:hint="eastAsia"/>
          <w:szCs w:val="28"/>
        </w:rPr>
        <w:t>生命科学・</w:t>
      </w:r>
      <w:r w:rsidRPr="008A2EC1">
        <w:rPr>
          <w:rFonts w:ascii="ＭＳ ゴシック" w:eastAsia="ＭＳ ゴシック" w:hAnsi="ＭＳ ゴシック" w:hint="eastAsia"/>
          <w:szCs w:val="28"/>
        </w:rPr>
        <w:t>医学系研究の</w:t>
      </w:r>
      <w:r w:rsidRPr="008A2EC1">
        <w:rPr>
          <w:rFonts w:ascii="ＭＳ ゴシック" w:eastAsia="ＭＳ ゴシック" w:hAnsi="ＭＳ ゴシック"/>
          <w:szCs w:val="28"/>
        </w:rPr>
        <w:t>倫理審査にあたり研究計画書に記載すべき事項</w:t>
      </w:r>
    </w:p>
    <w:p w14:paraId="060F40A5" w14:textId="77777777" w:rsidR="003F03D8" w:rsidRDefault="003F03D8" w:rsidP="003F03D8">
      <w:pPr>
        <w:ind w:right="640" w:firstLineChars="300" w:firstLine="660"/>
        <w:contextualSpacing/>
        <w:rPr>
          <w:rFonts w:ascii="ＭＳ ゴシック" w:eastAsia="ＭＳ ゴシック" w:hAnsi="ＭＳ ゴシック"/>
          <w:sz w:val="22"/>
          <w:szCs w:val="28"/>
        </w:rPr>
      </w:pPr>
    </w:p>
    <w:p w14:paraId="465EC43E" w14:textId="560506FB" w:rsidR="003F03D8" w:rsidRPr="003F03D8" w:rsidRDefault="001674AB" w:rsidP="00EF79F9">
      <w:pPr>
        <w:ind w:leftChars="100" w:left="240" w:right="640" w:firstLineChars="200" w:firstLine="400"/>
        <w:contextualSpacing/>
        <w:jc w:val="both"/>
        <w:rPr>
          <w:rFonts w:ascii="ＭＳ ゴシック" w:eastAsia="ＭＳ ゴシック" w:hAnsi="ＭＳ ゴシック"/>
          <w:sz w:val="20"/>
          <w:szCs w:val="20"/>
        </w:rPr>
      </w:pPr>
      <w:r w:rsidRPr="003F03D8">
        <w:rPr>
          <w:rFonts w:ascii="ＭＳ ゴシック" w:eastAsia="ＭＳ ゴシック" w:hAnsi="ＭＳ ゴシック" w:hint="eastAsia"/>
          <w:color w:val="FF0000"/>
          <w:sz w:val="20"/>
          <w:szCs w:val="20"/>
        </w:rPr>
        <w:t>※</w:t>
      </w:r>
      <w:r w:rsidR="00096432" w:rsidRPr="003F03D8">
        <w:rPr>
          <w:rFonts w:ascii="ＭＳ ゴシック" w:eastAsia="ＭＳ ゴシック" w:hAnsi="ＭＳ ゴシック" w:hint="eastAsia"/>
          <w:color w:val="FF0000"/>
          <w:sz w:val="20"/>
          <w:szCs w:val="20"/>
        </w:rPr>
        <w:t>多機関共同研究の中央一括審査の</w:t>
      </w:r>
      <w:r w:rsidRPr="003F03D8">
        <w:rPr>
          <w:rFonts w:ascii="ＭＳ ゴシック" w:eastAsia="ＭＳ ゴシック" w:hAnsi="ＭＳ ゴシック" w:hint="eastAsia"/>
          <w:color w:val="FF0000"/>
          <w:sz w:val="20"/>
          <w:szCs w:val="20"/>
        </w:rPr>
        <w:t>場合は、一括審査用の記載すべき事項をご利用ください。</w:t>
      </w:r>
      <w:r w:rsidRPr="003F03D8">
        <w:rPr>
          <w:rFonts w:ascii="ＭＳ ゴシック" w:eastAsia="ＭＳ ゴシック" w:hAnsi="ＭＳ ゴシック" w:hint="eastAsia"/>
          <w:sz w:val="20"/>
          <w:szCs w:val="20"/>
        </w:rPr>
        <w:t xml:space="preserve">　</w:t>
      </w:r>
    </w:p>
    <w:p w14:paraId="35CE8B84" w14:textId="32356B36" w:rsidR="00156470" w:rsidRPr="003F03D8" w:rsidRDefault="001674AB" w:rsidP="003F03D8">
      <w:pPr>
        <w:ind w:right="640" w:firstLineChars="100" w:firstLine="160"/>
        <w:contextualSpacing/>
        <w:rPr>
          <w:rFonts w:ascii="ＭＳ ゴシック" w:eastAsia="ＭＳ ゴシック" w:hAnsi="ＭＳ ゴシック"/>
          <w:color w:val="FF0000"/>
          <w:sz w:val="16"/>
          <w:szCs w:val="16"/>
        </w:rPr>
      </w:pPr>
      <w:r w:rsidRPr="00096432">
        <w:rPr>
          <w:rFonts w:ascii="ＭＳ ゴシック" w:eastAsia="ＭＳ ゴシック" w:hAnsi="ＭＳ ゴシック" w:hint="eastAsia"/>
          <w:sz w:val="16"/>
          <w:szCs w:val="16"/>
        </w:rPr>
        <w:t xml:space="preserve">　　　　　　　　　　　　　　　</w:t>
      </w:r>
    </w:p>
    <w:p w14:paraId="6B148E1A" w14:textId="62C91770" w:rsidR="008447C8" w:rsidRDefault="003D0EC7" w:rsidP="008447C8">
      <w:pPr>
        <w:ind w:left="220" w:hangingChars="100" w:hanging="22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2"/>
          <w:szCs w:val="20"/>
        </w:rPr>
        <w:t xml:space="preserve">　</w:t>
      </w:r>
      <w:r w:rsidR="008447C8">
        <w:rPr>
          <w:rFonts w:ascii="ＭＳ ゴシック" w:eastAsia="ＭＳ ゴシック" w:hAnsi="ＭＳ ゴシック" w:hint="eastAsia"/>
          <w:sz w:val="22"/>
          <w:szCs w:val="20"/>
        </w:rPr>
        <w:t xml:space="preserve">　</w:t>
      </w:r>
      <w:r w:rsidR="008447C8">
        <w:rPr>
          <w:rFonts w:ascii="ＭＳ ゴシック" w:eastAsia="ＭＳ ゴシック" w:hAnsi="ＭＳ ゴシック" w:hint="eastAsia"/>
          <w:sz w:val="20"/>
          <w:szCs w:val="20"/>
        </w:rPr>
        <w:t>医の倫理委員会へ倫理審査申請の際は、以下の手順に従い、計画書に記載すべき事項をご確認の上、計画書を作成し、臨床研究等総合管理システムよりご申請くださいますようお願いいたします。</w:t>
      </w:r>
    </w:p>
    <w:p w14:paraId="0E9C68C5" w14:textId="77777777" w:rsidR="008447C8" w:rsidRDefault="008447C8" w:rsidP="008447C8">
      <w:pPr>
        <w:ind w:left="200" w:hangingChars="100" w:hanging="200"/>
        <w:contextualSpacing/>
        <w:jc w:val="both"/>
        <w:rPr>
          <w:rFonts w:ascii="ＭＳ ゴシック" w:eastAsia="ＭＳ ゴシック" w:hAnsi="ＭＳ ゴシック"/>
          <w:sz w:val="20"/>
          <w:szCs w:val="20"/>
        </w:rPr>
      </w:pPr>
    </w:p>
    <w:p w14:paraId="216C01A5" w14:textId="00841BDD" w:rsidR="008447C8" w:rsidRDefault="008447C8" w:rsidP="008447C8">
      <w:pPr>
        <w:pStyle w:val="HTML"/>
        <w:rPr>
          <w:sz w:val="20"/>
          <w:szCs w:val="20"/>
        </w:rPr>
      </w:pPr>
      <w:r>
        <w:rPr>
          <w:rFonts w:hint="eastAsia"/>
          <w:sz w:val="20"/>
          <w:szCs w:val="20"/>
        </w:rPr>
        <w:t xml:space="preserve">　　臨床研究等総合管理システム</w:t>
      </w:r>
      <w:r w:rsidR="00EF79F9">
        <w:rPr>
          <w:rFonts w:hint="eastAsia"/>
          <w:sz w:val="20"/>
          <w:szCs w:val="20"/>
        </w:rPr>
        <w:t xml:space="preserve">＜ </w:t>
      </w:r>
      <w:hyperlink r:id="rId8" w:history="1">
        <w:r w:rsidR="00EF79F9" w:rsidRPr="00A95B03">
          <w:rPr>
            <w:rStyle w:val="af1"/>
            <w:rFonts w:hint="eastAsia"/>
            <w:sz w:val="20"/>
            <w:szCs w:val="20"/>
          </w:rPr>
          <w:t>https://kyoto.bvits.com/rinri/</w:t>
        </w:r>
      </w:hyperlink>
      <w:r w:rsidR="00EF79F9">
        <w:rPr>
          <w:sz w:val="20"/>
          <w:szCs w:val="20"/>
        </w:rPr>
        <w:t xml:space="preserve"> </w:t>
      </w:r>
      <w:r w:rsidR="00EF79F9">
        <w:rPr>
          <w:rFonts w:hint="eastAsia"/>
          <w:sz w:val="20"/>
          <w:szCs w:val="20"/>
        </w:rPr>
        <w:t>＞</w:t>
      </w:r>
    </w:p>
    <w:p w14:paraId="4787D3A2" w14:textId="77777777" w:rsidR="008447C8" w:rsidRDefault="008447C8" w:rsidP="008447C8">
      <w:pPr>
        <w:pStyle w:val="ab"/>
        <w:ind w:leftChars="0" w:left="482"/>
        <w:contextualSpacing/>
        <w:rPr>
          <w:rFonts w:ascii="ＭＳ ゴシック" w:eastAsia="ＭＳ ゴシック" w:hAnsi="ＭＳ ゴシック"/>
          <w:szCs w:val="20"/>
        </w:rPr>
      </w:pPr>
    </w:p>
    <w:p w14:paraId="40CECCA3" w14:textId="4255AF81" w:rsidR="008447C8" w:rsidRPr="00EF79F9" w:rsidRDefault="008447C8" w:rsidP="008447C8">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「人を対象とする生命科学・医学系研究に関する倫理指針」</w:t>
      </w:r>
      <w:r w:rsidR="00EF79F9">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以下「</w:t>
      </w:r>
      <w:r w:rsidR="00942DBB" w:rsidRPr="00EF79F9">
        <w:rPr>
          <w:rFonts w:ascii="ＭＳ ゴシック" w:eastAsia="ＭＳ ゴシック" w:hAnsi="ＭＳ ゴシック" w:hint="eastAsia"/>
          <w:sz w:val="20"/>
          <w:szCs w:val="21"/>
        </w:rPr>
        <w:t>現行の指針</w:t>
      </w:r>
      <w:r w:rsidRPr="00EF79F9">
        <w:rPr>
          <w:rFonts w:ascii="ＭＳ ゴシック" w:eastAsia="ＭＳ ゴシック" w:hAnsi="ＭＳ ゴシック" w:hint="eastAsia"/>
          <w:sz w:val="20"/>
          <w:szCs w:val="21"/>
        </w:rPr>
        <w:t>」</w:t>
      </w:r>
      <w:r w:rsidR="00EF79F9">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の第1章</w:t>
      </w:r>
      <w:r w:rsidR="00EF79F9">
        <w:rPr>
          <w:rFonts w:ascii="ＭＳ ゴシック" w:eastAsia="ＭＳ ゴシック" w:hAnsi="ＭＳ ゴシック" w:hint="eastAsia"/>
          <w:sz w:val="20"/>
          <w:szCs w:val="21"/>
        </w:rPr>
        <w:t xml:space="preserve"> </w:t>
      </w:r>
      <w:r w:rsidRPr="00EF79F9">
        <w:rPr>
          <w:rFonts w:ascii="ＭＳ ゴシック" w:eastAsia="ＭＳ ゴシック" w:hAnsi="ＭＳ ゴシック" w:hint="eastAsia"/>
          <w:sz w:val="20"/>
          <w:szCs w:val="21"/>
        </w:rPr>
        <w:t>第3</w:t>
      </w:r>
    </w:p>
    <w:p w14:paraId="588D5A70" w14:textId="77777777" w:rsidR="008447C8" w:rsidRPr="00EF79F9" w:rsidRDefault="008447C8" w:rsidP="008447C8">
      <w:pPr>
        <w:pStyle w:val="ab"/>
        <w:ind w:leftChars="0" w:left="360" w:firstLineChars="50" w:firstLine="1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適用範囲をご確認ください。</w:t>
      </w:r>
    </w:p>
    <w:p w14:paraId="016E4C04" w14:textId="5795138E" w:rsidR="00EB7A7D" w:rsidRPr="00EF79F9" w:rsidRDefault="008447C8" w:rsidP="008447C8">
      <w:pPr>
        <w:pStyle w:val="ab"/>
        <w:ind w:leftChars="250" w:left="600" w:firstLineChars="100" w:firstLine="2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 xml:space="preserve">　https://www.lifescience.mext.go.jp/files/pdf/n2262_01.pdf</w:t>
      </w:r>
    </w:p>
    <w:p w14:paraId="058FF2DA" w14:textId="77777777" w:rsidR="00272566" w:rsidRPr="00EF79F9" w:rsidRDefault="00272566" w:rsidP="00C010D9">
      <w:pPr>
        <w:pStyle w:val="ab"/>
        <w:ind w:leftChars="0" w:left="482"/>
        <w:contextualSpacing/>
        <w:rPr>
          <w:rFonts w:ascii="ＭＳ ゴシック" w:eastAsia="ＭＳ ゴシック" w:hAnsi="ＭＳ ゴシック"/>
          <w:sz w:val="20"/>
          <w:szCs w:val="21"/>
        </w:rPr>
      </w:pPr>
    </w:p>
    <w:p w14:paraId="7B674052" w14:textId="0610C2DB" w:rsidR="00F717BB" w:rsidRPr="00EF79F9" w:rsidRDefault="00156470" w:rsidP="008447C8">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次頁以降</w:t>
      </w:r>
      <w:r w:rsidR="00ED1119" w:rsidRPr="00EF79F9">
        <w:rPr>
          <w:rFonts w:ascii="ＭＳ ゴシック" w:eastAsia="ＭＳ ゴシック" w:hAnsi="ＭＳ ゴシック" w:hint="eastAsia"/>
          <w:sz w:val="20"/>
          <w:szCs w:val="21"/>
        </w:rPr>
        <w:t>の</w:t>
      </w:r>
      <w:r w:rsidR="00272566" w:rsidRPr="00EF79F9">
        <w:rPr>
          <w:rFonts w:ascii="ＭＳ ゴシック" w:eastAsia="ＭＳ ゴシック" w:hAnsi="ＭＳ ゴシック" w:hint="eastAsia"/>
          <w:sz w:val="20"/>
          <w:szCs w:val="21"/>
        </w:rPr>
        <w:t>研究計画書に</w:t>
      </w:r>
      <w:r w:rsidR="003D0EC7" w:rsidRPr="00EF79F9">
        <w:rPr>
          <w:rFonts w:ascii="ＭＳ ゴシック" w:eastAsia="ＭＳ ゴシック" w:hAnsi="ＭＳ ゴシック" w:hint="eastAsia"/>
          <w:sz w:val="20"/>
          <w:szCs w:val="21"/>
        </w:rPr>
        <w:t>記載すべき</w:t>
      </w:r>
      <w:r w:rsidR="00096432" w:rsidRPr="00EF79F9">
        <w:rPr>
          <w:rFonts w:ascii="ＭＳ ゴシック" w:eastAsia="ＭＳ ゴシック" w:hAnsi="ＭＳ ゴシック" w:hint="eastAsia"/>
          <w:sz w:val="20"/>
          <w:szCs w:val="21"/>
        </w:rPr>
        <w:t>事項</w:t>
      </w:r>
      <w:r w:rsidR="00272566" w:rsidRPr="00EF79F9">
        <w:rPr>
          <w:rFonts w:ascii="ＭＳ ゴシック" w:eastAsia="ＭＳ ゴシック" w:hAnsi="ＭＳ ゴシック" w:hint="eastAsia"/>
          <w:sz w:val="20"/>
          <w:szCs w:val="21"/>
        </w:rPr>
        <w:t>および説明文書に記載すべき事項</w:t>
      </w:r>
      <w:r w:rsidR="00192D69" w:rsidRPr="00EF79F9">
        <w:rPr>
          <w:rFonts w:ascii="ＭＳ ゴシック" w:eastAsia="ＭＳ ゴシック" w:hAnsi="ＭＳ ゴシック" w:hint="eastAsia"/>
          <w:sz w:val="20"/>
          <w:szCs w:val="21"/>
        </w:rPr>
        <w:t>または情報公開文書において通知または公開すべき事項</w:t>
      </w:r>
      <w:r w:rsidR="00272566" w:rsidRPr="00EF79F9">
        <w:rPr>
          <w:rFonts w:ascii="ＭＳ ゴシック" w:eastAsia="ＭＳ ゴシック" w:hAnsi="ＭＳ ゴシック" w:hint="eastAsia"/>
          <w:sz w:val="20"/>
          <w:szCs w:val="21"/>
        </w:rPr>
        <w:t>をご確認の上、必要事項を研究計画書に記載してください。</w:t>
      </w:r>
    </w:p>
    <w:p w14:paraId="0892E2BB" w14:textId="77777777" w:rsidR="008447C8" w:rsidRPr="00EF79F9" w:rsidRDefault="008447C8" w:rsidP="008447C8">
      <w:pPr>
        <w:pStyle w:val="ab"/>
        <w:ind w:leftChars="0" w:left="360"/>
        <w:contextualSpacing/>
        <w:jc w:val="both"/>
        <w:rPr>
          <w:rFonts w:ascii="ＭＳ ゴシック" w:eastAsia="ＭＳ ゴシック" w:hAnsi="ＭＳ ゴシック"/>
          <w:sz w:val="20"/>
          <w:szCs w:val="21"/>
        </w:rPr>
      </w:pPr>
    </w:p>
    <w:p w14:paraId="188691FA" w14:textId="26F7931D"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sz w:val="18"/>
          <w:szCs w:val="21"/>
        </w:rPr>
        <w:t>研究計画書に記載すべき事項</w:t>
      </w:r>
      <w:r w:rsidRPr="008A2EC1">
        <w:rPr>
          <w:rFonts w:ascii="ＭＳ ゴシック" w:eastAsia="ＭＳ ゴシック" w:hAnsi="ＭＳ ゴシック" w:hint="eastAsia"/>
          <w:sz w:val="18"/>
          <w:szCs w:val="21"/>
        </w:rPr>
        <w:t>のうち、</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必須</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と記された事項は必ず記載してください。</w:t>
      </w:r>
    </w:p>
    <w:p w14:paraId="1F77985B" w14:textId="084E64F8"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選択項目については、下の選択項目表を参照の上、研究の特性に応じて記載してください。括弧内の</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番号</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は、</w:t>
      </w:r>
      <w:r w:rsidR="00307DB1" w:rsidRPr="008A2EC1">
        <w:rPr>
          <w:rFonts w:ascii="ＭＳ ゴシック" w:eastAsia="ＭＳ ゴシック" w:hAnsi="ＭＳ ゴシック" w:hint="eastAsia"/>
          <w:sz w:val="18"/>
          <w:szCs w:val="21"/>
        </w:rPr>
        <w:t>次項以降にある</w:t>
      </w:r>
      <w:r w:rsidRPr="008A2EC1">
        <w:rPr>
          <w:rFonts w:ascii="ＭＳ ゴシック" w:eastAsia="ＭＳ ゴシック" w:hAnsi="ＭＳ ゴシック" w:hint="eastAsia"/>
          <w:sz w:val="18"/>
          <w:szCs w:val="21"/>
        </w:rPr>
        <w:t>記載すべき事項の番号を示します。</w:t>
      </w:r>
    </w:p>
    <w:p w14:paraId="616711E5" w14:textId="630FE67B" w:rsidR="00272566"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スラッシュ</w:t>
      </w:r>
      <w:r w:rsidR="00EF79F9">
        <w:rPr>
          <w:rFonts w:ascii="ＭＳ ゴシック" w:eastAsia="ＭＳ ゴシック" w:hAnsi="ＭＳ ゴシック" w:hint="eastAsia"/>
          <w:sz w:val="18"/>
          <w:szCs w:val="21"/>
        </w:rPr>
        <w:t>（</w:t>
      </w:r>
      <w:r w:rsidR="00F824DC" w:rsidRPr="008A2EC1">
        <w:rPr>
          <w:rFonts w:ascii="ＭＳ ゴシック" w:eastAsia="ＭＳ ゴシック" w:hAnsi="ＭＳ ゴシック" w:hint="eastAsia"/>
          <w:sz w:val="18"/>
          <w:szCs w:val="21"/>
        </w:rPr>
        <w:t>／</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のある項目は、</w:t>
      </w:r>
      <w:r w:rsidR="00C34C74" w:rsidRPr="008A2EC1">
        <w:rPr>
          <w:rFonts w:ascii="ＭＳ ゴシック" w:eastAsia="ＭＳ ゴシック" w:hAnsi="ＭＳ ゴシック" w:hint="eastAsia"/>
          <w:sz w:val="18"/>
          <w:szCs w:val="21"/>
        </w:rPr>
        <w:t>適切なものを選択してください</w:t>
      </w:r>
      <w:r w:rsidRPr="008A2EC1">
        <w:rPr>
          <w:rFonts w:ascii="ＭＳ ゴシック" w:eastAsia="ＭＳ ゴシック" w:hAnsi="ＭＳ ゴシック" w:hint="eastAsia"/>
          <w:sz w:val="18"/>
          <w:szCs w:val="21"/>
        </w:rPr>
        <w:t>。</w:t>
      </w:r>
    </w:p>
    <w:p w14:paraId="7D4ADE1C" w14:textId="77777777" w:rsidR="00272566" w:rsidRPr="008A2EC1" w:rsidRDefault="00272566" w:rsidP="00C010D9">
      <w:pPr>
        <w:pStyle w:val="ab"/>
        <w:ind w:leftChars="0" w:left="482"/>
        <w:contextualSpacing/>
        <w:rPr>
          <w:rFonts w:ascii="ＭＳ ゴシック" w:eastAsia="ＭＳ ゴシック" w:hAnsi="ＭＳ ゴシック"/>
          <w:sz w:val="21"/>
          <w:szCs w:val="21"/>
        </w:rPr>
      </w:pPr>
    </w:p>
    <w:p w14:paraId="2326EC20" w14:textId="18E45986" w:rsidR="00F717BB" w:rsidRPr="00EF79F9" w:rsidRDefault="001556DA" w:rsidP="00221436">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倫理審査申請の</w:t>
      </w:r>
      <w:r w:rsidR="00C34C74" w:rsidRPr="00EF79F9">
        <w:rPr>
          <w:rFonts w:ascii="ＭＳ ゴシック" w:eastAsia="ＭＳ ゴシック" w:hAnsi="ＭＳ ゴシック" w:hint="eastAsia"/>
          <w:sz w:val="20"/>
          <w:szCs w:val="21"/>
        </w:rPr>
        <w:t>際は</w:t>
      </w:r>
      <w:r w:rsidRPr="00EF79F9">
        <w:rPr>
          <w:rFonts w:ascii="ＭＳ ゴシック" w:eastAsia="ＭＳ ゴシック" w:hAnsi="ＭＳ ゴシック" w:hint="eastAsia"/>
          <w:sz w:val="20"/>
          <w:szCs w:val="21"/>
        </w:rPr>
        <w:t>計画書の</w:t>
      </w:r>
      <w:r w:rsidR="00C34C74" w:rsidRPr="00EF79F9">
        <w:rPr>
          <w:rFonts w:ascii="ＭＳ ゴシック" w:eastAsia="ＭＳ ゴシック" w:hAnsi="ＭＳ ゴシック" w:hint="eastAsia"/>
          <w:sz w:val="20"/>
          <w:szCs w:val="21"/>
        </w:rPr>
        <w:t>体裁</w:t>
      </w:r>
      <w:r w:rsidR="00255E62" w:rsidRPr="00EF79F9">
        <w:rPr>
          <w:rFonts w:ascii="ＭＳ ゴシック" w:eastAsia="ＭＳ ゴシック" w:hAnsi="ＭＳ ゴシック" w:hint="eastAsia"/>
          <w:sz w:val="20"/>
          <w:szCs w:val="21"/>
        </w:rPr>
        <w:t>に</w:t>
      </w:r>
      <w:r w:rsidR="00C34C74" w:rsidRPr="00EF79F9">
        <w:rPr>
          <w:rFonts w:ascii="ＭＳ ゴシック" w:eastAsia="ＭＳ ゴシック" w:hAnsi="ＭＳ ゴシック" w:hint="eastAsia"/>
          <w:sz w:val="20"/>
          <w:szCs w:val="21"/>
        </w:rPr>
        <w:t>整えてください。</w:t>
      </w:r>
    </w:p>
    <w:p w14:paraId="553CCF2A" w14:textId="3B1B25F6" w:rsidR="00221436" w:rsidRPr="00221436" w:rsidRDefault="00EF79F9" w:rsidP="00221436">
      <w:pPr>
        <w:pStyle w:val="ab"/>
        <w:ind w:leftChars="0" w:left="360"/>
        <w:contextualSpacing/>
        <w:jc w:val="both"/>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本資料</w:t>
      </w:r>
      <w:r>
        <w:rPr>
          <w:rFonts w:ascii="ＭＳ ゴシック" w:eastAsia="ＭＳ ゴシック" w:hAnsi="ＭＳ ゴシック" w:hint="eastAsia"/>
          <w:sz w:val="18"/>
          <w:szCs w:val="18"/>
        </w:rPr>
        <w:t>2</w:t>
      </w:r>
      <w:r w:rsidR="00221436" w:rsidRPr="00221436">
        <w:rPr>
          <w:rFonts w:ascii="ＭＳ ゴシック" w:eastAsia="ＭＳ ゴシック" w:hAnsi="ＭＳ ゴシック" w:hint="eastAsia"/>
          <w:sz w:val="18"/>
          <w:szCs w:val="18"/>
        </w:rPr>
        <w:t>ページ以降の項目及びサブ項目を立てて書類を作成してください</w:t>
      </w:r>
      <w:r>
        <w:rPr>
          <w:rFonts w:ascii="ＭＳ ゴシック" w:eastAsia="ＭＳ ゴシック" w:hAnsi="ＭＳ ゴシック" w:hint="eastAsia"/>
          <w:sz w:val="18"/>
          <w:szCs w:val="18"/>
        </w:rPr>
        <w:t>（</w:t>
      </w:r>
      <w:r w:rsidR="00900316">
        <w:rPr>
          <w:rFonts w:ascii="ＭＳ ゴシック" w:eastAsia="ＭＳ ゴシック" w:hAnsi="ＭＳ ゴシック" w:hint="eastAsia"/>
          <w:sz w:val="18"/>
          <w:szCs w:val="18"/>
        </w:rPr>
        <w:t>ひな型として利用可</w:t>
      </w:r>
      <w:r>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w:t>
      </w:r>
    </w:p>
    <w:p w14:paraId="49244697" w14:textId="77777777" w:rsidR="00EF79F9" w:rsidRDefault="00221436" w:rsidP="00221436">
      <w:pPr>
        <w:pStyle w:val="ab"/>
        <w:ind w:leftChars="0" w:left="360"/>
        <w:contextualSpacing/>
        <w:jc w:val="both"/>
        <w:rPr>
          <w:rFonts w:ascii="ＭＳ ゴシック" w:eastAsia="ＭＳ ゴシック" w:hAnsi="ＭＳ ゴシック"/>
          <w:sz w:val="18"/>
          <w:szCs w:val="18"/>
          <w:u w:val="single"/>
        </w:rPr>
      </w:pPr>
      <w:r w:rsidRPr="00221436">
        <w:rPr>
          <w:rFonts w:ascii="ＭＳ ゴシック" w:eastAsia="ＭＳ ゴシック" w:hAnsi="ＭＳ ゴシック" w:hint="eastAsia"/>
          <w:sz w:val="18"/>
          <w:szCs w:val="18"/>
        </w:rPr>
        <w:t>＊</w:t>
      </w:r>
      <w:r w:rsidRPr="00900316">
        <w:rPr>
          <w:rFonts w:ascii="ＭＳ ゴシック" w:eastAsia="ＭＳ ゴシック" w:hAnsi="ＭＳ ゴシック" w:hint="eastAsia"/>
          <w:sz w:val="18"/>
          <w:szCs w:val="18"/>
          <w:u w:val="single"/>
        </w:rPr>
        <w:t>他機関の様式やオリジナルの様式はお控えください。</w:t>
      </w:r>
    </w:p>
    <w:p w14:paraId="66053F4C" w14:textId="49047A16" w:rsidR="00221436" w:rsidRDefault="00EF79F9" w:rsidP="00221436">
      <w:pPr>
        <w:pStyle w:val="ab"/>
        <w:ind w:leftChars="0" w:left="360"/>
        <w:contextualSpacing/>
        <w:jc w:val="both"/>
        <w:rPr>
          <w:rFonts w:ascii="ＭＳ ゴシック" w:eastAsia="ＭＳ ゴシック" w:hAnsi="ＭＳ ゴシック"/>
          <w:sz w:val="18"/>
          <w:szCs w:val="18"/>
          <w:u w:val="single"/>
        </w:rPr>
      </w:pPr>
      <w:r w:rsidRPr="00EF79F9">
        <w:rPr>
          <w:rFonts w:ascii="ＭＳ ゴシック" w:eastAsia="ＭＳ ゴシック" w:hAnsi="ＭＳ ゴシック" w:hint="eastAsia"/>
          <w:sz w:val="18"/>
          <w:szCs w:val="18"/>
          <w:u w:val="single"/>
        </w:rPr>
        <w:t>＊</w:t>
      </w:r>
      <w:r w:rsidR="00BE470A">
        <w:rPr>
          <w:rFonts w:ascii="ＭＳ ゴシック" w:eastAsia="ＭＳ ゴシック" w:hAnsi="ＭＳ ゴシック" w:hint="eastAsia"/>
          <w:sz w:val="18"/>
          <w:szCs w:val="18"/>
          <w:u w:val="single"/>
        </w:rPr>
        <w:t>申請前に再度、</w:t>
      </w:r>
      <w:r w:rsidR="003E5C9E">
        <w:rPr>
          <w:rFonts w:ascii="ＭＳ ゴシック" w:eastAsia="ＭＳ ゴシック" w:hAnsi="ＭＳ ゴシック" w:hint="eastAsia"/>
          <w:sz w:val="18"/>
          <w:szCs w:val="18"/>
          <w:u w:val="single"/>
        </w:rPr>
        <w:t>本資料最終ページの</w:t>
      </w:r>
      <w:r w:rsidR="00BE470A">
        <w:rPr>
          <w:rFonts w:ascii="ＭＳ ゴシック" w:eastAsia="ＭＳ ゴシック" w:hAnsi="ＭＳ ゴシック" w:hint="eastAsia"/>
          <w:sz w:val="18"/>
          <w:szCs w:val="18"/>
          <w:u w:val="single"/>
        </w:rPr>
        <w:t>チェックリストをご確認ください。</w:t>
      </w:r>
    </w:p>
    <w:p w14:paraId="0934B498" w14:textId="77777777" w:rsidR="00EF79F9" w:rsidRPr="00EF79F9" w:rsidRDefault="00EF79F9" w:rsidP="00221436">
      <w:pPr>
        <w:pStyle w:val="ab"/>
        <w:ind w:leftChars="0" w:left="360"/>
        <w:contextualSpacing/>
        <w:jc w:val="both"/>
        <w:rPr>
          <w:rFonts w:ascii="ＭＳ ゴシック" w:eastAsia="ＭＳ ゴシック" w:hAnsi="ＭＳ ゴシック"/>
          <w:sz w:val="18"/>
          <w:szCs w:val="18"/>
        </w:rPr>
      </w:pPr>
    </w:p>
    <w:p w14:paraId="14F4B66E" w14:textId="5C0B58CB" w:rsidR="00C07CA5" w:rsidRPr="00EF79F9" w:rsidRDefault="000942CD" w:rsidP="00D865B2">
      <w:pPr>
        <w:ind w:firstLineChars="100" w:firstLine="200"/>
        <w:contextualSpacing/>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選択項目表</w:t>
      </w:r>
    </w:p>
    <w:tbl>
      <w:tblPr>
        <w:tblW w:w="9658" w:type="dxa"/>
        <w:jc w:val="righ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79"/>
        <w:gridCol w:w="3118"/>
        <w:gridCol w:w="3119"/>
        <w:gridCol w:w="1842"/>
      </w:tblGrid>
      <w:tr w:rsidR="008A2EC1" w:rsidRPr="008A2EC1" w14:paraId="34FF345E" w14:textId="77777777" w:rsidTr="00EF79F9">
        <w:trPr>
          <w:trHeight w:val="20"/>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38657F40" w14:textId="77777777" w:rsidR="000942CD" w:rsidRPr="008A2EC1" w:rsidRDefault="000942CD"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w:t>
            </w:r>
            <w:r w:rsidR="002374E2" w:rsidRPr="008A2EC1">
              <w:rPr>
                <w:rFonts w:ascii="ＭＳ ゴシック" w:eastAsia="ＭＳ ゴシック" w:hAnsi="ＭＳ ゴシック" w:hint="eastAsia"/>
                <w:bCs/>
                <w:kern w:val="2"/>
                <w:sz w:val="18"/>
                <w:szCs w:val="18"/>
              </w:rPr>
              <w:t>の程度</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CF8A33" w14:textId="77777777" w:rsidR="000942CD" w:rsidRPr="008A2EC1" w:rsidRDefault="000942CD" w:rsidP="00932EB9">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介入</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CF59919" w14:textId="77777777" w:rsidR="000942CD" w:rsidRPr="008A2EC1" w:rsidRDefault="000942CD" w:rsidP="00932EB9">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観察</w:t>
            </w:r>
          </w:p>
        </w:tc>
      </w:tr>
      <w:tr w:rsidR="008A2EC1" w:rsidRPr="008A2EC1" w14:paraId="48154271" w14:textId="77777777" w:rsidTr="00EF79F9">
        <w:trPr>
          <w:trHeight w:val="20"/>
          <w:jc w:val="right"/>
        </w:trPr>
        <w:tc>
          <w:tcPr>
            <w:tcW w:w="1579" w:type="dxa"/>
            <w:vMerge/>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3D88BD49"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EEAF6"/>
            <w:vAlign w:val="center"/>
          </w:tcPr>
          <w:p w14:paraId="41D269C5" w14:textId="77777777" w:rsidR="000942CD" w:rsidRPr="008A2EC1" w:rsidRDefault="000942CD" w:rsidP="00932EB9">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通常の診療を超える</w:t>
            </w:r>
            <w:r w:rsidR="0095084A" w:rsidRPr="008A2EC1">
              <w:rPr>
                <w:rFonts w:ascii="ＭＳ ゴシック" w:eastAsia="ＭＳ ゴシック" w:hAnsi="ＭＳ ゴシック" w:hint="eastAsia"/>
                <w:kern w:val="2"/>
                <w:sz w:val="18"/>
                <w:szCs w:val="18"/>
              </w:rPr>
              <w:t>医療行為</w:t>
            </w:r>
          </w:p>
        </w:tc>
        <w:tc>
          <w:tcPr>
            <w:tcW w:w="3119" w:type="dxa"/>
            <w:tcBorders>
              <w:top w:val="single" w:sz="4" w:space="0" w:color="auto"/>
              <w:left w:val="single" w:sz="4" w:space="0" w:color="auto"/>
              <w:bottom w:val="single" w:sz="4" w:space="0" w:color="auto"/>
              <w:right w:val="single" w:sz="4" w:space="0" w:color="auto"/>
            </w:tcBorders>
            <w:shd w:val="clear" w:color="auto" w:fill="DEEAF6"/>
            <w:vAlign w:val="center"/>
          </w:tcPr>
          <w:p w14:paraId="403072A6" w14:textId="26C4C8FA" w:rsidR="000942CD" w:rsidRPr="008A2EC1" w:rsidRDefault="00845804" w:rsidP="00932EB9">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割付け</w:t>
            </w:r>
            <w:r w:rsidRPr="008A2EC1">
              <w:rPr>
                <w:rFonts w:ascii="ＭＳ ゴシック" w:eastAsia="ＭＳ ゴシック" w:hAnsi="ＭＳ ゴシック" w:hint="eastAsia"/>
                <w:kern w:val="2"/>
                <w:sz w:val="18"/>
                <w:szCs w:val="18"/>
                <w:vertAlign w:val="superscript"/>
              </w:rPr>
              <w:t>注</w:t>
            </w:r>
            <w:r w:rsidR="00C010D9" w:rsidRPr="008A2EC1">
              <w:rPr>
                <w:rFonts w:ascii="ＭＳ ゴシック" w:eastAsia="ＭＳ ゴシック" w:hAnsi="ＭＳ ゴシック" w:hint="eastAsia"/>
                <w:kern w:val="2"/>
                <w:sz w:val="18"/>
                <w:szCs w:val="18"/>
                <w:vertAlign w:val="superscript"/>
              </w:rPr>
              <w:t>1</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AB1A1B" w14:textId="77777777" w:rsidR="000942CD" w:rsidRPr="008A2EC1" w:rsidRDefault="000942CD" w:rsidP="00932EB9">
            <w:pPr>
              <w:jc w:val="center"/>
              <w:rPr>
                <w:rFonts w:ascii="ＭＳ ゴシック" w:eastAsia="ＭＳ ゴシック" w:hAnsi="ＭＳ ゴシック"/>
                <w:kern w:val="2"/>
                <w:sz w:val="18"/>
                <w:szCs w:val="18"/>
              </w:rPr>
            </w:pPr>
          </w:p>
        </w:tc>
      </w:tr>
      <w:tr w:rsidR="008A2EC1" w:rsidRPr="008A2EC1" w14:paraId="434C160B" w14:textId="77777777" w:rsidTr="00EF79F9">
        <w:trPr>
          <w:trHeight w:val="284"/>
          <w:jc w:val="right"/>
        </w:trPr>
        <w:tc>
          <w:tcPr>
            <w:tcW w:w="1579" w:type="dxa"/>
            <w:vMerge w:val="restart"/>
            <w:tcBorders>
              <w:top w:val="single" w:sz="4" w:space="0" w:color="auto"/>
              <w:left w:val="single" w:sz="4" w:space="0" w:color="auto"/>
              <w:right w:val="single" w:sz="4" w:space="0" w:color="auto"/>
            </w:tcBorders>
            <w:shd w:val="clear" w:color="auto" w:fill="auto"/>
            <w:vAlign w:val="center"/>
          </w:tcPr>
          <w:p w14:paraId="72A2D193" w14:textId="77777777" w:rsidR="00CA0233" w:rsidRPr="008A2EC1" w:rsidRDefault="00CA0233"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侵襲あり</w:t>
            </w:r>
          </w:p>
          <w:p w14:paraId="6B4EDD26" w14:textId="69799BBC" w:rsidR="00CA0233" w:rsidRPr="008A2EC1" w:rsidRDefault="00EF79F9" w:rsidP="00932EB9">
            <w:pPr>
              <w:jc w:val="center"/>
              <w:rPr>
                <w:rFonts w:ascii="ＭＳ ゴシック" w:eastAsia="ＭＳ ゴシック" w:hAnsi="ＭＳ ゴシック"/>
                <w:bCs/>
                <w:kern w:val="2"/>
                <w:sz w:val="18"/>
                <w:szCs w:val="18"/>
              </w:rPr>
            </w:pPr>
            <w:r>
              <w:rPr>
                <w:rFonts w:ascii="ＭＳ ゴシック" w:eastAsia="ＭＳ ゴシック" w:hAnsi="ＭＳ ゴシック" w:hint="eastAsia"/>
                <w:bCs/>
                <w:kern w:val="2"/>
                <w:sz w:val="18"/>
                <w:szCs w:val="18"/>
              </w:rPr>
              <w:t>（</w:t>
            </w:r>
            <w:r w:rsidR="00CA0233" w:rsidRPr="008A2EC1">
              <w:rPr>
                <w:rFonts w:ascii="ＭＳ ゴシック" w:eastAsia="ＭＳ ゴシック" w:hAnsi="ＭＳ ゴシック" w:hint="eastAsia"/>
                <w:bCs/>
                <w:kern w:val="2"/>
                <w:sz w:val="18"/>
                <w:szCs w:val="18"/>
              </w:rPr>
              <w:t>軽微を除く</w:t>
            </w:r>
            <w:r>
              <w:rPr>
                <w:rFonts w:ascii="ＭＳ ゴシック" w:eastAsia="ＭＳ ゴシック" w:hAnsi="ＭＳ ゴシック" w:hint="eastAsia"/>
                <w:bCs/>
                <w:kern w:val="2"/>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86F89C" w14:textId="5241B246"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補償</w:t>
            </w:r>
            <w:r w:rsidR="009E371B" w:rsidRPr="008A2EC1">
              <w:rPr>
                <w:rFonts w:ascii="ＭＳ ゴシック" w:eastAsia="ＭＳ ゴシック" w:hAnsi="ＭＳ ゴシック" w:hint="eastAsia"/>
                <w:kern w:val="2"/>
                <w:sz w:val="18"/>
                <w:szCs w:val="18"/>
              </w:rPr>
              <w:t>の有無</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14</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C519D" w14:textId="77777777" w:rsidR="00CA0233" w:rsidRPr="008A2EC1" w:rsidRDefault="00CA0233"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D3BED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12DD4F94"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58F66DB9"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DC4839" w14:textId="50C1DFF9"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DCB6968" w14:textId="5CFAA527"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97853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7C780525"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4F42A763"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1C4F27" w14:textId="63A31E90"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24</w:t>
            </w:r>
            <w:r w:rsidR="00EF79F9">
              <w:rPr>
                <w:rFonts w:ascii="ＭＳ ゴシック" w:eastAsia="ＭＳ ゴシック" w:hAnsi="ＭＳ ゴシック" w:hint="eastAsia"/>
                <w:kern w:val="2"/>
                <w:sz w:val="18"/>
                <w:szCs w:val="18"/>
              </w:rPr>
              <w:t>）</w:t>
            </w:r>
            <w:r w:rsidR="0036022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156695" w14:textId="1FAAD09D"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24</w:t>
            </w:r>
            <w:r w:rsidR="00EF79F9">
              <w:rPr>
                <w:rFonts w:ascii="ＭＳ ゴシック" w:eastAsia="ＭＳ ゴシック" w:hAnsi="ＭＳ ゴシック" w:hint="eastAsia"/>
                <w:kern w:val="2"/>
                <w:sz w:val="18"/>
                <w:szCs w:val="18"/>
              </w:rPr>
              <w:t>）</w:t>
            </w:r>
            <w:r w:rsidR="00360223"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0D2CB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6C72943B"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236A58E6"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E13E28" w14:textId="04A92631"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1A4CC2" w14:textId="4E3D51B5"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FFB294" w14:textId="099666A3"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8A2EC1" w:rsidRPr="008A2EC1" w14:paraId="331679B3" w14:textId="77777777" w:rsidTr="00EF79F9">
        <w:trPr>
          <w:trHeight w:val="284"/>
          <w:jc w:val="right"/>
        </w:trPr>
        <w:tc>
          <w:tcPr>
            <w:tcW w:w="1579" w:type="dxa"/>
            <w:vMerge/>
            <w:tcBorders>
              <w:left w:val="single" w:sz="4" w:space="0" w:color="auto"/>
              <w:bottom w:val="single" w:sz="4" w:space="0" w:color="auto"/>
              <w:right w:val="single" w:sz="4" w:space="0" w:color="auto"/>
            </w:tcBorders>
            <w:shd w:val="clear" w:color="auto" w:fill="auto"/>
            <w:vAlign w:val="center"/>
          </w:tcPr>
          <w:p w14:paraId="02AD8BAE"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D454F9" w14:textId="237A9CFA" w:rsidR="00CA0233" w:rsidRPr="008A2EC1" w:rsidRDefault="00D35275"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w:t>
            </w:r>
            <w:r w:rsidR="00CA0233" w:rsidRPr="008A2EC1">
              <w:rPr>
                <w:rFonts w:ascii="ＭＳ ゴシック" w:eastAsia="ＭＳ ゴシック" w:hAnsi="ＭＳ ゴシック" w:hint="eastAsia"/>
                <w:kern w:val="2"/>
                <w:sz w:val="18"/>
                <w:szCs w:val="18"/>
              </w:rPr>
              <w:t>医療の提供</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22</w:t>
            </w:r>
            <w:r w:rsidR="00EF79F9">
              <w:rPr>
                <w:rFonts w:ascii="ＭＳ ゴシック" w:eastAsia="ＭＳ ゴシック" w:hAnsi="ＭＳ ゴシック" w:hint="eastAsia"/>
                <w:kern w:val="2"/>
                <w:sz w:val="18"/>
                <w:szCs w:val="18"/>
              </w:rPr>
              <w:t>）</w:t>
            </w:r>
            <w:r w:rsidR="00CA023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CCA83B" w14:textId="77777777" w:rsidR="00CA0233" w:rsidRPr="008A2EC1" w:rsidRDefault="00CA0233"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5EACC3"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34988D75" w14:textId="77777777" w:rsidTr="00EF79F9">
        <w:trPr>
          <w:trHeight w:val="284"/>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479F19" w14:textId="77777777" w:rsidR="004C0BA2" w:rsidRPr="008A2EC1" w:rsidRDefault="004C0BA2"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軽微な侵襲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AF381B" w14:textId="3593158A" w:rsidR="004C0BA2" w:rsidRPr="008A2EC1" w:rsidRDefault="004C0BA2"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083C3A" w14:textId="3E44D9B9" w:rsidR="004C0BA2" w:rsidRPr="008A2EC1" w:rsidRDefault="004C0BA2"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FB4BD2" w14:textId="77777777" w:rsidR="004C0BA2" w:rsidRPr="008A2EC1" w:rsidRDefault="004C0BA2" w:rsidP="00C07CA5">
            <w:pPr>
              <w:jc w:val="both"/>
              <w:rPr>
                <w:rFonts w:ascii="ＭＳ ゴシック" w:eastAsia="ＭＳ ゴシック" w:hAnsi="ＭＳ ゴシック"/>
                <w:kern w:val="2"/>
                <w:sz w:val="18"/>
                <w:szCs w:val="18"/>
              </w:rPr>
            </w:pPr>
          </w:p>
        </w:tc>
      </w:tr>
      <w:tr w:rsidR="008A2EC1" w:rsidRPr="008A2EC1" w14:paraId="4309BE24" w14:textId="77777777" w:rsidTr="00EF79F9">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7796FF"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E89825" w14:textId="1B1E45D9"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CF3F4F"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7F50" w14:textId="51EC91F4"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CF3F4F"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1DD88E" w14:textId="7BDB8CDE"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250D05" w:rsidRPr="008A2EC1">
              <w:rPr>
                <w:rFonts w:ascii="ＭＳ ゴシック" w:eastAsia="ＭＳ ゴシック" w:hAnsi="ＭＳ ゴシック" w:hint="eastAsia"/>
                <w:kern w:val="2"/>
                <w:sz w:val="18"/>
                <w:szCs w:val="18"/>
              </w:rPr>
              <w:t>□</w:t>
            </w:r>
          </w:p>
        </w:tc>
      </w:tr>
      <w:tr w:rsidR="008A2EC1" w:rsidRPr="008A2EC1" w14:paraId="095DF298" w14:textId="77777777" w:rsidTr="00EF79F9">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03CF9"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C00AC1" w14:textId="22979F88" w:rsidR="000942CD" w:rsidRPr="008A2EC1" w:rsidRDefault="00D35275"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w:t>
            </w:r>
            <w:r w:rsidR="00CA0233" w:rsidRPr="008A2EC1">
              <w:rPr>
                <w:rFonts w:ascii="ＭＳ ゴシック" w:eastAsia="ＭＳ ゴシック" w:hAnsi="ＭＳ ゴシック" w:hint="eastAsia"/>
                <w:kern w:val="2"/>
                <w:sz w:val="18"/>
                <w:szCs w:val="18"/>
              </w:rPr>
              <w:t>医療の提供</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22</w:t>
            </w:r>
            <w:r w:rsidR="00EF79F9">
              <w:rPr>
                <w:rFonts w:ascii="ＭＳ ゴシック" w:eastAsia="ＭＳ ゴシック" w:hAnsi="ＭＳ ゴシック" w:hint="eastAsia"/>
                <w:kern w:val="2"/>
                <w:sz w:val="18"/>
                <w:szCs w:val="18"/>
              </w:rPr>
              <w:t>）</w:t>
            </w:r>
            <w:r w:rsidR="00CA023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694FF9" w14:textId="77777777" w:rsidR="000942CD" w:rsidRPr="008A2EC1" w:rsidRDefault="000942CD"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2DF6B3" w14:textId="77777777" w:rsidR="000942CD" w:rsidRPr="008A2EC1" w:rsidRDefault="000942CD" w:rsidP="00C07CA5">
            <w:pPr>
              <w:jc w:val="both"/>
              <w:rPr>
                <w:rFonts w:ascii="ＭＳ ゴシック" w:eastAsia="ＭＳ ゴシック" w:hAnsi="ＭＳ ゴシック"/>
                <w:kern w:val="2"/>
                <w:sz w:val="18"/>
                <w:szCs w:val="18"/>
              </w:rPr>
            </w:pPr>
          </w:p>
        </w:tc>
      </w:tr>
      <w:tr w:rsidR="008A2EC1" w:rsidRPr="008A2EC1" w14:paraId="486F19A9" w14:textId="77777777" w:rsidTr="00EF79F9">
        <w:trPr>
          <w:trHeight w:val="284"/>
          <w:jc w:val="right"/>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F001250" w14:textId="68A2CA7F" w:rsidR="00272566" w:rsidRPr="008A2EC1" w:rsidRDefault="00272566"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侵襲なし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CB49D4" w14:textId="1B6E55B2" w:rsidR="00272566" w:rsidRPr="008A2EC1" w:rsidRDefault="00272566"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DBF76C" w14:textId="3CC21411" w:rsidR="00272566" w:rsidRPr="008A2EC1" w:rsidRDefault="00272566"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FC6EC" w14:textId="77777777" w:rsidR="00272566" w:rsidRPr="008A2EC1" w:rsidRDefault="00272566" w:rsidP="00C07CA5">
            <w:pPr>
              <w:jc w:val="both"/>
              <w:rPr>
                <w:rFonts w:ascii="ＭＳ ゴシック" w:eastAsia="ＭＳ ゴシック" w:hAnsi="ＭＳ ゴシック"/>
                <w:kern w:val="2"/>
                <w:sz w:val="18"/>
                <w:szCs w:val="18"/>
              </w:rPr>
            </w:pPr>
          </w:p>
        </w:tc>
      </w:tr>
    </w:tbl>
    <w:p w14:paraId="76B514CE" w14:textId="200C42DB" w:rsidR="00156470" w:rsidRPr="008A2EC1" w:rsidRDefault="00845804" w:rsidP="00D865B2">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w:t>
      </w:r>
      <w:r w:rsidR="00C010D9" w:rsidRPr="008A2EC1">
        <w:rPr>
          <w:rFonts w:ascii="ＭＳ ゴシック" w:eastAsia="ＭＳ ゴシック" w:hAnsi="ＭＳ ゴシック" w:cs="Adobe Heiti Std R" w:hint="eastAsia"/>
          <w:sz w:val="18"/>
          <w:szCs w:val="18"/>
        </w:rPr>
        <w:t>1</w:t>
      </w:r>
      <w:r w:rsidR="002F5908" w:rsidRPr="008A2EC1">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対照群を設けず単一群</w:t>
      </w:r>
      <w:r w:rsidR="00EF79F9">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シングルアーム</w:t>
      </w:r>
      <w:r w:rsidR="00EF79F9">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に特定の治療方法、予防方法その他、研究対象者の健康に影響を与えると考えられる要因に関する割付けを行う場合も</w:t>
      </w:r>
      <w:r w:rsidR="00C34C74" w:rsidRPr="008A2EC1">
        <w:rPr>
          <w:rFonts w:ascii="ＭＳ ゴシック" w:eastAsia="ＭＳ ゴシック" w:hAnsi="ＭＳ ゴシック" w:cs="Adobe Heiti Std R" w:hint="eastAsia"/>
          <w:sz w:val="18"/>
          <w:szCs w:val="18"/>
        </w:rPr>
        <w:t>含まれます</w:t>
      </w:r>
      <w:r w:rsidRPr="008A2EC1">
        <w:rPr>
          <w:rFonts w:ascii="ＭＳ ゴシック" w:eastAsia="ＭＳ ゴシック" w:hAnsi="ＭＳ ゴシック" w:cs="Adobe Heiti Std R" w:hint="eastAsia"/>
          <w:sz w:val="18"/>
          <w:szCs w:val="18"/>
        </w:rPr>
        <w:t>。</w:t>
      </w:r>
    </w:p>
    <w:p w14:paraId="4D5E6D0F" w14:textId="77777777" w:rsidR="003D0EC7" w:rsidRPr="008A2EC1" w:rsidRDefault="003D0EC7" w:rsidP="00C07CA5">
      <w:pPr>
        <w:pStyle w:val="a3"/>
        <w:contextualSpacing/>
        <w:jc w:val="both"/>
        <w:rPr>
          <w:rFonts w:ascii="ＭＳ ゴシック" w:eastAsia="ＭＳ ゴシック" w:hAnsi="ＭＳ ゴシック" w:cs="Adobe Heiti Std R"/>
          <w:sz w:val="18"/>
          <w:szCs w:val="18"/>
        </w:rPr>
      </w:pPr>
    </w:p>
    <w:p w14:paraId="386DB10C" w14:textId="30E8CB5B" w:rsidR="00156470" w:rsidRPr="008A2EC1" w:rsidRDefault="00EF79F9" w:rsidP="00C07CA5">
      <w:pPr>
        <w:pStyle w:val="a3"/>
        <w:contextualSpacing/>
        <w:jc w:val="both"/>
        <w:rPr>
          <w:rFonts w:ascii="ＭＳ ゴシック" w:eastAsia="ＭＳ ゴシック" w:hAnsi="ＭＳ ゴシック" w:cs="Adobe Heiti Std R"/>
          <w:sz w:val="18"/>
          <w:szCs w:val="18"/>
        </w:rPr>
      </w:pPr>
      <w:r>
        <w:rPr>
          <w:rFonts w:ascii="ＭＳ ゴシック" w:eastAsia="ＭＳ ゴシック" w:hAnsi="ＭＳ ゴシック" w:cs="Adobe Heiti Std R" w:hint="eastAsia"/>
          <w:sz w:val="18"/>
          <w:szCs w:val="18"/>
        </w:rPr>
        <w:t>（</w:t>
      </w:r>
      <w:r w:rsidR="00156470" w:rsidRPr="008A2EC1">
        <w:rPr>
          <w:rFonts w:ascii="ＭＳ ゴシック" w:eastAsia="ＭＳ ゴシック" w:hAnsi="ＭＳ ゴシック" w:cs="Adobe Heiti Std R" w:hint="eastAsia"/>
          <w:sz w:val="18"/>
          <w:szCs w:val="18"/>
        </w:rPr>
        <w:t>選択項目表に関するその他の留意事項</w:t>
      </w:r>
      <w:r>
        <w:rPr>
          <w:rFonts w:ascii="ＭＳ ゴシック" w:eastAsia="ＭＳ ゴシック" w:hAnsi="ＭＳ ゴシック" w:cs="Adobe Heiti Std R" w:hint="eastAsia"/>
          <w:sz w:val="18"/>
          <w:szCs w:val="18"/>
        </w:rPr>
        <w:t>）</w:t>
      </w:r>
    </w:p>
    <w:p w14:paraId="4C932DC2" w14:textId="3C1E96A7"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通常の診療を超えた医療行為を伴い、かつ割付けを行う研究においては、「通常の診療を超える医療行為」欄に記載されている選択項目</w:t>
      </w:r>
      <w:r w:rsidR="00C34C74" w:rsidRPr="008A2EC1">
        <w:rPr>
          <w:rFonts w:ascii="ＭＳ ゴシック" w:eastAsia="ＭＳ ゴシック" w:hAnsi="ＭＳ ゴシック" w:hint="eastAsia"/>
          <w:sz w:val="18"/>
          <w:szCs w:val="18"/>
        </w:rPr>
        <w:t>を優先してください</w:t>
      </w:r>
      <w:r w:rsidRPr="008A2EC1">
        <w:rPr>
          <w:rFonts w:ascii="ＭＳ ゴシック" w:eastAsia="ＭＳ ゴシック" w:hAnsi="ＭＳ ゴシック" w:hint="eastAsia"/>
          <w:sz w:val="18"/>
          <w:szCs w:val="18"/>
        </w:rPr>
        <w:t>。</w:t>
      </w:r>
    </w:p>
    <w:p w14:paraId="454F3BF3" w14:textId="412E93F1"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軽微な侵襲とは、一般健康診断で行われる採血や胸部単純X線撮影等と同程度の負担や、通常の診療に上乗せして研究目的で試料採取・検査がなされる場合において、研究対象者の身体</w:t>
      </w:r>
      <w:r w:rsidR="000D2D36" w:rsidRPr="008A2EC1">
        <w:rPr>
          <w:rFonts w:ascii="ＭＳ ゴシック" w:eastAsia="ＭＳ ゴシック" w:hAnsi="ＭＳ ゴシック" w:hint="eastAsia"/>
          <w:sz w:val="18"/>
          <w:szCs w:val="18"/>
        </w:rPr>
        <w:t>および</w:t>
      </w:r>
      <w:r w:rsidRPr="008A2EC1">
        <w:rPr>
          <w:rFonts w:ascii="ＭＳ ゴシック" w:eastAsia="ＭＳ ゴシック" w:hAnsi="ＭＳ ゴシック" w:hint="eastAsia"/>
          <w:sz w:val="18"/>
          <w:szCs w:val="18"/>
        </w:rPr>
        <w:t>精神に追加に生じる障害や負担が相対的にわずかである場合、また、造影剤を用いないMRI撮像</w:t>
      </w:r>
      <w:r w:rsidR="00C34C74" w:rsidRPr="008A2EC1">
        <w:rPr>
          <w:rFonts w:ascii="ＭＳ ゴシック" w:eastAsia="ＭＳ ゴシック" w:hAnsi="ＭＳ ゴシック" w:hint="eastAsia"/>
          <w:sz w:val="18"/>
          <w:szCs w:val="18"/>
        </w:rPr>
        <w:t>等が含まれます</w:t>
      </w:r>
      <w:r w:rsidRPr="008A2EC1">
        <w:rPr>
          <w:rFonts w:ascii="ＭＳ ゴシック" w:eastAsia="ＭＳ ゴシック" w:hAnsi="ＭＳ ゴシック" w:hint="eastAsia"/>
          <w:sz w:val="18"/>
          <w:szCs w:val="18"/>
        </w:rPr>
        <w:t>。</w:t>
      </w:r>
    </w:p>
    <w:p w14:paraId="0BBBB644" w14:textId="578F328C"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表面筋電図や心電図測定、超音波画像撮像などは長時間の行動の制約</w:t>
      </w:r>
      <w:r w:rsidR="00C34C74" w:rsidRPr="008A2EC1">
        <w:rPr>
          <w:rFonts w:ascii="ＭＳ ゴシック" w:eastAsia="ＭＳ ゴシック" w:hAnsi="ＭＳ ゴシック" w:hint="eastAsia"/>
          <w:sz w:val="18"/>
          <w:szCs w:val="18"/>
        </w:rPr>
        <w:t>等の負担がなければ侵襲を伴わないと判断します</w:t>
      </w:r>
      <w:r w:rsidRPr="008A2EC1">
        <w:rPr>
          <w:rFonts w:ascii="ＭＳ ゴシック" w:eastAsia="ＭＳ ゴシック" w:hAnsi="ＭＳ ゴシック" w:hint="eastAsia"/>
          <w:sz w:val="18"/>
          <w:szCs w:val="18"/>
        </w:rPr>
        <w:t>。</w:t>
      </w:r>
    </w:p>
    <w:p w14:paraId="1BEC1FF8" w14:textId="2B930AD7"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8A2EC1">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w:t>
      </w:r>
      <w:r w:rsidR="00C34C74" w:rsidRPr="008A2EC1">
        <w:rPr>
          <w:rFonts w:ascii="ＭＳ ゴシック" w:eastAsia="ＭＳ ゴシック" w:hAnsi="ＭＳ ゴシック" w:hint="eastAsia"/>
          <w:sz w:val="18"/>
          <w:szCs w:val="20"/>
        </w:rPr>
        <w:t>しま</w:t>
      </w:r>
      <w:r w:rsidRPr="008A2EC1">
        <w:rPr>
          <w:rFonts w:ascii="ＭＳ ゴシック" w:eastAsia="ＭＳ ゴシック" w:hAnsi="ＭＳ ゴシック" w:hint="eastAsia"/>
          <w:sz w:val="18"/>
          <w:szCs w:val="20"/>
        </w:rPr>
        <w:t>す。</w:t>
      </w:r>
    </w:p>
    <w:p w14:paraId="0F146DE2" w14:textId="1AF102D5" w:rsidR="00593EEA" w:rsidRPr="008A2EC1" w:rsidRDefault="00A2538C" w:rsidP="00F824DC">
      <w:pPr>
        <w:pStyle w:val="ab"/>
        <w:ind w:leftChars="0" w:left="480" w:hangingChars="200" w:hanging="48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rPr>
        <w:br w:type="page"/>
      </w:r>
      <w:r w:rsidR="00F824DC" w:rsidRPr="008A2EC1">
        <w:rPr>
          <w:rFonts w:ascii="ＭＳ ゴシック" w:eastAsia="ＭＳ ゴシック" w:hAnsi="ＭＳ ゴシック" w:cs="Adobe Heiti Std R" w:hint="eastAsia"/>
          <w:sz w:val="20"/>
          <w:szCs w:val="20"/>
        </w:rPr>
        <w:lastRenderedPageBreak/>
        <w:t xml:space="preserve">1.　</w:t>
      </w:r>
      <w:r w:rsidR="00017654" w:rsidRPr="008A2EC1">
        <w:rPr>
          <w:rFonts w:ascii="ＭＳ ゴシック" w:eastAsia="ＭＳ ゴシック" w:hAnsi="ＭＳ ゴシック" w:cs="Adobe Heiti Std R" w:hint="eastAsia"/>
          <w:sz w:val="20"/>
          <w:szCs w:val="20"/>
        </w:rPr>
        <w:t>研究の名称</w:t>
      </w:r>
      <w:r w:rsidR="00EF79F9">
        <w:rPr>
          <w:rFonts w:ascii="ＭＳ ゴシック" w:eastAsia="ＭＳ ゴシック" w:hAnsi="ＭＳ ゴシック" w:cs="Adobe Heiti Std R" w:hint="eastAsia"/>
          <w:sz w:val="20"/>
          <w:szCs w:val="20"/>
        </w:rPr>
        <w:t>（</w:t>
      </w:r>
      <w:r w:rsidR="000942CD"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F824DC" w:rsidRPr="008A2EC1">
        <w:rPr>
          <w:rFonts w:ascii="ＭＳ ゴシック" w:eastAsia="ＭＳ ゴシック" w:hAnsi="ＭＳ ゴシック" w:cs="Adobe Heiti Std R" w:hint="eastAsia"/>
          <w:sz w:val="20"/>
          <w:szCs w:val="20"/>
        </w:rPr>
        <w:t xml:space="preserve">　</w:t>
      </w:r>
    </w:p>
    <w:p w14:paraId="4B87EACE" w14:textId="777777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2114FBF9" w14:textId="322066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2.　</w:t>
      </w:r>
      <w:r w:rsidR="00A916DE" w:rsidRPr="008A2EC1">
        <w:rPr>
          <w:rFonts w:ascii="ＭＳ ゴシック" w:eastAsia="ＭＳ ゴシック" w:hAnsi="ＭＳ ゴシック" w:cs="Adobe Heiti Std R" w:hint="eastAsia"/>
          <w:sz w:val="20"/>
          <w:szCs w:val="20"/>
        </w:rPr>
        <w:t>研究の</w:t>
      </w:r>
      <w:r w:rsidR="007D2512" w:rsidRPr="008A2EC1">
        <w:rPr>
          <w:rFonts w:ascii="ＭＳ ゴシック" w:eastAsia="ＭＳ ゴシック" w:hAnsi="ＭＳ ゴシック" w:cs="Adobe Heiti Std R" w:hint="eastAsia"/>
          <w:sz w:val="20"/>
          <w:szCs w:val="20"/>
        </w:rPr>
        <w:t>背景</w:t>
      </w:r>
      <w:r w:rsidR="00EF79F9">
        <w:rPr>
          <w:rFonts w:ascii="ＭＳ ゴシック" w:eastAsia="ＭＳ ゴシック" w:hAnsi="ＭＳ ゴシック" w:cs="Adobe Heiti Std R" w:hint="eastAsia"/>
          <w:sz w:val="20"/>
          <w:szCs w:val="20"/>
        </w:rPr>
        <w:t>（</w:t>
      </w:r>
      <w:r w:rsidR="00E15C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80947" w:rsidRPr="008A2EC1">
        <w:rPr>
          <w:rFonts w:ascii="ＭＳ ゴシック" w:eastAsia="ＭＳ ゴシック" w:hAnsi="ＭＳ ゴシック" w:cs="Adobe Heiti Std R" w:hint="eastAsia"/>
          <w:sz w:val="20"/>
          <w:szCs w:val="20"/>
        </w:rPr>
        <w:t xml:space="preserve">　</w:t>
      </w:r>
    </w:p>
    <w:p w14:paraId="13BC507B" w14:textId="4AFEE710" w:rsidR="002E41E5" w:rsidRDefault="002E41E5" w:rsidP="00F824DC">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今まで何がわかっていて、何がわかっていないのか、研究の背景を述べる</w:t>
      </w:r>
      <w:r w:rsidR="00F824DC" w:rsidRPr="008A2EC1">
        <w:rPr>
          <w:rFonts w:ascii="ＭＳ ゴシック" w:eastAsia="ＭＳ ゴシック" w:hAnsi="ＭＳ ゴシック" w:hint="eastAsia"/>
          <w:sz w:val="20"/>
          <w:szCs w:val="20"/>
        </w:rPr>
        <w:t>。適切な文献を引用する。</w:t>
      </w:r>
    </w:p>
    <w:p w14:paraId="2FF32149" w14:textId="6D76D937" w:rsidR="00900316" w:rsidRPr="00B754EA" w:rsidRDefault="00900316" w:rsidP="00F824DC">
      <w:pPr>
        <w:pStyle w:val="ab"/>
        <w:ind w:leftChars="180" w:left="432" w:firstLineChars="100" w:firstLine="200"/>
        <w:contextualSpacing/>
        <w:jc w:val="both"/>
        <w:rPr>
          <w:rFonts w:ascii="ＭＳ ゴシック" w:eastAsia="ＭＳ ゴシック" w:hAnsi="ＭＳ ゴシック"/>
          <w:sz w:val="20"/>
          <w:szCs w:val="18"/>
        </w:rPr>
      </w:pPr>
      <w:r w:rsidRPr="00B754EA">
        <w:rPr>
          <w:rFonts w:ascii="ＭＳ ゴシック" w:eastAsia="ＭＳ ゴシック" w:hAnsi="ＭＳ ゴシック" w:hint="eastAsia"/>
          <w:sz w:val="20"/>
          <w:szCs w:val="18"/>
        </w:rPr>
        <w:t>＊文献引用箇所に文献番号を表記。計画書末尾に「参考文献」の項目を立て、引用順に列挙。</w:t>
      </w:r>
    </w:p>
    <w:p w14:paraId="3A682E1D" w14:textId="77777777" w:rsidR="007D2512" w:rsidRPr="008A2EC1" w:rsidRDefault="007D2512" w:rsidP="00F824DC">
      <w:pPr>
        <w:pStyle w:val="a3"/>
        <w:ind w:left="539"/>
        <w:contextualSpacing/>
        <w:jc w:val="both"/>
        <w:rPr>
          <w:rFonts w:ascii="ＭＳ ゴシック" w:eastAsia="ＭＳ ゴシック" w:hAnsi="ＭＳ ゴシック" w:cs="Adobe Heiti Std R"/>
          <w:sz w:val="20"/>
          <w:szCs w:val="20"/>
        </w:rPr>
      </w:pPr>
    </w:p>
    <w:p w14:paraId="49BDE78D" w14:textId="64D8E29B" w:rsidR="00BF3CE0"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3.　</w:t>
      </w:r>
      <w:r w:rsidR="007D2512" w:rsidRPr="008A2EC1">
        <w:rPr>
          <w:rFonts w:ascii="ＭＳ ゴシック" w:eastAsia="ＭＳ ゴシック" w:hAnsi="ＭＳ ゴシック" w:cs="Adobe Heiti Std R" w:hint="eastAsia"/>
          <w:sz w:val="20"/>
          <w:szCs w:val="20"/>
        </w:rPr>
        <w:t>研究の</w:t>
      </w:r>
      <w:r w:rsidR="00A916DE" w:rsidRPr="008A2EC1">
        <w:rPr>
          <w:rFonts w:ascii="ＭＳ ゴシック" w:eastAsia="ＭＳ ゴシック" w:hAnsi="ＭＳ ゴシック" w:cs="Adobe Heiti Std R" w:hint="eastAsia"/>
          <w:sz w:val="20"/>
          <w:szCs w:val="20"/>
        </w:rPr>
        <w:t>目的</w:t>
      </w:r>
      <w:r w:rsidR="00BF3CE0" w:rsidRPr="008A2EC1">
        <w:rPr>
          <w:rFonts w:ascii="ＭＳ ゴシック" w:eastAsia="ＭＳ ゴシック" w:hAnsi="ＭＳ ゴシック" w:cs="Adobe Heiti Std R" w:hint="eastAsia"/>
          <w:sz w:val="20"/>
          <w:szCs w:val="20"/>
        </w:rPr>
        <w:t>および</w:t>
      </w:r>
      <w:r w:rsidR="00A916DE" w:rsidRPr="008A2EC1">
        <w:rPr>
          <w:rFonts w:ascii="ＭＳ ゴシック" w:eastAsia="ＭＳ ゴシック" w:hAnsi="ＭＳ ゴシック" w:cs="Adobe Heiti Std R" w:hint="eastAsia"/>
          <w:sz w:val="20"/>
          <w:szCs w:val="20"/>
        </w:rPr>
        <w:t>意義</w:t>
      </w:r>
      <w:r w:rsidR="00EF79F9">
        <w:rPr>
          <w:rFonts w:ascii="ＭＳ ゴシック" w:eastAsia="ＭＳ ゴシック" w:hAnsi="ＭＳ ゴシック" w:cs="Adobe Heiti Std R" w:hint="eastAsia"/>
          <w:sz w:val="20"/>
          <w:szCs w:val="20"/>
        </w:rPr>
        <w:t>（</w:t>
      </w:r>
      <w:r w:rsidR="00E15C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80947" w:rsidRPr="008A2EC1">
        <w:rPr>
          <w:rFonts w:ascii="ＭＳ ゴシック" w:eastAsia="ＭＳ ゴシック" w:hAnsi="ＭＳ ゴシック" w:cs="Adobe Heiti Std R" w:hint="eastAsia"/>
          <w:sz w:val="20"/>
          <w:szCs w:val="20"/>
        </w:rPr>
        <w:t xml:space="preserve">　</w:t>
      </w:r>
    </w:p>
    <w:p w14:paraId="177F210E" w14:textId="3E51AD94" w:rsidR="00F824DC" w:rsidRPr="008A2EC1" w:rsidRDefault="00A916DE" w:rsidP="00F824DC">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何を明らかにしようとするのか</w:t>
      </w:r>
      <w:r w:rsidR="00EF79F9">
        <w:rPr>
          <w:rFonts w:ascii="ＭＳ ゴシック" w:eastAsia="ＭＳ ゴシック" w:hAnsi="ＭＳ ゴシック" w:hint="eastAsia"/>
          <w:sz w:val="20"/>
          <w:szCs w:val="20"/>
        </w:rPr>
        <w:t>（</w:t>
      </w:r>
      <w:r w:rsidR="00AB3432" w:rsidRPr="008A2EC1">
        <w:rPr>
          <w:rFonts w:ascii="ＭＳ ゴシック" w:eastAsia="ＭＳ ゴシック" w:hAnsi="ＭＳ ゴシック" w:hint="eastAsia"/>
          <w:sz w:val="20"/>
          <w:szCs w:val="20"/>
        </w:rPr>
        <w:t>リサーチクエスチョンは何か</w:t>
      </w:r>
      <w:r w:rsidR="00EF79F9">
        <w:rPr>
          <w:rFonts w:ascii="ＭＳ ゴシック" w:eastAsia="ＭＳ ゴシック" w:hAnsi="ＭＳ ゴシック" w:hint="eastAsia"/>
          <w:sz w:val="20"/>
          <w:szCs w:val="20"/>
        </w:rPr>
        <w:t>）</w:t>
      </w:r>
      <w:r w:rsidR="00AA05C2" w:rsidRPr="008A2EC1">
        <w:rPr>
          <w:rFonts w:ascii="ＭＳ ゴシック" w:eastAsia="ＭＳ ゴシック" w:hAnsi="ＭＳ ゴシック" w:hint="eastAsia"/>
          <w:sz w:val="20"/>
          <w:szCs w:val="20"/>
        </w:rPr>
        <w:t>。</w:t>
      </w:r>
      <w:r w:rsidR="00AB3432" w:rsidRPr="008A2EC1">
        <w:rPr>
          <w:rFonts w:ascii="ＭＳ ゴシック" w:eastAsia="ＭＳ ゴシック" w:hAnsi="ＭＳ ゴシック" w:hint="eastAsia"/>
          <w:sz w:val="20"/>
          <w:szCs w:val="20"/>
        </w:rPr>
        <w:t>検証的研究の場合、</w:t>
      </w:r>
      <w:r w:rsidR="007E1A0A" w:rsidRPr="008A2EC1">
        <w:rPr>
          <w:rFonts w:ascii="ＭＳ ゴシック" w:eastAsia="ＭＳ ゴシック" w:hAnsi="ＭＳ ゴシック" w:hint="eastAsia"/>
          <w:sz w:val="20"/>
          <w:szCs w:val="20"/>
        </w:rPr>
        <w:t>証明しようとする</w:t>
      </w:r>
      <w:r w:rsidR="00AB3432" w:rsidRPr="008A2EC1">
        <w:rPr>
          <w:rFonts w:ascii="ＭＳ ゴシック" w:eastAsia="ＭＳ ゴシック" w:hAnsi="ＭＳ ゴシック" w:hint="eastAsia"/>
          <w:sz w:val="20"/>
          <w:szCs w:val="20"/>
        </w:rPr>
        <w:t>仮説</w:t>
      </w:r>
      <w:r w:rsidR="00153CDF" w:rsidRPr="008A2EC1">
        <w:rPr>
          <w:rFonts w:ascii="ＭＳ ゴシック" w:eastAsia="ＭＳ ゴシック" w:hAnsi="ＭＳ ゴシック" w:hint="eastAsia"/>
          <w:sz w:val="20"/>
          <w:szCs w:val="20"/>
        </w:rPr>
        <w:t>を示す</w:t>
      </w:r>
      <w:r w:rsidR="00AB3432" w:rsidRPr="008A2EC1">
        <w:rPr>
          <w:rFonts w:ascii="ＭＳ ゴシック" w:eastAsia="ＭＳ ゴシック" w:hAnsi="ＭＳ ゴシック" w:hint="eastAsia"/>
          <w:sz w:val="20"/>
          <w:szCs w:val="20"/>
        </w:rPr>
        <w:t>。</w:t>
      </w:r>
      <w:r w:rsidR="00BF3CE0" w:rsidRPr="008A2EC1">
        <w:rPr>
          <w:rFonts w:ascii="ＭＳ ゴシック" w:eastAsia="ＭＳ ゴシック" w:hAnsi="ＭＳ ゴシック" w:hint="eastAsia"/>
          <w:sz w:val="20"/>
          <w:szCs w:val="20"/>
        </w:rPr>
        <w:t>社会的</w:t>
      </w:r>
      <w:r w:rsidR="000D2D36" w:rsidRPr="008A2EC1">
        <w:rPr>
          <w:rFonts w:ascii="ＭＳ ゴシック" w:eastAsia="ＭＳ ゴシック" w:hAnsi="ＭＳ ゴシック" w:hint="eastAsia"/>
          <w:sz w:val="20"/>
          <w:szCs w:val="20"/>
        </w:rPr>
        <w:t>および</w:t>
      </w:r>
      <w:r w:rsidR="00BF3CE0" w:rsidRPr="008A2EC1">
        <w:rPr>
          <w:rFonts w:ascii="ＭＳ ゴシック" w:eastAsia="ＭＳ ゴシック" w:hAnsi="ＭＳ ゴシック" w:hint="eastAsia"/>
          <w:sz w:val="20"/>
          <w:szCs w:val="20"/>
        </w:rPr>
        <w:t>学術的な意義は何か</w:t>
      </w:r>
      <w:r w:rsidR="00192D69" w:rsidRPr="008A2EC1">
        <w:rPr>
          <w:rFonts w:ascii="ＭＳ ゴシック" w:eastAsia="ＭＳ ゴシック" w:hAnsi="ＭＳ ゴシック" w:hint="eastAsia"/>
          <w:sz w:val="20"/>
          <w:szCs w:val="20"/>
        </w:rPr>
        <w:t>。</w:t>
      </w:r>
    </w:p>
    <w:p w14:paraId="60598B69" w14:textId="777777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389442DA" w14:textId="786264BC"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4.　</w:t>
      </w:r>
      <w:r w:rsidR="00621713" w:rsidRPr="008A2EC1">
        <w:rPr>
          <w:rFonts w:ascii="ＭＳ ゴシック" w:eastAsia="ＭＳ ゴシック" w:hAnsi="ＭＳ ゴシック" w:cs="Adobe Heiti Std R" w:hint="eastAsia"/>
          <w:sz w:val="20"/>
          <w:szCs w:val="20"/>
        </w:rPr>
        <w:t>研究対象者の選定</w:t>
      </w:r>
      <w:r w:rsidR="0022069B" w:rsidRPr="008A2EC1">
        <w:rPr>
          <w:rFonts w:ascii="ＭＳ ゴシック" w:eastAsia="ＭＳ ゴシック" w:hAnsi="ＭＳ ゴシック" w:cs="Adobe Heiti Std R" w:hint="eastAsia"/>
          <w:sz w:val="20"/>
          <w:szCs w:val="20"/>
        </w:rPr>
        <w:t>方針</w:t>
      </w:r>
      <w:r w:rsidR="00EF79F9">
        <w:rPr>
          <w:rFonts w:ascii="ＭＳ ゴシック" w:eastAsia="ＭＳ ゴシック" w:hAnsi="ＭＳ ゴシック" w:cs="Adobe Heiti Std R" w:hint="eastAsia"/>
          <w:sz w:val="20"/>
          <w:szCs w:val="20"/>
        </w:rPr>
        <w:t>（</w:t>
      </w:r>
      <w:r w:rsidR="00C02017"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7C9E8E58" w14:textId="1E325A61" w:rsidR="00F824DC" w:rsidRPr="008A2EC1" w:rsidRDefault="00F824DC" w:rsidP="00F824DC">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セッティング　</w:t>
      </w:r>
    </w:p>
    <w:p w14:paraId="5AD9BF54" w14:textId="5F67E459" w:rsidR="00F257FB" w:rsidRDefault="00C02017"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研究対象者の選定、データ取得を行う施設・場所、どのような機会か</w:t>
      </w:r>
    </w:p>
    <w:p w14:paraId="2FB01D0C" w14:textId="77777777" w:rsidR="00854EC4" w:rsidRPr="008A2EC1" w:rsidRDefault="00854EC4" w:rsidP="00F824DC">
      <w:pPr>
        <w:pStyle w:val="ab"/>
        <w:ind w:leftChars="370" w:left="1628" w:hangingChars="370" w:hanging="740"/>
        <w:contextualSpacing/>
        <w:jc w:val="both"/>
        <w:rPr>
          <w:rFonts w:ascii="ＭＳ ゴシック" w:eastAsia="ＭＳ ゴシック" w:hAnsi="ＭＳ ゴシック"/>
          <w:sz w:val="20"/>
          <w:szCs w:val="20"/>
        </w:rPr>
      </w:pPr>
    </w:p>
    <w:p w14:paraId="6E8DE064" w14:textId="0B95BE9D" w:rsidR="00C02017"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適格基準　</w:t>
      </w:r>
    </w:p>
    <w:p w14:paraId="53E6453A" w14:textId="61F53274" w:rsidR="00C02017" w:rsidRPr="008A2EC1" w:rsidRDefault="00473617" w:rsidP="00473617">
      <w:pPr>
        <w:pStyle w:val="ab"/>
        <w:ind w:leftChars="350" w:left="158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選択基準　設定根拠を示す。</w:t>
      </w:r>
    </w:p>
    <w:p w14:paraId="43FAA74C" w14:textId="125732B9" w:rsidR="00B518CC" w:rsidRDefault="00473617" w:rsidP="00473617">
      <w:pPr>
        <w:pStyle w:val="ab"/>
        <w:ind w:leftChars="350" w:left="158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除外基準　設定根拠を示す。</w:t>
      </w:r>
    </w:p>
    <w:p w14:paraId="3641A31F" w14:textId="77777777" w:rsidR="00854EC4" w:rsidRPr="008A2EC1" w:rsidRDefault="00854EC4" w:rsidP="00473617">
      <w:pPr>
        <w:pStyle w:val="ab"/>
        <w:ind w:leftChars="350" w:left="1580" w:hangingChars="370" w:hanging="740"/>
        <w:contextualSpacing/>
        <w:jc w:val="both"/>
        <w:rPr>
          <w:rFonts w:ascii="ＭＳ ゴシック" w:eastAsia="ＭＳ ゴシック" w:hAnsi="ＭＳ ゴシック"/>
          <w:sz w:val="20"/>
          <w:szCs w:val="20"/>
        </w:rPr>
      </w:pPr>
    </w:p>
    <w:p w14:paraId="01F0F7AA" w14:textId="42B4911F" w:rsidR="00B518CC"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8B57AD" w:rsidRPr="008A2EC1">
        <w:rPr>
          <w:rFonts w:ascii="ＭＳ ゴシック" w:eastAsia="ＭＳ ゴシック" w:hAnsi="ＭＳ ゴシック" w:hint="eastAsia"/>
          <w:sz w:val="20"/>
          <w:szCs w:val="20"/>
        </w:rPr>
        <w:t>予定研究対象者数</w:t>
      </w:r>
      <w:r w:rsidR="000D2D36" w:rsidRPr="008A2EC1">
        <w:rPr>
          <w:rFonts w:ascii="ＭＳ ゴシック" w:eastAsia="ＭＳ ゴシック" w:hAnsi="ＭＳ ゴシック" w:hint="eastAsia"/>
          <w:sz w:val="20"/>
          <w:szCs w:val="20"/>
        </w:rPr>
        <w:t>および</w:t>
      </w:r>
      <w:r w:rsidR="008B57AD" w:rsidRPr="008A2EC1">
        <w:rPr>
          <w:rFonts w:ascii="ＭＳ ゴシック" w:eastAsia="ＭＳ ゴシック" w:hAnsi="ＭＳ ゴシック" w:hint="eastAsia"/>
          <w:sz w:val="20"/>
          <w:szCs w:val="20"/>
        </w:rPr>
        <w:t>その設定</w:t>
      </w:r>
      <w:r w:rsidR="00B518CC" w:rsidRPr="008A2EC1">
        <w:rPr>
          <w:rFonts w:ascii="ＭＳ ゴシック" w:eastAsia="ＭＳ ゴシック" w:hAnsi="ＭＳ ゴシック" w:hint="eastAsia"/>
          <w:sz w:val="20"/>
          <w:szCs w:val="20"/>
        </w:rPr>
        <w:t>根拠</w:t>
      </w:r>
      <w:r w:rsidR="00621713" w:rsidRPr="008A2EC1">
        <w:rPr>
          <w:rFonts w:ascii="ＭＳ ゴシック" w:eastAsia="ＭＳ ゴシック" w:hAnsi="ＭＳ ゴシック" w:hint="eastAsia"/>
          <w:sz w:val="20"/>
          <w:szCs w:val="20"/>
        </w:rPr>
        <w:t xml:space="preserve">　</w:t>
      </w:r>
    </w:p>
    <w:p w14:paraId="0C7B82ED" w14:textId="219596E0" w:rsidR="00946191" w:rsidRPr="008A2EC1" w:rsidRDefault="00946191" w:rsidP="00946191">
      <w:pPr>
        <w:pStyle w:val="ab"/>
        <w:ind w:leftChars="350"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統計学的な根拠によらずに研究対象者数を設定する場合も、年間の症例数からの見込みや「今回のサンプルサイズで十分に研究の目的が達成できる」と考えられた根拠を記載すること。</w:t>
      </w:r>
    </w:p>
    <w:p w14:paraId="1459DB33" w14:textId="77777777" w:rsidR="00C02017" w:rsidRPr="008A2EC1" w:rsidRDefault="00C02017" w:rsidP="00F824DC">
      <w:pPr>
        <w:pStyle w:val="a3"/>
        <w:ind w:left="539"/>
        <w:contextualSpacing/>
        <w:rPr>
          <w:rFonts w:ascii="ＭＳ ゴシック" w:eastAsia="ＭＳ ゴシック" w:hAnsi="ＭＳ ゴシック" w:cs="Adobe Heiti Std R"/>
          <w:sz w:val="20"/>
          <w:szCs w:val="20"/>
        </w:rPr>
      </w:pPr>
    </w:p>
    <w:p w14:paraId="506E71C2" w14:textId="64F68BB0" w:rsidR="00252DF0"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5.　</w:t>
      </w:r>
      <w:r w:rsidR="00BF3CE0" w:rsidRPr="008A2EC1">
        <w:rPr>
          <w:rFonts w:ascii="ＭＳ ゴシック" w:eastAsia="ＭＳ ゴシック" w:hAnsi="ＭＳ ゴシック" w:cs="Adobe Heiti Std R" w:hint="eastAsia"/>
          <w:sz w:val="20"/>
          <w:szCs w:val="20"/>
        </w:rPr>
        <w:t>研究の方法</w:t>
      </w:r>
      <w:r w:rsidR="000D2D36" w:rsidRPr="008A2EC1">
        <w:rPr>
          <w:rFonts w:ascii="ＭＳ ゴシック" w:eastAsia="ＭＳ ゴシック" w:hAnsi="ＭＳ ゴシック" w:cs="Adobe Heiti Std R" w:hint="eastAsia"/>
          <w:sz w:val="20"/>
          <w:szCs w:val="20"/>
        </w:rPr>
        <w:t>および</w:t>
      </w:r>
      <w:r w:rsidR="00847423" w:rsidRPr="008A2EC1">
        <w:rPr>
          <w:rFonts w:ascii="ＭＳ ゴシック" w:eastAsia="ＭＳ ゴシック" w:hAnsi="ＭＳ ゴシック" w:cs="Adobe Heiti Std R" w:hint="eastAsia"/>
          <w:sz w:val="20"/>
          <w:szCs w:val="20"/>
        </w:rPr>
        <w:t>研究の科学的合理性の根拠</w:t>
      </w:r>
      <w:r w:rsidR="00EF79F9">
        <w:rPr>
          <w:rFonts w:ascii="ＭＳ ゴシック" w:eastAsia="ＭＳ ゴシック" w:hAnsi="ＭＳ ゴシック" w:cs="Adobe Heiti Std R" w:hint="eastAsia"/>
          <w:sz w:val="20"/>
          <w:szCs w:val="20"/>
        </w:rPr>
        <w:t>（</w:t>
      </w:r>
      <w:r w:rsidR="008F5039"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9001D1" w:rsidRPr="008A2EC1">
        <w:rPr>
          <w:rFonts w:ascii="ＭＳ ゴシック" w:eastAsia="ＭＳ ゴシック" w:hAnsi="ＭＳ ゴシック" w:cs="Adobe Heiti Std R" w:hint="eastAsia"/>
          <w:sz w:val="20"/>
          <w:szCs w:val="20"/>
        </w:rPr>
        <w:t xml:space="preserve">　</w:t>
      </w:r>
    </w:p>
    <w:p w14:paraId="563AEDF9" w14:textId="52EE9E21" w:rsidR="00B8516C" w:rsidRDefault="00876C7A" w:rsidP="00252DF0">
      <w:pPr>
        <w:pStyle w:val="ab"/>
        <w:ind w:leftChars="200" w:left="480"/>
        <w:contextualSpacing/>
        <w:jc w:val="both"/>
        <w:rPr>
          <w:rFonts w:ascii="ＭＳ ゴシック" w:eastAsia="ＭＳ ゴシック" w:hAnsi="ＭＳ ゴシック" w:cs="Adobe Heiti Std R"/>
          <w:b/>
          <w:sz w:val="20"/>
          <w:szCs w:val="20"/>
          <w:shd w:val="pct15" w:color="auto" w:fill="FFFFFF"/>
        </w:rPr>
      </w:pPr>
      <w:r>
        <w:rPr>
          <w:rFonts w:ascii="ＭＳ ゴシック" w:eastAsia="ＭＳ ゴシック" w:hAnsi="ＭＳ ゴシック" w:cs="Adobe Heiti Std R" w:hint="eastAsia"/>
          <w:b/>
          <w:sz w:val="20"/>
          <w:szCs w:val="20"/>
          <w:shd w:val="pct15" w:color="auto" w:fill="FFFFFF"/>
        </w:rPr>
        <w:t>＊介入、</w:t>
      </w:r>
      <w:r w:rsidR="00547C6B" w:rsidRPr="008A2EC1">
        <w:rPr>
          <w:rFonts w:ascii="ＭＳ ゴシック" w:eastAsia="ＭＳ ゴシック" w:hAnsi="ＭＳ ゴシック" w:cs="Adobe Heiti Std R" w:hint="eastAsia"/>
          <w:b/>
          <w:sz w:val="20"/>
          <w:szCs w:val="20"/>
          <w:shd w:val="pct15" w:color="auto" w:fill="FFFFFF"/>
        </w:rPr>
        <w:t>観察</w:t>
      </w:r>
      <w:r w:rsidR="00C5057A">
        <w:rPr>
          <w:rFonts w:ascii="ＭＳ ゴシック" w:eastAsia="ＭＳ ゴシック" w:hAnsi="ＭＳ ゴシック" w:cs="Adobe Heiti Std R" w:hint="eastAsia"/>
          <w:b/>
          <w:sz w:val="20"/>
          <w:szCs w:val="20"/>
          <w:shd w:val="pct15" w:color="auto" w:fill="FFFFFF"/>
        </w:rPr>
        <w:t>、</w:t>
      </w:r>
      <w:r w:rsidR="00C5057A" w:rsidRPr="00096432">
        <w:rPr>
          <w:rFonts w:ascii="ＭＳ ゴシック" w:eastAsia="ＭＳ ゴシック" w:hAnsi="ＭＳ ゴシック" w:cs="Adobe Heiti Std R" w:hint="eastAsia"/>
          <w:b/>
          <w:sz w:val="20"/>
          <w:szCs w:val="20"/>
          <w:shd w:val="pct15" w:color="auto" w:fill="FFFFFF"/>
        </w:rPr>
        <w:t>遺伝子解析</w:t>
      </w:r>
      <w:r w:rsidR="00547C6B" w:rsidRPr="00096432">
        <w:rPr>
          <w:rFonts w:ascii="ＭＳ ゴシック" w:eastAsia="ＭＳ ゴシック" w:hAnsi="ＭＳ ゴシック" w:cs="Adobe Heiti Std R" w:hint="eastAsia"/>
          <w:b/>
          <w:sz w:val="20"/>
          <w:szCs w:val="20"/>
          <w:shd w:val="pct15" w:color="auto" w:fill="FFFFFF"/>
        </w:rPr>
        <w:t>のいずれかを選択</w:t>
      </w:r>
      <w:r w:rsidR="00252DF0" w:rsidRPr="00096432">
        <w:rPr>
          <w:rFonts w:ascii="ＭＳ ゴシック" w:eastAsia="ＭＳ ゴシック" w:hAnsi="ＭＳ ゴシック" w:cs="Adobe Heiti Std R" w:hint="eastAsia"/>
          <w:b/>
          <w:sz w:val="20"/>
          <w:szCs w:val="20"/>
          <w:shd w:val="pct15" w:color="auto" w:fill="FFFFFF"/>
        </w:rPr>
        <w:t>。</w:t>
      </w:r>
      <w:r w:rsidR="00412F69" w:rsidRPr="00096432">
        <w:rPr>
          <w:rFonts w:ascii="ＭＳ ゴシック" w:eastAsia="ＭＳ ゴシック" w:hAnsi="ＭＳ ゴシック" w:cs="Adobe Heiti Std R" w:hint="eastAsia"/>
          <w:b/>
          <w:sz w:val="20"/>
          <w:szCs w:val="20"/>
          <w:shd w:val="pct15" w:color="auto" w:fill="FFFFFF"/>
        </w:rPr>
        <w:t>介入研究や観察研究に遺伝子解析を含む場合は双方</w:t>
      </w:r>
      <w:r w:rsidR="00252DF0" w:rsidRPr="00096432">
        <w:rPr>
          <w:rFonts w:ascii="ＭＳ ゴシック" w:eastAsia="ＭＳ ゴシック" w:hAnsi="ＭＳ ゴシック" w:cs="Adobe Heiti Std R" w:hint="eastAsia"/>
          <w:b/>
          <w:sz w:val="20"/>
          <w:szCs w:val="20"/>
          <w:shd w:val="pct15" w:color="auto" w:fill="FFFFFF"/>
        </w:rPr>
        <w:t>を選択。</w:t>
      </w:r>
      <w:r w:rsidR="00BF79A5" w:rsidRPr="00252DF0">
        <w:rPr>
          <w:rFonts w:ascii="ＭＳ ゴシック" w:eastAsia="ＭＳ ゴシック" w:hAnsi="ＭＳ ゴシック" w:cs="Adobe Heiti Std R" w:hint="eastAsia"/>
          <w:b/>
          <w:color w:val="FF0000"/>
          <w:sz w:val="20"/>
          <w:szCs w:val="20"/>
          <w:shd w:val="pct15" w:color="auto" w:fill="FFFFFF"/>
        </w:rPr>
        <w:t xml:space="preserve">　</w:t>
      </w:r>
    </w:p>
    <w:p w14:paraId="2F5F69AA" w14:textId="628D66B3" w:rsidR="00252DF0" w:rsidRPr="008A2EC1" w:rsidRDefault="00252DF0"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2DC84E03" w14:textId="4C5CE195" w:rsidR="00C22E74"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デザイン</w:t>
      </w:r>
      <w:r w:rsidR="00292835" w:rsidRPr="008A2EC1">
        <w:rPr>
          <w:rFonts w:ascii="ＭＳ ゴシック" w:eastAsia="ＭＳ ゴシック" w:hAnsi="ＭＳ ゴシック" w:hint="eastAsia"/>
          <w:sz w:val="20"/>
          <w:szCs w:val="20"/>
        </w:rPr>
        <w:t xml:space="preserve">　　</w:t>
      </w:r>
      <w:r w:rsidR="00292835" w:rsidRPr="008A2EC1">
        <w:rPr>
          <w:rFonts w:ascii="ＭＳ ゴシック" w:eastAsia="ＭＳ ゴシック" w:hAnsi="ＭＳ ゴシック" w:cs="Adobe Heiti Std R" w:hint="eastAsia"/>
          <w:sz w:val="20"/>
          <w:szCs w:val="20"/>
        </w:rPr>
        <w:t>複雑な場合には図などを用いる。</w:t>
      </w:r>
    </w:p>
    <w:p w14:paraId="4E3E362B" w14:textId="7BCA0115" w:rsidR="00F824DC" w:rsidRPr="008A2EC1" w:rsidRDefault="00F824DC"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shd w:val="pct15" w:color="auto" w:fill="FFFFFF"/>
        </w:rPr>
        <w:t xml:space="preserve">□　</w:t>
      </w:r>
      <w:r w:rsidR="000133D3" w:rsidRPr="008A2EC1">
        <w:rPr>
          <w:rFonts w:ascii="ＭＳ ゴシック" w:eastAsia="ＭＳ ゴシック" w:hAnsi="ＭＳ ゴシック" w:hint="eastAsia"/>
          <w:sz w:val="20"/>
          <w:szCs w:val="20"/>
          <w:shd w:val="pct15" w:color="auto" w:fill="FFFFFF"/>
        </w:rPr>
        <w:t>介入研究</w:t>
      </w:r>
      <w:r w:rsidRPr="008A2EC1">
        <w:rPr>
          <w:rFonts w:ascii="ＭＳ ゴシック" w:eastAsia="ＭＳ ゴシック" w:hAnsi="ＭＳ ゴシック" w:hint="eastAsia"/>
          <w:sz w:val="20"/>
          <w:szCs w:val="20"/>
        </w:rPr>
        <w:t xml:space="preserve">　</w:t>
      </w:r>
    </w:p>
    <w:p w14:paraId="17C49F55" w14:textId="32C1458F" w:rsidR="00F824DC" w:rsidRPr="008A2EC1" w:rsidRDefault="00061F5A"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以下のうち</w:t>
      </w:r>
      <w:r w:rsidR="00F824DC"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該当する事項・種類を示す。</w:t>
      </w:r>
    </w:p>
    <w:p w14:paraId="20FB5485" w14:textId="30A5345B"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試験の相　探索的研究</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 xml:space="preserve">検証的研究　相が明確な場合には第I, II, </w:t>
      </w:r>
      <w:r w:rsidR="00547C6B" w:rsidRPr="008A2EC1">
        <w:rPr>
          <w:rFonts w:ascii="ＭＳ ゴシック" w:eastAsia="ＭＳ ゴシック" w:hAnsi="ＭＳ ゴシック" w:cs="ＭＳ 明朝" w:hint="eastAsia"/>
          <w:sz w:val="20"/>
          <w:szCs w:val="20"/>
        </w:rPr>
        <w:t>Ⅲ</w:t>
      </w:r>
      <w:r w:rsidR="00061F5A" w:rsidRPr="008A2EC1">
        <w:rPr>
          <w:rFonts w:ascii="ＭＳ ゴシック" w:eastAsia="ＭＳ ゴシック" w:hAnsi="ＭＳ ゴシック"/>
          <w:sz w:val="20"/>
          <w:szCs w:val="20"/>
        </w:rPr>
        <w:t xml:space="preserve">, </w:t>
      </w:r>
      <w:r w:rsidR="00061F5A" w:rsidRPr="008A2EC1">
        <w:rPr>
          <w:rFonts w:ascii="ＭＳ ゴシック" w:eastAsia="ＭＳ ゴシック" w:hAnsi="ＭＳ ゴシック" w:hint="eastAsia"/>
          <w:sz w:val="20"/>
          <w:szCs w:val="20"/>
        </w:rPr>
        <w:t>IV相</w:t>
      </w:r>
    </w:p>
    <w:p w14:paraId="26D5C498" w14:textId="350CF86B"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比較の方法　前後比較</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並行群間比較</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クロスオーバー</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無対照</w:t>
      </w:r>
    </w:p>
    <w:p w14:paraId="6935C20C" w14:textId="1653346D"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対照の種類　プラセボ対照</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実薬対照</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用量漸増</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無治療</w:t>
      </w:r>
    </w:p>
    <w:p w14:paraId="0DED1F50" w14:textId="03A9EF1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845804" w:rsidRPr="008A2EC1">
        <w:rPr>
          <w:rFonts w:ascii="ＭＳ ゴシック" w:eastAsia="ＭＳ ゴシック" w:hAnsi="ＭＳ ゴシック" w:hint="eastAsia"/>
          <w:sz w:val="20"/>
          <w:szCs w:val="20"/>
        </w:rPr>
        <w:t>介入の割付け方法　割付なし</w:t>
      </w:r>
      <w:r w:rsidRPr="008A2EC1">
        <w:rPr>
          <w:rFonts w:ascii="ＭＳ ゴシック" w:eastAsia="ＭＳ ゴシック" w:hAnsi="ＭＳ ゴシック" w:hint="eastAsia"/>
          <w:sz w:val="20"/>
          <w:szCs w:val="20"/>
        </w:rPr>
        <w:t>／</w:t>
      </w:r>
      <w:r w:rsidR="00845804" w:rsidRPr="008A2EC1">
        <w:rPr>
          <w:rFonts w:ascii="ＭＳ ゴシック" w:eastAsia="ＭＳ ゴシック" w:hAnsi="ＭＳ ゴシック" w:hint="eastAsia"/>
          <w:sz w:val="20"/>
          <w:szCs w:val="20"/>
        </w:rPr>
        <w:t>無作為化</w:t>
      </w:r>
    </w:p>
    <w:p w14:paraId="39F2BC8E" w14:textId="33EC329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非盲検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　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化の場合、単盲検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二重盲検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三重盲検</w:t>
      </w:r>
    </w:p>
    <w:p w14:paraId="4A433F76" w14:textId="49C42030" w:rsidR="00061F5A"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評価者盲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　介入内容の盲検化を行わない場合</w:t>
      </w:r>
    </w:p>
    <w:p w14:paraId="10E66C16" w14:textId="77777777" w:rsidR="00813CCC" w:rsidRPr="008A2EC1" w:rsidRDefault="00813CCC" w:rsidP="00F824DC">
      <w:pPr>
        <w:pStyle w:val="a3"/>
        <w:ind w:firstLineChars="300" w:firstLine="600"/>
        <w:contextualSpacing/>
        <w:rPr>
          <w:rFonts w:ascii="ＭＳ ゴシック" w:eastAsia="ＭＳ ゴシック" w:hAnsi="ＭＳ ゴシック"/>
          <w:sz w:val="20"/>
          <w:szCs w:val="20"/>
        </w:rPr>
      </w:pPr>
    </w:p>
    <w:p w14:paraId="531FBD02" w14:textId="6D4E576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　観察研究</w:t>
      </w:r>
      <w:r w:rsidRPr="008A2EC1">
        <w:rPr>
          <w:rFonts w:ascii="ＭＳ ゴシック" w:eastAsia="ＭＳ ゴシック" w:hAnsi="ＭＳ ゴシック" w:hint="eastAsia"/>
          <w:sz w:val="20"/>
          <w:szCs w:val="20"/>
        </w:rPr>
        <w:t xml:space="preserve">　</w:t>
      </w:r>
    </w:p>
    <w:p w14:paraId="48DBE52A" w14:textId="61F96A29" w:rsidR="00F824DC" w:rsidRPr="008A2EC1" w:rsidRDefault="00F824DC"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以下のうち、</w:t>
      </w:r>
      <w:r w:rsidR="009B1F37" w:rsidRPr="008A2EC1">
        <w:rPr>
          <w:rFonts w:ascii="ＭＳ ゴシック" w:eastAsia="ＭＳ ゴシック" w:hAnsi="ＭＳ ゴシック" w:cs="Adobe Heiti Std R" w:hint="eastAsia"/>
          <w:sz w:val="20"/>
          <w:szCs w:val="20"/>
        </w:rPr>
        <w:t>Ａ</w:t>
      </w:r>
      <w:r w:rsidR="00292835" w:rsidRPr="008A2EC1">
        <w:rPr>
          <w:rFonts w:ascii="ＭＳ ゴシック" w:eastAsia="ＭＳ ゴシック" w:hAnsi="ＭＳ ゴシック" w:cs="Adobe Heiti Std R" w:hint="eastAsia"/>
          <w:sz w:val="20"/>
          <w:szCs w:val="20"/>
        </w:rPr>
        <w:t>、</w:t>
      </w:r>
      <w:r w:rsidR="009B1F37" w:rsidRPr="008A2EC1">
        <w:rPr>
          <w:rFonts w:ascii="ＭＳ ゴシック" w:eastAsia="ＭＳ ゴシック" w:hAnsi="ＭＳ ゴシック" w:cs="Adobe Heiti Std R" w:hint="eastAsia"/>
          <w:sz w:val="20"/>
          <w:szCs w:val="20"/>
        </w:rPr>
        <w:t>Ｂ</w:t>
      </w:r>
      <w:r w:rsidR="00813CCC" w:rsidRPr="008A2EC1">
        <w:rPr>
          <w:rFonts w:ascii="ＭＳ ゴシック" w:eastAsia="ＭＳ ゴシック" w:hAnsi="ＭＳ ゴシック" w:cs="Adobe Heiti Std R" w:hint="eastAsia"/>
          <w:sz w:val="20"/>
          <w:szCs w:val="20"/>
        </w:rPr>
        <w:t>からそれぞれ該当する事項・種類を示す。</w:t>
      </w:r>
      <w:r w:rsidR="00642F5B" w:rsidRPr="008A2EC1">
        <w:rPr>
          <w:rFonts w:ascii="ＭＳ ゴシック" w:eastAsia="ＭＳ ゴシック" w:hAnsi="ＭＳ ゴシック" w:cs="Adobe Heiti Std R" w:hint="eastAsia"/>
          <w:sz w:val="20"/>
          <w:szCs w:val="20"/>
        </w:rPr>
        <w:t>Ｂ</w:t>
      </w:r>
      <w:r w:rsidR="00C010D9" w:rsidRPr="008A2EC1">
        <w:rPr>
          <w:rFonts w:ascii="ＭＳ ゴシック" w:eastAsia="ＭＳ ゴシック" w:hAnsi="ＭＳ ゴシック" w:cs="Adobe Heiti Std R" w:hint="eastAsia"/>
          <w:sz w:val="20"/>
          <w:szCs w:val="20"/>
        </w:rPr>
        <w:t>1</w:t>
      </w:r>
      <w:r w:rsidR="00091E4E" w:rsidRPr="008A2EC1">
        <w:rPr>
          <w:rFonts w:ascii="ＭＳ ゴシック" w:eastAsia="ＭＳ ゴシック" w:hAnsi="ＭＳ ゴシック" w:cs="Adobe Heiti Std R" w:hint="eastAsia"/>
          <w:sz w:val="20"/>
          <w:szCs w:val="20"/>
        </w:rPr>
        <w:t>、</w:t>
      </w:r>
      <w:r w:rsidR="00642F5B" w:rsidRPr="008A2EC1">
        <w:rPr>
          <w:rFonts w:ascii="ＭＳ ゴシック" w:eastAsia="ＭＳ ゴシック" w:hAnsi="ＭＳ ゴシック" w:cs="Adobe Heiti Std R" w:hint="eastAsia"/>
          <w:sz w:val="20"/>
          <w:szCs w:val="20"/>
        </w:rPr>
        <w:t>Ｂ</w:t>
      </w:r>
      <w:r w:rsidR="00C010D9" w:rsidRPr="008A2EC1">
        <w:rPr>
          <w:rFonts w:ascii="ＭＳ ゴシック" w:eastAsia="ＭＳ ゴシック" w:hAnsi="ＭＳ ゴシック" w:cs="Adobe Heiti Std R"/>
          <w:sz w:val="20"/>
          <w:szCs w:val="20"/>
        </w:rPr>
        <w:t>2</w:t>
      </w:r>
      <w:r w:rsidR="00091E4E" w:rsidRPr="008A2EC1">
        <w:rPr>
          <w:rFonts w:ascii="ＭＳ ゴシック" w:eastAsia="ＭＳ ゴシック" w:hAnsi="ＭＳ ゴシック" w:cs="Adobe Heiti Std R" w:hint="eastAsia"/>
          <w:sz w:val="20"/>
          <w:szCs w:val="20"/>
        </w:rPr>
        <w:t>はいずれかのみ選択</w:t>
      </w:r>
      <w:r w:rsidR="00813CCC" w:rsidRPr="008A2EC1">
        <w:rPr>
          <w:rFonts w:ascii="ＭＳ ゴシック" w:eastAsia="ＭＳ ゴシック" w:hAnsi="ＭＳ ゴシック" w:cs="Adobe Heiti Std R" w:hint="eastAsia"/>
          <w:sz w:val="20"/>
          <w:szCs w:val="20"/>
        </w:rPr>
        <w:t>。</w:t>
      </w:r>
    </w:p>
    <w:p w14:paraId="52C0D542" w14:textId="77777777" w:rsidR="00B754EA" w:rsidRDefault="00813CCC" w:rsidP="00B754EA">
      <w:pPr>
        <w:pStyle w:val="ab"/>
        <w:ind w:left="1760" w:hangingChars="400" w:hanging="8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9B1F37" w:rsidRPr="008A2EC1">
        <w:rPr>
          <w:rFonts w:ascii="ＭＳ ゴシック" w:eastAsia="ＭＳ ゴシック" w:hAnsi="ＭＳ ゴシック" w:hint="eastAsia"/>
          <w:sz w:val="20"/>
          <w:szCs w:val="20"/>
        </w:rPr>
        <w:t>Ａ</w:t>
      </w:r>
      <w:r w:rsidR="00B754EA">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データ取得の向き〕</w:t>
      </w:r>
    </w:p>
    <w:p w14:paraId="77B14521" w14:textId="77777777" w:rsidR="00B754EA" w:rsidRDefault="00F824DC" w:rsidP="00B754EA">
      <w:pPr>
        <w:pStyle w:val="ab"/>
        <w:ind w:leftChars="500" w:left="194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00813CCC" w:rsidRPr="008A2EC1">
        <w:rPr>
          <w:rFonts w:ascii="ＭＳ ゴシック" w:eastAsia="ＭＳ ゴシック" w:hAnsi="ＭＳ ゴシック" w:cs="Adobe Heiti Std R" w:hint="eastAsia"/>
          <w:sz w:val="20"/>
          <w:szCs w:val="20"/>
        </w:rPr>
        <w:t>前向き</w:t>
      </w:r>
      <w:r w:rsidR="00EF79F9">
        <w:rPr>
          <w:rFonts w:ascii="ＭＳ ゴシック" w:eastAsia="ＭＳ ゴシック" w:hAnsi="ＭＳ ゴシック" w:hint="eastAsia"/>
          <w:sz w:val="20"/>
          <w:szCs w:val="20"/>
        </w:rPr>
        <w:t>（</w:t>
      </w:r>
      <w:r w:rsidR="001715C9" w:rsidRPr="008A2EC1">
        <w:rPr>
          <w:rFonts w:ascii="ＭＳ ゴシック" w:eastAsia="ＭＳ ゴシック" w:hAnsi="ＭＳ ゴシック" w:hint="eastAsia"/>
          <w:sz w:val="20"/>
          <w:szCs w:val="20"/>
        </w:rPr>
        <w:t>当該研究に用いるために研究対象者から直接取得する試料・情報</w:t>
      </w:r>
      <w:r w:rsidR="00813CCC" w:rsidRPr="008A2EC1">
        <w:rPr>
          <w:rFonts w:ascii="ＭＳ ゴシック" w:eastAsia="ＭＳ ゴシック" w:hAnsi="ＭＳ ゴシック" w:hint="eastAsia"/>
          <w:sz w:val="20"/>
          <w:szCs w:val="20"/>
        </w:rPr>
        <w:t>を</w:t>
      </w:r>
      <w:r w:rsidR="001715C9" w:rsidRPr="008A2EC1">
        <w:rPr>
          <w:rFonts w:ascii="ＭＳ ゴシック" w:eastAsia="ＭＳ ゴシック" w:hAnsi="ＭＳ ゴシック" w:hint="eastAsia"/>
          <w:sz w:val="20"/>
          <w:szCs w:val="20"/>
        </w:rPr>
        <w:t>用いる</w:t>
      </w:r>
      <w:r w:rsidR="00EF79F9">
        <w:rPr>
          <w:rFonts w:ascii="ＭＳ ゴシック" w:eastAsia="ＭＳ ゴシック" w:hAnsi="ＭＳ ゴシック" w:hint="eastAsia"/>
          <w:sz w:val="20"/>
          <w:szCs w:val="20"/>
        </w:rPr>
        <w:t>）</w:t>
      </w:r>
    </w:p>
    <w:p w14:paraId="0C12050F" w14:textId="66B5F567" w:rsidR="00813CCC" w:rsidRPr="008A2EC1" w:rsidRDefault="00F824DC" w:rsidP="00B754EA">
      <w:pPr>
        <w:pStyle w:val="ab"/>
        <w:ind w:leftChars="500" w:left="2200" w:hangingChars="500" w:hanging="10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後向き</w:t>
      </w:r>
      <w:r w:rsidR="00EF79F9">
        <w:rPr>
          <w:rFonts w:ascii="ＭＳ ゴシック" w:eastAsia="ＭＳ ゴシック" w:hAnsi="ＭＳ ゴシック" w:hint="eastAsia"/>
          <w:sz w:val="20"/>
          <w:szCs w:val="20"/>
        </w:rPr>
        <w:t>（</w:t>
      </w:r>
      <w:r w:rsidR="001715C9" w:rsidRPr="008A2EC1">
        <w:rPr>
          <w:rFonts w:ascii="ＭＳ ゴシック" w:eastAsia="ＭＳ ゴシック" w:hAnsi="ＭＳ ゴシック" w:hint="eastAsia"/>
          <w:sz w:val="20"/>
          <w:szCs w:val="20"/>
        </w:rPr>
        <w:t>研究計画作成まで</w:t>
      </w:r>
      <w:r w:rsidR="00813CCC" w:rsidRPr="008A2EC1">
        <w:rPr>
          <w:rFonts w:ascii="ＭＳ ゴシック" w:eastAsia="ＭＳ ゴシック" w:hAnsi="ＭＳ ゴシック" w:hint="eastAsia"/>
          <w:sz w:val="20"/>
          <w:szCs w:val="20"/>
        </w:rPr>
        <w:t>に</w:t>
      </w:r>
      <w:r w:rsidR="001715C9" w:rsidRPr="008A2EC1">
        <w:rPr>
          <w:rFonts w:ascii="ＭＳ ゴシック" w:eastAsia="ＭＳ ゴシック" w:hAnsi="ＭＳ ゴシック" w:hint="eastAsia"/>
          <w:sz w:val="20"/>
          <w:szCs w:val="20"/>
        </w:rPr>
        <w:t>既に存在する試料・情報</w:t>
      </w:r>
      <w:r w:rsidR="00813CCC" w:rsidRPr="008A2EC1">
        <w:rPr>
          <w:rFonts w:ascii="ＭＳ ゴシック" w:eastAsia="ＭＳ ゴシック" w:hAnsi="ＭＳ ゴシック" w:hint="eastAsia"/>
          <w:sz w:val="20"/>
          <w:szCs w:val="20"/>
        </w:rPr>
        <w:t>を取得する</w:t>
      </w:r>
      <w:r w:rsidR="001715C9" w:rsidRPr="008A2EC1">
        <w:rPr>
          <w:rFonts w:ascii="ＭＳ ゴシック" w:eastAsia="ＭＳ ゴシック" w:hAnsi="ＭＳ ゴシック" w:hint="eastAsia"/>
          <w:sz w:val="20"/>
          <w:szCs w:val="20"/>
        </w:rPr>
        <w:t>当該研究とは異なる目的で研究対象者から直接取得された試料・情報</w:t>
      </w:r>
      <w:r w:rsidR="00813CCC" w:rsidRPr="008A2EC1">
        <w:rPr>
          <w:rFonts w:ascii="ＭＳ ゴシック" w:eastAsia="ＭＳ ゴシック" w:hAnsi="ＭＳ ゴシック" w:hint="eastAsia"/>
          <w:sz w:val="20"/>
          <w:szCs w:val="20"/>
        </w:rPr>
        <w:t>の利用を含む</w:t>
      </w:r>
      <w:r w:rsidR="00EF79F9">
        <w:rPr>
          <w:rFonts w:ascii="ＭＳ ゴシック" w:eastAsia="ＭＳ ゴシック" w:hAnsi="ＭＳ ゴシック" w:hint="eastAsia"/>
          <w:sz w:val="20"/>
          <w:szCs w:val="20"/>
        </w:rPr>
        <w:t>）</w:t>
      </w:r>
    </w:p>
    <w:p w14:paraId="2A58B9E3" w14:textId="17BBC7CF" w:rsidR="00813CCC" w:rsidRPr="008A2EC1" w:rsidRDefault="00813CCC" w:rsidP="00B754EA">
      <w:pPr>
        <w:pStyle w:val="ab"/>
        <w:ind w:left="1760" w:hangingChars="400" w:hanging="8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F843E3" w:rsidRPr="008A2EC1">
        <w:rPr>
          <w:rFonts w:ascii="ＭＳ ゴシック" w:eastAsia="ＭＳ ゴシック" w:hAnsi="ＭＳ ゴシック" w:hint="eastAsia"/>
          <w:sz w:val="20"/>
          <w:szCs w:val="20"/>
        </w:rPr>
        <w:t>Ｂ</w:t>
      </w:r>
      <w:r w:rsidR="00C010D9" w:rsidRPr="008A2EC1">
        <w:rPr>
          <w:rFonts w:ascii="ＭＳ ゴシック" w:eastAsia="ＭＳ ゴシック" w:hAnsi="ＭＳ ゴシック" w:hint="eastAsia"/>
          <w:sz w:val="20"/>
          <w:szCs w:val="20"/>
        </w:rPr>
        <w:t>1</w:t>
      </w:r>
      <w:r w:rsidR="00B754EA">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横断的研究の場合</w:t>
      </w:r>
      <w:r w:rsidR="00B754EA">
        <w:rPr>
          <w:rFonts w:ascii="ＭＳ ゴシック" w:eastAsia="ＭＳ ゴシック" w:hAnsi="ＭＳ ゴシック" w:hint="eastAsia"/>
          <w:sz w:val="20"/>
          <w:szCs w:val="20"/>
        </w:rPr>
        <w:t xml:space="preserve">　→　</w:t>
      </w:r>
      <w:r w:rsidRPr="008A2EC1">
        <w:rPr>
          <w:rFonts w:ascii="ＭＳ ゴシック" w:eastAsia="ＭＳ ゴシック" w:hAnsi="ＭＳ ゴシック" w:hint="eastAsia"/>
          <w:sz w:val="20"/>
          <w:szCs w:val="20"/>
        </w:rPr>
        <w:t>関心のある要因</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曝露</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とアウトカムを一時点で観察する〕</w:t>
      </w:r>
    </w:p>
    <w:p w14:paraId="28E0099A" w14:textId="27ED9815" w:rsidR="00813CCC" w:rsidRPr="008A2EC1" w:rsidRDefault="00F843E3" w:rsidP="00B754EA">
      <w:pPr>
        <w:pStyle w:val="ab"/>
        <w:ind w:leftChars="500" w:left="194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00F824DC" w:rsidRPr="008A2EC1">
        <w:rPr>
          <w:rFonts w:ascii="ＭＳ ゴシック" w:eastAsia="ＭＳ ゴシック" w:hAnsi="ＭＳ ゴシック" w:cs="Adobe Heiti Std R" w:hint="eastAsia"/>
          <w:sz w:val="20"/>
          <w:szCs w:val="20"/>
        </w:rPr>
        <w:t>症例</w:t>
      </w:r>
      <w:r w:rsidR="00A93AE1" w:rsidRPr="008A2EC1">
        <w:rPr>
          <w:rFonts w:ascii="ＭＳ ゴシック" w:eastAsia="ＭＳ ゴシック" w:hAnsi="ＭＳ ゴシック" w:cs="Adobe Heiti Std R" w:hint="eastAsia"/>
          <w:sz w:val="20"/>
          <w:szCs w:val="20"/>
        </w:rPr>
        <w:t>報告</w:t>
      </w:r>
      <w:r w:rsidR="00F824DC" w:rsidRPr="008A2EC1">
        <w:rPr>
          <w:rFonts w:ascii="ＭＳ ゴシック" w:eastAsia="ＭＳ ゴシック" w:hAnsi="ＭＳ ゴシック"/>
          <w:sz w:val="20"/>
          <w:szCs w:val="20"/>
        </w:rPr>
        <w:t>／</w:t>
      </w:r>
      <w:r w:rsidR="00A93AE1" w:rsidRPr="008A2EC1">
        <w:rPr>
          <w:rFonts w:ascii="ＭＳ ゴシック" w:eastAsia="ＭＳ ゴシック" w:hAnsi="ＭＳ ゴシック" w:hint="eastAsia"/>
          <w:sz w:val="20"/>
          <w:szCs w:val="20"/>
        </w:rPr>
        <w:t>ケースシリーズ</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生態学的研究</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質問紙調査</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時系列分析</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記述疫学的研究</w:t>
      </w:r>
    </w:p>
    <w:p w14:paraId="35DD29C2" w14:textId="442B0112" w:rsidR="00813CCC" w:rsidRPr="008A2EC1" w:rsidRDefault="00813CCC" w:rsidP="00B754EA">
      <w:pPr>
        <w:pStyle w:val="ab"/>
        <w:ind w:left="166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F843E3" w:rsidRPr="008A2EC1">
        <w:rPr>
          <w:rFonts w:ascii="ＭＳ ゴシック" w:eastAsia="ＭＳ ゴシック" w:hAnsi="ＭＳ ゴシック" w:hint="eastAsia"/>
          <w:sz w:val="20"/>
          <w:szCs w:val="20"/>
        </w:rPr>
        <w:t>Ｂ</w:t>
      </w:r>
      <w:r w:rsidR="00C010D9" w:rsidRPr="008A2EC1">
        <w:rPr>
          <w:rFonts w:ascii="ＭＳ ゴシック" w:eastAsia="ＭＳ ゴシック" w:hAnsi="ＭＳ ゴシック" w:hint="eastAsia"/>
          <w:sz w:val="20"/>
          <w:szCs w:val="20"/>
        </w:rPr>
        <w:t>2</w:t>
      </w:r>
      <w:r w:rsid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縦断的研究の場合</w:t>
      </w:r>
      <w:r w:rsidR="00B754EA">
        <w:rPr>
          <w:rFonts w:ascii="ＭＳ ゴシック" w:eastAsia="ＭＳ ゴシック" w:hAnsi="ＭＳ ゴシック" w:hint="eastAsia"/>
          <w:sz w:val="20"/>
          <w:szCs w:val="20"/>
        </w:rPr>
        <w:t xml:space="preserve">　→　</w:t>
      </w:r>
      <w:r w:rsidRPr="00B754EA">
        <w:rPr>
          <w:rFonts w:ascii="ＭＳ ゴシック" w:eastAsia="ＭＳ ゴシック" w:hAnsi="ＭＳ ゴシック" w:hint="eastAsia"/>
          <w:sz w:val="20"/>
          <w:szCs w:val="20"/>
        </w:rPr>
        <w:t>関心のある要因</w:t>
      </w:r>
      <w:r w:rsidR="00EF79F9" w:rsidRP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曝露</w:t>
      </w:r>
      <w:r w:rsidR="00EF79F9" w:rsidRP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とアウトカムの観察の間に時間的経過があり、</w:t>
      </w:r>
      <w:r w:rsidRPr="008A2EC1">
        <w:rPr>
          <w:rFonts w:ascii="ＭＳ ゴシック" w:eastAsia="ＭＳ ゴシック" w:hAnsi="ＭＳ ゴシック" w:hint="eastAsia"/>
          <w:sz w:val="20"/>
          <w:szCs w:val="20"/>
        </w:rPr>
        <w:t>群間の比較がある</w:t>
      </w:r>
      <w:r w:rsidR="00F824DC" w:rsidRPr="008A2EC1">
        <w:rPr>
          <w:rFonts w:ascii="ＭＳ ゴシック" w:eastAsia="ＭＳ ゴシック" w:hAnsi="ＭＳ ゴシック" w:hint="eastAsia"/>
          <w:sz w:val="20"/>
          <w:szCs w:val="20"/>
        </w:rPr>
        <w:t xml:space="preserve"> </w:t>
      </w:r>
      <w:r w:rsidRPr="008A2EC1">
        <w:rPr>
          <w:rFonts w:ascii="ＭＳ ゴシック" w:eastAsia="ＭＳ ゴシック" w:hAnsi="ＭＳ ゴシック" w:hint="eastAsia"/>
          <w:sz w:val="20"/>
          <w:szCs w:val="20"/>
        </w:rPr>
        <w:t>〕</w:t>
      </w:r>
    </w:p>
    <w:p w14:paraId="0097BA48" w14:textId="70C1AB2C" w:rsidR="00061F5A" w:rsidRDefault="00F843E3" w:rsidP="00F843E3">
      <w:pPr>
        <w:pStyle w:val="ab"/>
        <w:ind w:leftChars="450" w:left="1080"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コホート</w:t>
      </w:r>
      <w:r w:rsidR="00813CCC" w:rsidRPr="008A2EC1">
        <w:rPr>
          <w:rFonts w:ascii="ＭＳ ゴシック" w:eastAsia="ＭＳ ゴシック" w:hAnsi="ＭＳ ゴシック" w:cs="Adobe Heiti Std R" w:hint="eastAsia"/>
          <w:sz w:val="20"/>
          <w:szCs w:val="20"/>
        </w:rPr>
        <w:t>研究</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ケースコントロール研究</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並行群間比較対照研究</w:t>
      </w:r>
    </w:p>
    <w:p w14:paraId="7E61116E" w14:textId="77777777" w:rsidR="00C5057A" w:rsidRPr="00C5057A" w:rsidRDefault="00C5057A" w:rsidP="00F843E3">
      <w:pPr>
        <w:pStyle w:val="ab"/>
        <w:ind w:leftChars="450" w:left="1080" w:firstLineChars="100" w:firstLine="200"/>
        <w:contextualSpacing/>
        <w:jc w:val="both"/>
        <w:rPr>
          <w:rFonts w:ascii="ＭＳ ゴシック" w:eastAsia="ＭＳ ゴシック" w:hAnsi="ＭＳ ゴシック"/>
          <w:color w:val="FF0000"/>
          <w:sz w:val="20"/>
          <w:szCs w:val="20"/>
        </w:rPr>
      </w:pPr>
    </w:p>
    <w:p w14:paraId="6CE6AE7B" w14:textId="75595A20" w:rsidR="00C5057A" w:rsidRPr="00096432" w:rsidRDefault="00C5057A" w:rsidP="00C5057A">
      <w:pPr>
        <w:ind w:leftChars="350" w:left="84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shd w:val="pct15" w:color="auto" w:fill="FFFFFF"/>
        </w:rPr>
        <w:t xml:space="preserve">□　遺伝子解析研究　</w:t>
      </w:r>
    </w:p>
    <w:p w14:paraId="1654DB7B" w14:textId="0576AAA9" w:rsidR="00C5057A" w:rsidRPr="00096432" w:rsidRDefault="00C5057A" w:rsidP="00C5057A">
      <w:pPr>
        <w:pStyle w:val="ab"/>
        <w:ind w:leftChars="370" w:left="1628" w:hangingChars="370" w:hanging="740"/>
        <w:contextualSpacing/>
        <w:jc w:val="both"/>
        <w:rPr>
          <w:rFonts w:ascii="ＭＳ ゴシック" w:eastAsia="ＭＳ ゴシック" w:hAnsi="ＭＳ ゴシック" w:cs="Adobe Heiti Std R"/>
          <w:sz w:val="20"/>
          <w:szCs w:val="20"/>
        </w:rPr>
      </w:pPr>
      <w:r w:rsidRPr="00B754EA">
        <w:rPr>
          <w:rFonts w:ascii="ＭＳ ゴシック" w:eastAsia="ＭＳ ゴシック" w:hAnsi="ＭＳ ゴシック" w:hint="eastAsia"/>
          <w:sz w:val="20"/>
          <w:szCs w:val="20"/>
        </w:rPr>
        <w:t>以下</w:t>
      </w:r>
      <w:r w:rsidRPr="00096432">
        <w:rPr>
          <w:rFonts w:ascii="ＭＳ ゴシック" w:eastAsia="ＭＳ ゴシック" w:hAnsi="ＭＳ ゴシック" w:cs="Adobe Heiti Std R" w:hint="eastAsia"/>
          <w:sz w:val="20"/>
          <w:szCs w:val="20"/>
        </w:rPr>
        <w:t>のうち、該当する事項・種類を示す。</w:t>
      </w:r>
    </w:p>
    <w:p w14:paraId="736B328C" w14:textId="77777777" w:rsidR="00B754EA" w:rsidRDefault="00876C7A" w:rsidP="00B754EA">
      <w:pPr>
        <w:pStyle w:val="ab"/>
        <w:ind w:leftChars="500" w:left="1940" w:hangingChars="370" w:hanging="740"/>
        <w:contextualSpacing/>
        <w:jc w:val="both"/>
        <w:rPr>
          <w:rFonts w:ascii="ＭＳ Ｐゴシック" w:eastAsia="ＭＳ Ｐゴシック" w:hAnsi="ＭＳ Ｐゴシック"/>
          <w:sz w:val="20"/>
        </w:rPr>
      </w:pPr>
      <w:r w:rsidRPr="00096432">
        <w:rPr>
          <w:rFonts w:ascii="ＭＳ ゴシック" w:eastAsia="ＭＳ ゴシック" w:hAnsi="ＭＳ ゴシック"/>
          <w:sz w:val="20"/>
          <w:szCs w:val="20"/>
        </w:rPr>
        <w:t>・</w:t>
      </w:r>
      <w:r w:rsidRPr="00096432">
        <w:rPr>
          <w:rFonts w:ascii="ＭＳ Ｐゴシック" w:eastAsia="ＭＳ Ｐゴシック" w:hAnsi="ＭＳ Ｐゴシック" w:hint="eastAsia"/>
          <w:sz w:val="20"/>
        </w:rPr>
        <w:t>対象とする遺伝子名</w:t>
      </w:r>
    </w:p>
    <w:p w14:paraId="36755D36" w14:textId="77777777" w:rsidR="00B754EA" w:rsidRDefault="00EF79F9" w:rsidP="00B754EA">
      <w:pPr>
        <w:pStyle w:val="ab"/>
        <w:ind w:leftChars="500" w:left="1300" w:hangingChars="50" w:hanging="100"/>
        <w:contextualSpacing/>
        <w:jc w:val="both"/>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876C7A" w:rsidRPr="00096432">
        <w:rPr>
          <w:rFonts w:ascii="ＭＳ Ｐゴシック" w:eastAsia="ＭＳ Ｐゴシック" w:hAnsi="ＭＳ Ｐゴシック" w:hint="eastAsia"/>
          <w:sz w:val="20"/>
        </w:rPr>
        <w:t>個々の遺伝子について概説し、対象疾患との関係がどの程度明らかになっているかを記載する。</w:t>
      </w:r>
    </w:p>
    <w:p w14:paraId="328BC7A3" w14:textId="5471036D" w:rsidR="00C5057A" w:rsidRPr="00096432" w:rsidRDefault="00876C7A" w:rsidP="00B754EA">
      <w:pPr>
        <w:pStyle w:val="ab"/>
        <w:ind w:leftChars="550" w:left="1320"/>
        <w:contextualSpacing/>
        <w:jc w:val="both"/>
        <w:rPr>
          <w:rFonts w:ascii="ＭＳ Ｐゴシック" w:eastAsia="ＭＳ Ｐゴシック" w:hAnsi="ＭＳ Ｐゴシック"/>
          <w:sz w:val="20"/>
        </w:rPr>
      </w:pPr>
      <w:r w:rsidRPr="00096432">
        <w:rPr>
          <w:rFonts w:ascii="ＭＳ Ｐゴシック" w:eastAsia="ＭＳ Ｐゴシック" w:hAnsi="ＭＳ Ｐゴシック" w:hint="eastAsia"/>
          <w:sz w:val="20"/>
        </w:rPr>
        <w:t>遺伝子</w:t>
      </w:r>
      <w:r w:rsidR="00376A76" w:rsidRPr="00096432">
        <w:rPr>
          <w:rFonts w:ascii="ＭＳ Ｐゴシック" w:eastAsia="ＭＳ Ｐゴシック" w:hAnsi="ＭＳ Ｐゴシック" w:hint="eastAsia"/>
          <w:sz w:val="20"/>
        </w:rPr>
        <w:t>数</w:t>
      </w:r>
      <w:r w:rsidRPr="00096432">
        <w:rPr>
          <w:rFonts w:ascii="ＭＳ Ｐゴシック" w:eastAsia="ＭＳ Ｐゴシック" w:hAnsi="ＭＳ Ｐゴシック" w:hint="eastAsia"/>
          <w:sz w:val="20"/>
        </w:rPr>
        <w:t>が膨大な時は代表例のみあげ説明する</w:t>
      </w:r>
      <w:r w:rsidR="00B754EA">
        <w:rPr>
          <w:rFonts w:ascii="ＭＳ Ｐゴシック" w:eastAsia="ＭＳ Ｐゴシック" w:hAnsi="ＭＳ Ｐゴシック" w:hint="eastAsia"/>
          <w:sz w:val="20"/>
        </w:rPr>
        <w:t>。</w:t>
      </w:r>
      <w:r w:rsidR="00EF79F9">
        <w:rPr>
          <w:rFonts w:ascii="ＭＳ Ｐゴシック" w:eastAsia="ＭＳ Ｐゴシック" w:hAnsi="ＭＳ Ｐゴシック" w:hint="eastAsia"/>
          <w:sz w:val="20"/>
        </w:rPr>
        <w:t>）</w:t>
      </w:r>
    </w:p>
    <w:p w14:paraId="1265849B" w14:textId="77777777" w:rsidR="004B3957" w:rsidRPr="00B754EA" w:rsidRDefault="004B3957" w:rsidP="00876C7A">
      <w:pPr>
        <w:pStyle w:val="a7"/>
        <w:tabs>
          <w:tab w:val="clear" w:pos="4252"/>
          <w:tab w:val="clear" w:pos="8504"/>
        </w:tabs>
        <w:snapToGrid/>
        <w:ind w:leftChars="500" w:left="1600" w:hangingChars="200" w:hanging="400"/>
        <w:rPr>
          <w:rFonts w:ascii="ＭＳ Ｐゴシック" w:eastAsia="ＭＳ Ｐゴシック" w:hAnsi="ＭＳ Ｐゴシック"/>
          <w:sz w:val="20"/>
        </w:rPr>
      </w:pPr>
    </w:p>
    <w:p w14:paraId="1191D287" w14:textId="53D74081" w:rsidR="004B3957" w:rsidRPr="00096432" w:rsidRDefault="004B3957" w:rsidP="00B754EA">
      <w:pPr>
        <w:pStyle w:val="ab"/>
        <w:ind w:left="1760" w:hangingChars="400" w:hanging="8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〔データ取得の向き〕</w:t>
      </w:r>
    </w:p>
    <w:p w14:paraId="22463E37" w14:textId="41CF4340" w:rsidR="004B3957" w:rsidRPr="00096432" w:rsidRDefault="004B3957" w:rsidP="00B754EA">
      <w:pPr>
        <w:pStyle w:val="ab"/>
        <w:ind w:leftChars="500" w:left="1940" w:hangingChars="370" w:hanging="74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hint="eastAsia"/>
          <w:sz w:val="20"/>
          <w:szCs w:val="20"/>
        </w:rPr>
        <w:t>・前向き</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当該研究に用いるために研究対象者から直接取得する試料・情報を用いる</w:t>
      </w:r>
      <w:r w:rsidR="00EF79F9">
        <w:rPr>
          <w:rFonts w:ascii="ＭＳ ゴシック" w:eastAsia="ＭＳ ゴシック" w:hAnsi="ＭＳ ゴシック" w:hint="eastAsia"/>
          <w:sz w:val="20"/>
          <w:szCs w:val="20"/>
        </w:rPr>
        <w:t>）</w:t>
      </w:r>
    </w:p>
    <w:p w14:paraId="57D1F9D4" w14:textId="414AD75F" w:rsidR="001D0346" w:rsidRDefault="004B3957" w:rsidP="00445B3E">
      <w:pPr>
        <w:pStyle w:val="ab"/>
        <w:ind w:leftChars="500" w:left="2200" w:hangingChars="500" w:hanging="10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・後向き</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研究計画作成までに既に存在する試料・情報を取得する.当該研究とは異なる目的で研究対象者から直接取得された試料・情報の利用を含む</w:t>
      </w:r>
      <w:r w:rsidR="00EF79F9">
        <w:rPr>
          <w:rFonts w:ascii="ＭＳ ゴシック" w:eastAsia="ＭＳ ゴシック" w:hAnsi="ＭＳ ゴシック" w:hint="eastAsia"/>
          <w:sz w:val="20"/>
          <w:szCs w:val="20"/>
        </w:rPr>
        <w:t>）</w:t>
      </w:r>
    </w:p>
    <w:p w14:paraId="6F351BD8" w14:textId="77777777" w:rsidR="00445B3E" w:rsidRPr="00854EC4" w:rsidRDefault="00445B3E" w:rsidP="00445B3E">
      <w:pPr>
        <w:pStyle w:val="ab"/>
        <w:ind w:leftChars="500" w:left="2200" w:hangingChars="500" w:hanging="1000"/>
        <w:contextualSpacing/>
        <w:jc w:val="both"/>
        <w:rPr>
          <w:rFonts w:ascii="ＭＳ ゴシック" w:eastAsia="ＭＳ ゴシック" w:hAnsi="ＭＳ ゴシック"/>
          <w:sz w:val="20"/>
          <w:szCs w:val="20"/>
        </w:rPr>
      </w:pPr>
    </w:p>
    <w:p w14:paraId="2D6A1129" w14:textId="3C88CCC0" w:rsidR="00356C5A" w:rsidRPr="008A2EC1" w:rsidRDefault="004418C2" w:rsidP="004418C2">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方法</w:t>
      </w:r>
      <w:r w:rsidR="007D2512" w:rsidRPr="008A2EC1">
        <w:rPr>
          <w:rFonts w:ascii="ＭＳ ゴシック" w:eastAsia="ＭＳ ゴシック" w:hAnsi="ＭＳ ゴシック" w:hint="eastAsia"/>
          <w:sz w:val="20"/>
          <w:szCs w:val="20"/>
        </w:rPr>
        <w:t xml:space="preserve">　</w:t>
      </w:r>
      <w:r w:rsidR="009678B5" w:rsidRPr="008A2EC1">
        <w:rPr>
          <w:rFonts w:ascii="ＭＳ ゴシック" w:eastAsia="ＭＳ ゴシック" w:hAnsi="ＭＳ ゴシック" w:hint="eastAsia"/>
          <w:sz w:val="20"/>
          <w:szCs w:val="20"/>
        </w:rPr>
        <w:t xml:space="preserve">　</w:t>
      </w:r>
      <w:r w:rsidR="009678B5" w:rsidRPr="008A2EC1">
        <w:rPr>
          <w:rFonts w:ascii="ＭＳ ゴシック" w:eastAsia="ＭＳ ゴシック" w:hAnsi="ＭＳ ゴシック" w:cs="Adobe Heiti Std R" w:hint="eastAsia"/>
          <w:sz w:val="20"/>
          <w:szCs w:val="20"/>
        </w:rPr>
        <w:t>複雑な場合には図などを用いる。</w:t>
      </w:r>
    </w:p>
    <w:p w14:paraId="05C2A6FC" w14:textId="2C9EEAC9" w:rsidR="00BE4085" w:rsidRPr="008A2EC1" w:rsidRDefault="004418C2" w:rsidP="00BE4085">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　介入研究</w:t>
      </w:r>
      <w:r w:rsidRPr="008A2EC1">
        <w:rPr>
          <w:rFonts w:ascii="ＭＳ ゴシック" w:eastAsia="ＭＳ ゴシック" w:hAnsi="ＭＳ ゴシック" w:hint="eastAsia"/>
          <w:sz w:val="20"/>
          <w:szCs w:val="20"/>
        </w:rPr>
        <w:t xml:space="preserve">　</w:t>
      </w:r>
    </w:p>
    <w:p w14:paraId="65FCBAF8" w14:textId="1117AC2D" w:rsidR="00356C5A" w:rsidRPr="008A2EC1" w:rsidRDefault="00BE4085" w:rsidP="00BE4085">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研究対象者</w:t>
      </w:r>
      <w:r w:rsidR="00845804" w:rsidRPr="008A2EC1">
        <w:rPr>
          <w:rFonts w:ascii="ＭＳ ゴシック" w:eastAsia="ＭＳ ゴシック" w:hAnsi="ＭＳ ゴシック" w:cs="Adobe Heiti Std R" w:hint="eastAsia"/>
          <w:sz w:val="20"/>
          <w:szCs w:val="20"/>
        </w:rPr>
        <w:t>登録</w:t>
      </w:r>
      <w:r w:rsidR="00F824DC" w:rsidRPr="008A2EC1">
        <w:rPr>
          <w:rFonts w:ascii="ＭＳ ゴシック" w:eastAsia="ＭＳ ゴシック" w:hAnsi="ＭＳ ゴシック" w:cs="Adobe Heiti Std R" w:hint="eastAsia"/>
          <w:sz w:val="20"/>
          <w:szCs w:val="20"/>
        </w:rPr>
        <w:t>／</w:t>
      </w:r>
      <w:r w:rsidR="00845804" w:rsidRPr="008A2EC1">
        <w:rPr>
          <w:rFonts w:ascii="ＭＳ ゴシック" w:eastAsia="ＭＳ ゴシック" w:hAnsi="ＭＳ ゴシック" w:cs="Adobe Heiti Std R" w:hint="eastAsia"/>
          <w:sz w:val="20"/>
          <w:szCs w:val="20"/>
        </w:rPr>
        <w:t>割付け</w:t>
      </w:r>
      <w:r w:rsidR="00F824DC" w:rsidRPr="008A2EC1">
        <w:rPr>
          <w:rFonts w:ascii="ＭＳ ゴシック" w:eastAsia="ＭＳ ゴシック" w:hAnsi="ＭＳ ゴシック" w:cs="Adobe Heiti Std R" w:hint="eastAsia"/>
          <w:sz w:val="20"/>
          <w:szCs w:val="20"/>
        </w:rPr>
        <w:t>／</w:t>
      </w:r>
      <w:r w:rsidR="00845804" w:rsidRPr="008A2EC1">
        <w:rPr>
          <w:rFonts w:ascii="ＭＳ ゴシック" w:eastAsia="ＭＳ ゴシック" w:hAnsi="ＭＳ ゴシック" w:cs="Adobe Heiti Std R" w:hint="eastAsia"/>
          <w:sz w:val="20"/>
          <w:szCs w:val="20"/>
        </w:rPr>
        <w:t xml:space="preserve">盲検化の方法　</w:t>
      </w:r>
    </w:p>
    <w:p w14:paraId="5854CF9C" w14:textId="77777777" w:rsidR="00BE4085" w:rsidRPr="008A2EC1" w:rsidRDefault="00BE4085" w:rsidP="00BE4085">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研究対象者</w:t>
      </w:r>
      <w:r w:rsidR="00845804" w:rsidRPr="008A2EC1">
        <w:rPr>
          <w:rFonts w:ascii="ＭＳ ゴシック" w:eastAsia="ＭＳ ゴシック" w:hAnsi="ＭＳ ゴシック" w:hint="eastAsia"/>
          <w:sz w:val="20"/>
          <w:szCs w:val="20"/>
        </w:rPr>
        <w:t>選定から、同意取得、登録、介入方法の割付けまでの流れ</w:t>
      </w:r>
    </w:p>
    <w:p w14:paraId="5CC9473B" w14:textId="6286EE84" w:rsidR="00603655" w:rsidRPr="008A2EC1" w:rsidRDefault="00BE4085" w:rsidP="00BE4085">
      <w:pPr>
        <w:pStyle w:val="ab"/>
        <w:ind w:leftChars="370" w:left="128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845804" w:rsidRPr="008A2EC1">
        <w:rPr>
          <w:rFonts w:ascii="ＭＳ ゴシック" w:eastAsia="ＭＳ ゴシック" w:hAnsi="ＭＳ ゴシック" w:hint="eastAsia"/>
          <w:sz w:val="20"/>
          <w:szCs w:val="20"/>
        </w:rPr>
        <w:t>介入</w:t>
      </w:r>
      <w:r w:rsidR="00EF79F9">
        <w:rPr>
          <w:rFonts w:ascii="ＭＳ ゴシック" w:eastAsia="ＭＳ ゴシック" w:hAnsi="ＭＳ ゴシック" w:hint="eastAsia"/>
          <w:sz w:val="20"/>
          <w:szCs w:val="20"/>
        </w:rPr>
        <w:t>（</w:t>
      </w:r>
      <w:r w:rsidR="00845804" w:rsidRPr="008A2EC1">
        <w:rPr>
          <w:rFonts w:ascii="ＭＳ ゴシック" w:eastAsia="ＭＳ ゴシック" w:hAnsi="ＭＳ ゴシック" w:hint="eastAsia"/>
          <w:sz w:val="20"/>
          <w:szCs w:val="20"/>
        </w:rPr>
        <w:t>診断・治療</w:t>
      </w:r>
      <w:r w:rsidR="00EF79F9">
        <w:rPr>
          <w:rFonts w:ascii="ＭＳ ゴシック" w:eastAsia="ＭＳ ゴシック" w:hAnsi="ＭＳ ゴシック" w:hint="eastAsia"/>
          <w:sz w:val="20"/>
          <w:szCs w:val="20"/>
        </w:rPr>
        <w:t>）</w:t>
      </w:r>
      <w:r w:rsidR="00845804" w:rsidRPr="008A2EC1">
        <w:rPr>
          <w:rFonts w:ascii="ＭＳ ゴシック" w:eastAsia="ＭＳ ゴシック" w:hAnsi="ＭＳ ゴシック" w:hint="eastAsia"/>
          <w:sz w:val="20"/>
          <w:szCs w:val="20"/>
        </w:rPr>
        <w:t>の割付け</w:t>
      </w:r>
      <w:r w:rsidR="000D2D36" w:rsidRPr="008A2EC1">
        <w:rPr>
          <w:rFonts w:ascii="ＭＳ ゴシック" w:eastAsia="ＭＳ ゴシック" w:hAnsi="ＭＳ ゴシック" w:hint="eastAsia"/>
          <w:sz w:val="20"/>
          <w:szCs w:val="20"/>
        </w:rPr>
        <w:t>および</w:t>
      </w:r>
      <w:r w:rsidR="00845804" w:rsidRPr="008A2EC1">
        <w:rPr>
          <w:rFonts w:ascii="ＭＳ ゴシック" w:eastAsia="ＭＳ ゴシック" w:hAnsi="ＭＳ ゴシック" w:hint="eastAsia"/>
          <w:sz w:val="20"/>
          <w:szCs w:val="20"/>
        </w:rPr>
        <w:t>無作為化を行う場合には、割付</w:t>
      </w:r>
      <w:r w:rsidR="00091E4E" w:rsidRPr="008A2EC1">
        <w:rPr>
          <w:rFonts w:ascii="ＭＳ ゴシック" w:eastAsia="ＭＳ ゴシック" w:hAnsi="ＭＳ ゴシック" w:hint="eastAsia"/>
          <w:sz w:val="20"/>
          <w:szCs w:val="20"/>
        </w:rPr>
        <w:t>け</w:t>
      </w:r>
      <w:r w:rsidR="00845804" w:rsidRPr="008A2EC1">
        <w:rPr>
          <w:rFonts w:ascii="ＭＳ ゴシック" w:eastAsia="ＭＳ ゴシック" w:hAnsi="ＭＳ ゴシック" w:hint="eastAsia"/>
          <w:sz w:val="20"/>
          <w:szCs w:val="20"/>
        </w:rPr>
        <w:t>方法について概要のみを示す</w:t>
      </w:r>
      <w:r w:rsidR="00356C5A" w:rsidRPr="008A2EC1">
        <w:rPr>
          <w:rFonts w:ascii="ＭＳ ゴシック" w:eastAsia="ＭＳ ゴシック" w:hAnsi="ＭＳ ゴシック" w:hint="eastAsia"/>
          <w:sz w:val="20"/>
          <w:szCs w:val="20"/>
        </w:rPr>
        <w:t>詳細な手順については、治療内容を推察されないように別途割付</w:t>
      </w:r>
      <w:r w:rsidR="00091E4E" w:rsidRPr="008A2EC1">
        <w:rPr>
          <w:rFonts w:ascii="ＭＳ ゴシック" w:eastAsia="ＭＳ ゴシック" w:hAnsi="ＭＳ ゴシック" w:hint="eastAsia"/>
          <w:sz w:val="20"/>
          <w:szCs w:val="20"/>
        </w:rPr>
        <w:t>け</w:t>
      </w:r>
      <w:r w:rsidR="00356C5A" w:rsidRPr="008A2EC1">
        <w:rPr>
          <w:rFonts w:ascii="ＭＳ ゴシック" w:eastAsia="ＭＳ ゴシック" w:hAnsi="ＭＳ ゴシック" w:hint="eastAsia"/>
          <w:sz w:val="20"/>
          <w:szCs w:val="20"/>
        </w:rPr>
        <w:t>手順書を作成する。</w:t>
      </w:r>
    </w:p>
    <w:p w14:paraId="30BE7994" w14:textId="5AB4EB5B" w:rsidR="00011807" w:rsidRPr="008A2EC1" w:rsidRDefault="00BE4085" w:rsidP="00BE4085">
      <w:pPr>
        <w:pStyle w:val="ab"/>
        <w:ind w:leftChars="370" w:left="128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356C5A" w:rsidRPr="008A2EC1">
        <w:rPr>
          <w:rFonts w:ascii="ＭＳ ゴシック" w:eastAsia="ＭＳ ゴシック" w:hAnsi="ＭＳ ゴシック" w:hint="eastAsia"/>
          <w:sz w:val="20"/>
          <w:szCs w:val="20"/>
        </w:rPr>
        <w:t>盲検化を行う場合には、盲検化する対象範囲と期間を示す。</w:t>
      </w:r>
      <w:r w:rsidR="00091E4E" w:rsidRPr="008A2EC1">
        <w:rPr>
          <w:rFonts w:ascii="ＭＳ ゴシック" w:eastAsia="ＭＳ ゴシック" w:hAnsi="ＭＳ ゴシック" w:hint="eastAsia"/>
          <w:sz w:val="20"/>
          <w:szCs w:val="20"/>
        </w:rPr>
        <w:t>例えば</w:t>
      </w:r>
      <w:r w:rsidR="00356C5A" w:rsidRPr="008A2EC1">
        <w:rPr>
          <w:rFonts w:ascii="ＭＳ ゴシック" w:eastAsia="ＭＳ ゴシック" w:hAnsi="ＭＳ ゴシック" w:hint="eastAsia"/>
          <w:sz w:val="20"/>
          <w:szCs w:val="20"/>
        </w:rPr>
        <w:t>、介入</w:t>
      </w:r>
      <w:r w:rsidR="00EF79F9">
        <w:rPr>
          <w:rFonts w:ascii="ＭＳ ゴシック" w:eastAsia="ＭＳ ゴシック" w:hAnsi="ＭＳ ゴシック" w:hint="eastAsia"/>
          <w:sz w:val="20"/>
          <w:szCs w:val="20"/>
        </w:rPr>
        <w:t>（</w:t>
      </w:r>
      <w:r w:rsidR="00356C5A" w:rsidRPr="008A2EC1">
        <w:rPr>
          <w:rFonts w:ascii="ＭＳ ゴシック" w:eastAsia="ＭＳ ゴシック" w:hAnsi="ＭＳ ゴシック" w:hint="eastAsia"/>
          <w:sz w:val="20"/>
          <w:szCs w:val="20"/>
        </w:rPr>
        <w:t>診断・治療</w:t>
      </w:r>
      <w:r w:rsidR="00EF79F9">
        <w:rPr>
          <w:rFonts w:ascii="ＭＳ ゴシック" w:eastAsia="ＭＳ ゴシック" w:hAnsi="ＭＳ ゴシック" w:hint="eastAsia"/>
          <w:sz w:val="20"/>
          <w:szCs w:val="20"/>
        </w:rPr>
        <w:t>）</w:t>
      </w:r>
      <w:r w:rsidR="00356C5A" w:rsidRPr="008A2EC1">
        <w:rPr>
          <w:rFonts w:ascii="ＭＳ ゴシック" w:eastAsia="ＭＳ ゴシック" w:hAnsi="ＭＳ ゴシック" w:hint="eastAsia"/>
          <w:sz w:val="20"/>
          <w:szCs w:val="20"/>
        </w:rPr>
        <w:t>方法、検査結果などの評価項目、誰に対してどの期間盲検化を維持するか、盲検解除の条件、時期。</w:t>
      </w:r>
      <w:r w:rsidR="00603655" w:rsidRPr="008A2EC1">
        <w:rPr>
          <w:rFonts w:ascii="ＭＳ ゴシック" w:eastAsia="ＭＳ ゴシック" w:hAnsi="ＭＳ ゴシック" w:hint="eastAsia"/>
          <w:sz w:val="20"/>
          <w:szCs w:val="20"/>
        </w:rPr>
        <w:t xml:space="preserve">　</w:t>
      </w:r>
    </w:p>
    <w:p w14:paraId="15551A7B" w14:textId="77777777" w:rsidR="00A93AE1" w:rsidRPr="008A2EC1" w:rsidRDefault="00A93AE1" w:rsidP="0004385F">
      <w:pPr>
        <w:pStyle w:val="a3"/>
        <w:contextualSpacing/>
        <w:rPr>
          <w:rFonts w:ascii="ＭＳ ゴシック" w:eastAsia="ＭＳ ゴシック" w:hAnsi="ＭＳ ゴシック"/>
          <w:sz w:val="20"/>
          <w:szCs w:val="20"/>
        </w:rPr>
      </w:pPr>
    </w:p>
    <w:p w14:paraId="355C9744" w14:textId="66B069F8" w:rsidR="004418C2" w:rsidRDefault="004418C2" w:rsidP="00F843E3">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　観察研究</w:t>
      </w:r>
      <w:r w:rsidRPr="008A2EC1">
        <w:rPr>
          <w:rFonts w:ascii="ＭＳ ゴシック" w:eastAsia="ＭＳ ゴシック" w:hAnsi="ＭＳ ゴシック" w:hint="eastAsia"/>
          <w:sz w:val="20"/>
          <w:szCs w:val="20"/>
        </w:rPr>
        <w:t xml:space="preserve">　</w:t>
      </w:r>
    </w:p>
    <w:p w14:paraId="18DE3AEB" w14:textId="0AC6EA6B" w:rsidR="00445B3E" w:rsidRPr="00445B3E" w:rsidRDefault="00445B3E" w:rsidP="00F843E3">
      <w:pPr>
        <w:pStyle w:val="ab"/>
        <w:ind w:leftChars="370" w:left="1628" w:hangingChars="370" w:hanging="740"/>
        <w:contextualSpacing/>
        <w:jc w:val="both"/>
        <w:rPr>
          <w:rFonts w:ascii="ＭＳ ゴシック" w:eastAsia="ＭＳ ゴシック" w:hAnsi="ＭＳ ゴシック"/>
          <w:sz w:val="20"/>
          <w:szCs w:val="20"/>
        </w:rPr>
      </w:pPr>
      <w:r w:rsidRPr="00445B3E">
        <w:rPr>
          <w:rFonts w:ascii="ＭＳ ゴシック" w:eastAsia="ＭＳ ゴシック" w:hAnsi="ＭＳ ゴシック" w:hint="eastAsia"/>
          <w:sz w:val="20"/>
          <w:szCs w:val="20"/>
        </w:rPr>
        <w:t>・　研究対象者の登録方法</w:t>
      </w:r>
    </w:p>
    <w:p w14:paraId="702B012D" w14:textId="0C1BC2D9" w:rsidR="00ED3857" w:rsidRPr="00445B3E" w:rsidRDefault="00F843E3" w:rsidP="00445B3E">
      <w:pPr>
        <w:pStyle w:val="ab"/>
        <w:ind w:leftChars="370" w:left="128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 xml:space="preserve">・　</w:t>
      </w:r>
      <w:r w:rsidR="00011807" w:rsidRPr="008A2EC1">
        <w:rPr>
          <w:rFonts w:ascii="ＭＳ ゴシック" w:eastAsia="ＭＳ ゴシック" w:hAnsi="ＭＳ ゴシック" w:hint="eastAsia"/>
          <w:sz w:val="20"/>
          <w:szCs w:val="20"/>
        </w:rPr>
        <w:t>既存</w:t>
      </w:r>
      <w:r w:rsidR="001715C9" w:rsidRPr="008A2EC1">
        <w:rPr>
          <w:rFonts w:ascii="ＭＳ ゴシック" w:eastAsia="ＭＳ ゴシック" w:hAnsi="ＭＳ ゴシック" w:hint="eastAsia"/>
          <w:sz w:val="20"/>
          <w:szCs w:val="20"/>
        </w:rPr>
        <w:t>試料・情報</w:t>
      </w:r>
      <w:r w:rsidR="009678B5" w:rsidRPr="008A2EC1">
        <w:rPr>
          <w:rFonts w:ascii="ＭＳ ゴシック" w:eastAsia="ＭＳ ゴシック" w:hAnsi="ＭＳ ゴシック" w:hint="eastAsia"/>
          <w:sz w:val="20"/>
          <w:szCs w:val="20"/>
        </w:rPr>
        <w:t>を用いる場合は取得の経緯と</w:t>
      </w:r>
      <w:r w:rsidR="00011807" w:rsidRPr="008A2EC1">
        <w:rPr>
          <w:rFonts w:ascii="ＭＳ ゴシック" w:eastAsia="ＭＳ ゴシック" w:hAnsi="ＭＳ ゴシック" w:hint="eastAsia"/>
          <w:sz w:val="20"/>
          <w:szCs w:val="20"/>
        </w:rPr>
        <w:t>利用方法</w:t>
      </w:r>
    </w:p>
    <w:p w14:paraId="054068E9" w14:textId="77777777" w:rsidR="00F843E3" w:rsidRPr="008A2EC1" w:rsidRDefault="00F843E3" w:rsidP="00F843E3">
      <w:pPr>
        <w:pStyle w:val="ab"/>
        <w:ind w:leftChars="370" w:left="1628" w:hangingChars="370" w:hanging="740"/>
        <w:contextualSpacing/>
        <w:jc w:val="both"/>
        <w:rPr>
          <w:rFonts w:ascii="ＭＳ ゴシック" w:eastAsia="ＭＳ ゴシック" w:hAnsi="ＭＳ ゴシック" w:cs="Adobe Heiti Std R"/>
          <w:sz w:val="20"/>
          <w:szCs w:val="20"/>
        </w:rPr>
      </w:pPr>
    </w:p>
    <w:p w14:paraId="3B3D7B6E" w14:textId="01AB8B2E" w:rsidR="005D29D2" w:rsidRPr="00096432" w:rsidRDefault="005D29D2" w:rsidP="005D29D2">
      <w:pPr>
        <w:pStyle w:val="ab"/>
        <w:ind w:leftChars="370" w:left="1628" w:hangingChars="370" w:hanging="740"/>
        <w:contextualSpacing/>
        <w:jc w:val="both"/>
        <w:rPr>
          <w:rFonts w:ascii="ＭＳ ゴシック" w:eastAsia="ＭＳ ゴシック" w:hAnsi="ＭＳ ゴシック"/>
          <w:sz w:val="20"/>
          <w:szCs w:val="20"/>
          <w:u w:val="single"/>
        </w:rPr>
      </w:pPr>
      <w:r w:rsidRPr="00096432">
        <w:rPr>
          <w:rFonts w:ascii="ＭＳ ゴシック" w:eastAsia="ＭＳ ゴシック" w:hAnsi="ＭＳ ゴシック" w:hint="eastAsia"/>
          <w:sz w:val="20"/>
          <w:szCs w:val="20"/>
          <w:shd w:val="pct15" w:color="auto" w:fill="FFFFFF"/>
        </w:rPr>
        <w:t>□　遺伝子解析研究</w:t>
      </w:r>
      <w:r w:rsidRPr="00096432">
        <w:rPr>
          <w:rFonts w:ascii="ＭＳ ゴシック" w:eastAsia="ＭＳ ゴシック" w:hAnsi="ＭＳ ゴシック" w:hint="eastAsia"/>
          <w:sz w:val="20"/>
          <w:szCs w:val="20"/>
        </w:rPr>
        <w:t xml:space="preserve">　</w:t>
      </w:r>
    </w:p>
    <w:p w14:paraId="7CF6673A" w14:textId="77777777" w:rsidR="00376A76" w:rsidRPr="00096432" w:rsidRDefault="005D29D2" w:rsidP="00376A76">
      <w:pPr>
        <w:ind w:firstLineChars="450" w:firstLine="900"/>
        <w:rPr>
          <w:rFonts w:ascii="ＭＳ Ｐゴシック" w:eastAsia="ＭＳ Ｐゴシック" w:hAnsi="ＭＳ Ｐゴシック"/>
          <w:sz w:val="20"/>
        </w:rPr>
      </w:pPr>
      <w:r w:rsidRPr="00096432">
        <w:rPr>
          <w:rFonts w:ascii="ＭＳ ゴシック" w:eastAsia="ＭＳ ゴシック" w:hAnsi="ＭＳ ゴシック" w:cs="Adobe Heiti Std R" w:hint="eastAsia"/>
          <w:sz w:val="20"/>
          <w:szCs w:val="20"/>
        </w:rPr>
        <w:t xml:space="preserve">・　</w:t>
      </w:r>
      <w:r w:rsidR="00376A76" w:rsidRPr="00096432">
        <w:rPr>
          <w:rFonts w:ascii="ＭＳ ゴシック" w:eastAsia="ＭＳ ゴシック" w:hAnsi="ＭＳ ゴシック" w:cs="Adobe Heiti Std R" w:hint="eastAsia"/>
          <w:sz w:val="20"/>
          <w:szCs w:val="20"/>
        </w:rPr>
        <w:t>研究対象者</w:t>
      </w:r>
      <w:r w:rsidR="00376A76" w:rsidRPr="00096432">
        <w:rPr>
          <w:rFonts w:ascii="ＭＳ Ｐゴシック" w:eastAsia="ＭＳ Ｐゴシック" w:hAnsi="ＭＳ Ｐゴシック" w:hint="eastAsia"/>
          <w:sz w:val="20"/>
        </w:rPr>
        <w:t>を選ぶ方針</w:t>
      </w:r>
    </w:p>
    <w:p w14:paraId="6ABAB757" w14:textId="0190CEEB" w:rsidR="00376A76" w:rsidRPr="00096432" w:rsidRDefault="00EF79F9" w:rsidP="00445B3E">
      <w:pPr>
        <w:ind w:leftChars="500" w:left="1300" w:hangingChars="50" w:hanging="100"/>
        <w:jc w:val="both"/>
        <w:rPr>
          <w:rFonts w:ascii="ＭＳ Ｐゴシック" w:eastAsia="ＭＳ Ｐゴシック" w:hAnsi="ＭＳ Ｐゴシック"/>
          <w:sz w:val="20"/>
        </w:rPr>
      </w:pPr>
      <w:r>
        <w:rPr>
          <w:rFonts w:ascii="ＭＳ Ｐゴシック" w:eastAsia="ＭＳ Ｐゴシック" w:hAnsi="ＭＳ Ｐゴシック" w:hint="eastAsia"/>
          <w:sz w:val="20"/>
        </w:rPr>
        <w:t>（</w:t>
      </w:r>
      <w:r w:rsidR="00376A76" w:rsidRPr="00096432">
        <w:rPr>
          <w:rFonts w:ascii="ＭＳ Ｐゴシック" w:eastAsia="ＭＳ Ｐゴシック" w:hAnsi="ＭＳ Ｐゴシック" w:hint="eastAsia"/>
          <w:sz w:val="20"/>
        </w:rPr>
        <w:t>合理的に選択していることが分かる具体的な方法、提供者が疾患や薬剤反応性異常を有する場合等は病名又はそれに相当する状態像の告知方法等</w:t>
      </w:r>
      <w:r>
        <w:rPr>
          <w:rFonts w:ascii="ＭＳ Ｐゴシック" w:eastAsia="ＭＳ Ｐゴシック" w:hAnsi="ＭＳ Ｐゴシック" w:hint="eastAsia"/>
          <w:sz w:val="20"/>
        </w:rPr>
        <w:t>）</w:t>
      </w:r>
    </w:p>
    <w:p w14:paraId="477F3E5A" w14:textId="14CEDA25" w:rsidR="008F5039" w:rsidRDefault="00445B3E" w:rsidP="00445B3E">
      <w:pPr>
        <w:pStyle w:val="ab"/>
        <w:ind w:leftChars="370" w:left="1288" w:hangingChars="200" w:hanging="400"/>
        <w:contextualSpacing/>
        <w:jc w:val="both"/>
        <w:rPr>
          <w:rFonts w:ascii="ＭＳ ゴシック" w:eastAsia="ＭＳ ゴシック" w:hAnsi="ＭＳ ゴシック" w:cs="Adobe Heiti Std R"/>
          <w:sz w:val="20"/>
          <w:szCs w:val="20"/>
        </w:rPr>
      </w:pPr>
      <w:r w:rsidRPr="00445B3E">
        <w:rPr>
          <w:rFonts w:ascii="ＭＳ ゴシック" w:eastAsia="ＭＳ ゴシック" w:hAnsi="ＭＳ ゴシック" w:cs="Adobe Heiti Std R" w:hint="eastAsia"/>
          <w:sz w:val="20"/>
          <w:szCs w:val="20"/>
        </w:rPr>
        <w:t>・　既存試料・情報を用いる場合は取得の経緯と利用方法</w:t>
      </w:r>
    </w:p>
    <w:p w14:paraId="5E9371F7" w14:textId="77777777" w:rsidR="00445B3E" w:rsidRPr="008A2EC1" w:rsidRDefault="00445B3E" w:rsidP="0075796A">
      <w:pPr>
        <w:pStyle w:val="a3"/>
        <w:contextualSpacing/>
        <w:rPr>
          <w:rFonts w:ascii="ＭＳ ゴシック" w:eastAsia="ＭＳ ゴシック" w:hAnsi="ＭＳ ゴシック"/>
          <w:sz w:val="20"/>
          <w:szCs w:val="20"/>
        </w:rPr>
      </w:pPr>
    </w:p>
    <w:p w14:paraId="62E8D54D" w14:textId="6E8EC5B1" w:rsidR="00F843E3" w:rsidRPr="008A2EC1" w:rsidRDefault="00F843E3" w:rsidP="00F843E3">
      <w:pPr>
        <w:pStyle w:val="ab"/>
        <w:ind w:leftChars="180" w:left="832"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8F5039" w:rsidRPr="008A2EC1">
        <w:rPr>
          <w:rFonts w:ascii="ＭＳ ゴシック" w:eastAsia="ＭＳ ゴシック" w:hAnsi="ＭＳ ゴシック" w:hint="eastAsia"/>
          <w:sz w:val="20"/>
          <w:szCs w:val="20"/>
        </w:rPr>
        <w:t>観察・検査・</w:t>
      </w:r>
      <w:r w:rsidR="00086237" w:rsidRPr="008A2EC1">
        <w:rPr>
          <w:rFonts w:ascii="ＭＳ ゴシック" w:eastAsia="ＭＳ ゴシック" w:hAnsi="ＭＳ ゴシック" w:hint="eastAsia"/>
          <w:sz w:val="20"/>
          <w:szCs w:val="20"/>
        </w:rPr>
        <w:t>調査・</w:t>
      </w:r>
      <w:r w:rsidR="008F5039" w:rsidRPr="008A2EC1">
        <w:rPr>
          <w:rFonts w:ascii="ＭＳ ゴシック" w:eastAsia="ＭＳ ゴシック" w:hAnsi="ＭＳ ゴシック" w:hint="eastAsia"/>
          <w:sz w:val="20"/>
          <w:szCs w:val="20"/>
        </w:rPr>
        <w:t xml:space="preserve">報告項目とスケジュール　</w:t>
      </w:r>
    </w:p>
    <w:p w14:paraId="62E7B741" w14:textId="77777777" w:rsidR="00F843E3" w:rsidRPr="008A2EC1" w:rsidRDefault="000133D3" w:rsidP="00F843E3">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①</w:t>
      </w:r>
      <w:r w:rsidR="00F843E3" w:rsidRPr="008A2EC1">
        <w:rPr>
          <w:rFonts w:ascii="ＭＳ ゴシック" w:eastAsia="ＭＳ ゴシック" w:hAnsi="ＭＳ ゴシック" w:hint="eastAsia"/>
          <w:sz w:val="20"/>
          <w:szCs w:val="20"/>
        </w:rPr>
        <w:t xml:space="preserve">　測定項目、測定方法、測定者または測定機関</w:t>
      </w:r>
    </w:p>
    <w:p w14:paraId="06A7AF4E" w14:textId="061D6F5C" w:rsidR="00F843E3" w:rsidRPr="008A2EC1" w:rsidRDefault="00F843E3" w:rsidP="00BF79A5">
      <w:pPr>
        <w:pStyle w:val="ab"/>
        <w:ind w:leftChars="520" w:left="1248"/>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BF79A5" w:rsidRPr="008A2EC1">
        <w:rPr>
          <w:rFonts w:ascii="ＭＳ ゴシック" w:eastAsia="ＭＳ ゴシック" w:hAnsi="ＭＳ ゴシック" w:hint="eastAsia"/>
          <w:sz w:val="20"/>
          <w:szCs w:val="20"/>
        </w:rPr>
        <w:t xml:space="preserve">　</w:t>
      </w:r>
      <w:r w:rsidRPr="008A2EC1">
        <w:rPr>
          <w:rFonts w:ascii="ＭＳ ゴシック" w:eastAsia="ＭＳ ゴシック" w:hAnsi="ＭＳ ゴシック" w:hint="eastAsia"/>
          <w:sz w:val="20"/>
          <w:szCs w:val="20"/>
        </w:rPr>
        <w:t>画</w:t>
      </w:r>
      <w:r w:rsidR="008F5039" w:rsidRPr="008A2EC1">
        <w:rPr>
          <w:rFonts w:ascii="ＭＳ ゴシック" w:eastAsia="ＭＳ ゴシック" w:hAnsi="ＭＳ ゴシック" w:hint="eastAsia"/>
          <w:sz w:val="20"/>
          <w:szCs w:val="20"/>
        </w:rPr>
        <w:t>像解析は統計解析の項ではなく、本項に評価項目として記載する。</w:t>
      </w:r>
    </w:p>
    <w:p w14:paraId="16EDF853" w14:textId="3245C389" w:rsidR="008F5039" w:rsidRPr="008A2EC1" w:rsidRDefault="00F843E3" w:rsidP="00BF79A5">
      <w:pPr>
        <w:pStyle w:val="ab"/>
        <w:ind w:leftChars="520" w:left="1248"/>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BF79A5" w:rsidRPr="008A2EC1">
        <w:rPr>
          <w:rFonts w:ascii="ＭＳ ゴシック" w:eastAsia="ＭＳ ゴシック" w:hAnsi="ＭＳ ゴシック" w:hint="eastAsia"/>
          <w:sz w:val="20"/>
          <w:szCs w:val="20"/>
        </w:rPr>
        <w:t xml:space="preserve">　</w:t>
      </w:r>
      <w:r w:rsidR="008F5039" w:rsidRPr="008A2EC1">
        <w:rPr>
          <w:rFonts w:ascii="ＭＳ ゴシック" w:eastAsia="ＭＳ ゴシック" w:hAnsi="ＭＳ ゴシック" w:hint="eastAsia"/>
          <w:sz w:val="20"/>
          <w:szCs w:val="20"/>
        </w:rPr>
        <w:t>登録前データを利用する場合は、どの項目か</w:t>
      </w:r>
      <w:r w:rsidR="00A82CE8" w:rsidRPr="008A2EC1">
        <w:rPr>
          <w:rFonts w:ascii="ＭＳ ゴシック" w:eastAsia="ＭＳ ゴシック" w:hAnsi="ＭＳ ゴシック" w:hint="eastAsia"/>
          <w:sz w:val="20"/>
          <w:szCs w:val="20"/>
        </w:rPr>
        <w:t>記載する</w:t>
      </w:r>
      <w:r w:rsidR="008F5039" w:rsidRPr="008A2EC1">
        <w:rPr>
          <w:rFonts w:ascii="ＭＳ ゴシック" w:eastAsia="ＭＳ ゴシック" w:hAnsi="ＭＳ ゴシック" w:hint="eastAsia"/>
          <w:sz w:val="20"/>
          <w:szCs w:val="20"/>
        </w:rPr>
        <w:t>。</w:t>
      </w:r>
    </w:p>
    <w:p w14:paraId="6A849D56" w14:textId="6CCDDC77" w:rsidR="008F5039" w:rsidRDefault="000133D3" w:rsidP="00F843E3">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②</w:t>
      </w:r>
      <w:r w:rsidR="00F843E3" w:rsidRPr="008A2EC1">
        <w:rPr>
          <w:rFonts w:ascii="ＭＳ ゴシック" w:eastAsia="ＭＳ ゴシック" w:hAnsi="ＭＳ ゴシック" w:hint="eastAsia"/>
          <w:sz w:val="20"/>
          <w:szCs w:val="20"/>
        </w:rPr>
        <w:t xml:space="preserve">　</w:t>
      </w:r>
      <w:r w:rsidR="008F5039" w:rsidRPr="008A2EC1">
        <w:rPr>
          <w:rFonts w:ascii="ＭＳ ゴシック" w:eastAsia="ＭＳ ゴシック" w:hAnsi="ＭＳ ゴシック" w:hint="eastAsia"/>
          <w:sz w:val="20"/>
          <w:szCs w:val="20"/>
        </w:rPr>
        <w:t>測定スケジュール</w:t>
      </w:r>
      <w:r w:rsidR="002F5908" w:rsidRPr="008A2EC1">
        <w:rPr>
          <w:rFonts w:ascii="ＭＳ ゴシック" w:eastAsia="ＭＳ ゴシック" w:hAnsi="ＭＳ ゴシック" w:hint="eastAsia"/>
          <w:sz w:val="20"/>
          <w:szCs w:val="20"/>
        </w:rPr>
        <w:t>：</w:t>
      </w:r>
      <w:r w:rsidR="008F5039" w:rsidRPr="008A2EC1">
        <w:rPr>
          <w:rFonts w:ascii="ＭＳ ゴシック" w:eastAsia="ＭＳ ゴシック" w:hAnsi="ＭＳ ゴシック" w:hint="eastAsia"/>
          <w:sz w:val="20"/>
          <w:szCs w:val="20"/>
        </w:rPr>
        <w:t>図表を用いて詳細に示す。</w:t>
      </w:r>
    </w:p>
    <w:p w14:paraId="7C94CEFF" w14:textId="07D11E65" w:rsidR="00412B4E" w:rsidRPr="008A2EC1" w:rsidRDefault="00412B4E" w:rsidP="0068147B">
      <w:pPr>
        <w:pStyle w:val="a3"/>
        <w:contextualSpacing/>
        <w:rPr>
          <w:rFonts w:ascii="ＭＳ ゴシック" w:eastAsia="ＭＳ ゴシック" w:hAnsi="ＭＳ ゴシック"/>
          <w:sz w:val="20"/>
          <w:szCs w:val="20"/>
        </w:rPr>
      </w:pPr>
    </w:p>
    <w:p w14:paraId="73D5F5E8" w14:textId="03057E77" w:rsidR="00412B4E" w:rsidRPr="008A2EC1" w:rsidRDefault="00BF79A5" w:rsidP="00BF79A5">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412B4E" w:rsidRPr="008A2EC1">
        <w:rPr>
          <w:rFonts w:ascii="ＭＳ ゴシック" w:eastAsia="ＭＳ ゴシック" w:hAnsi="ＭＳ ゴシック" w:hint="eastAsia"/>
          <w:sz w:val="20"/>
          <w:szCs w:val="20"/>
        </w:rPr>
        <w:t xml:space="preserve">解析の概要　</w:t>
      </w:r>
    </w:p>
    <w:p w14:paraId="41D1C03E" w14:textId="7FF34DC9"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①　</w:t>
      </w:r>
      <w:r w:rsidR="00412B4E" w:rsidRPr="008A2EC1">
        <w:rPr>
          <w:rFonts w:ascii="ＭＳ ゴシック" w:eastAsia="ＭＳ ゴシック" w:hAnsi="ＭＳ ゴシック" w:hint="eastAsia"/>
          <w:sz w:val="20"/>
          <w:szCs w:val="20"/>
        </w:rPr>
        <w:t>主要評価項目</w:t>
      </w:r>
      <w:r w:rsidRPr="008A2EC1">
        <w:rPr>
          <w:rFonts w:ascii="ＭＳ ゴシック" w:eastAsia="ＭＳ ゴシック" w:hAnsi="ＭＳ ゴシック" w:hint="eastAsia"/>
          <w:sz w:val="20"/>
          <w:szCs w:val="20"/>
        </w:rPr>
        <w:t>の定義</w:t>
      </w:r>
    </w:p>
    <w:p w14:paraId="6B311DE5" w14:textId="77777777"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②　</w:t>
      </w:r>
      <w:r w:rsidR="00412B4E" w:rsidRPr="008A2EC1">
        <w:rPr>
          <w:rFonts w:ascii="ＭＳ ゴシック" w:eastAsia="ＭＳ ゴシック" w:hAnsi="ＭＳ ゴシック" w:hint="eastAsia"/>
          <w:sz w:val="20"/>
          <w:szCs w:val="20"/>
        </w:rPr>
        <w:t>副次的評価項目の定義</w:t>
      </w:r>
    </w:p>
    <w:p w14:paraId="5D49463F" w14:textId="77777777" w:rsidR="00BF79A5" w:rsidRPr="008A2EC1"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③　</w:t>
      </w:r>
      <w:r w:rsidR="00412B4E" w:rsidRPr="008A2EC1">
        <w:rPr>
          <w:rFonts w:ascii="ＭＳ ゴシック" w:eastAsia="ＭＳ ゴシック" w:hAnsi="ＭＳ ゴシック" w:hint="eastAsia"/>
          <w:sz w:val="20"/>
          <w:szCs w:val="20"/>
        </w:rPr>
        <w:t>主な解析方法</w:t>
      </w:r>
    </w:p>
    <w:p w14:paraId="35247F65" w14:textId="51173AD7" w:rsidR="00400D1B" w:rsidRPr="008A2EC1" w:rsidRDefault="00BF79A5" w:rsidP="00BF79A5">
      <w:pPr>
        <w:pStyle w:val="ab"/>
        <w:ind w:leftChars="350" w:left="124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400D1B" w:rsidRPr="008A2EC1">
        <w:rPr>
          <w:rFonts w:ascii="ＭＳ ゴシック" w:eastAsia="ＭＳ ゴシック" w:hAnsi="ＭＳ ゴシック" w:hint="eastAsia"/>
          <w:sz w:val="20"/>
          <w:szCs w:val="20"/>
        </w:rPr>
        <w:t>研究に用いる試料をゲノム解析する等により個人識別符号に該当するゲノムデータを取得する場合は、その旨を併せて記載</w:t>
      </w:r>
    </w:p>
    <w:p w14:paraId="79A9DF96" w14:textId="77777777" w:rsidR="00847423" w:rsidRPr="008A2EC1" w:rsidRDefault="00847423" w:rsidP="0004385F">
      <w:pPr>
        <w:pStyle w:val="a3"/>
        <w:ind w:left="1240"/>
        <w:contextualSpacing/>
        <w:rPr>
          <w:rFonts w:ascii="ＭＳ ゴシック" w:eastAsia="ＭＳ ゴシック" w:hAnsi="ＭＳ ゴシック"/>
          <w:sz w:val="20"/>
          <w:szCs w:val="20"/>
        </w:rPr>
      </w:pPr>
    </w:p>
    <w:p w14:paraId="04F37648" w14:textId="69CE6991" w:rsidR="00847423" w:rsidRPr="008A2EC1"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6.　</w:t>
      </w:r>
      <w:r w:rsidR="00847423" w:rsidRPr="008A2EC1">
        <w:rPr>
          <w:rFonts w:ascii="ＭＳ ゴシック" w:eastAsia="ＭＳ ゴシック" w:hAnsi="ＭＳ ゴシック" w:cs="Adobe Heiti Std R" w:hint="eastAsia"/>
          <w:sz w:val="20"/>
          <w:szCs w:val="20"/>
        </w:rPr>
        <w:t>研究期間</w:t>
      </w:r>
      <w:r w:rsidR="00EF79F9">
        <w:rPr>
          <w:rFonts w:ascii="ＭＳ ゴシック" w:eastAsia="ＭＳ ゴシック" w:hAnsi="ＭＳ ゴシック" w:cs="Adobe Heiti Std R" w:hint="eastAsia"/>
          <w:sz w:val="20"/>
          <w:szCs w:val="20"/>
        </w:rPr>
        <w:t>（</w:t>
      </w:r>
      <w:r w:rsidR="00847423"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22E74" w:rsidRPr="008A2EC1">
        <w:rPr>
          <w:rFonts w:ascii="ＭＳ ゴシック" w:eastAsia="ＭＳ ゴシック" w:hAnsi="ＭＳ ゴシック" w:cs="Adobe Heiti Std R" w:hint="eastAsia"/>
          <w:sz w:val="20"/>
          <w:szCs w:val="20"/>
        </w:rPr>
        <w:t xml:space="preserve">　</w:t>
      </w:r>
    </w:p>
    <w:p w14:paraId="0B0D5425" w14:textId="3A862E14" w:rsidR="00847423" w:rsidRPr="008A2EC1"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D006BA" w:rsidRPr="008A2EC1">
        <w:rPr>
          <w:rFonts w:ascii="ＭＳ ゴシック" w:eastAsia="ＭＳ ゴシック" w:hAnsi="ＭＳ ゴシック" w:cs="Adobe Heiti Std R"/>
          <w:sz w:val="20"/>
          <w:szCs w:val="20"/>
        </w:rPr>
        <w:t xml:space="preserve"> </w:t>
      </w:r>
      <w:r w:rsidR="00715D22" w:rsidRPr="008A2EC1">
        <w:rPr>
          <w:rFonts w:ascii="ＭＳ ゴシック" w:eastAsia="ＭＳ ゴシック" w:hAnsi="ＭＳ ゴシック" w:cs="Adobe Heiti Std R" w:hint="eastAsia"/>
          <w:sz w:val="20"/>
          <w:szCs w:val="20"/>
        </w:rPr>
        <w:t>研究</w:t>
      </w:r>
      <w:r w:rsidR="00A82CE8" w:rsidRPr="008A2EC1">
        <w:rPr>
          <w:rFonts w:ascii="ＭＳ ゴシック" w:eastAsia="ＭＳ ゴシック" w:hAnsi="ＭＳ ゴシック" w:cs="Adobe Heiti Std R" w:hint="eastAsia"/>
          <w:sz w:val="20"/>
          <w:szCs w:val="20"/>
        </w:rPr>
        <w:t>対象</w:t>
      </w:r>
      <w:r w:rsidR="00847423" w:rsidRPr="008A2EC1">
        <w:rPr>
          <w:rFonts w:ascii="ＭＳ ゴシック" w:eastAsia="ＭＳ ゴシック" w:hAnsi="ＭＳ ゴシック" w:cs="Adobe Heiti Std R" w:hint="eastAsia"/>
          <w:sz w:val="20"/>
          <w:szCs w:val="20"/>
        </w:rPr>
        <w:t>者登録期間</w:t>
      </w:r>
      <w:r w:rsidR="00445B3E">
        <w:rPr>
          <w:rFonts w:ascii="ＭＳ ゴシック" w:eastAsia="ＭＳ ゴシック" w:hAnsi="ＭＳ ゴシック" w:cs="Adobe Heiti Std R" w:hint="eastAsia"/>
          <w:sz w:val="20"/>
          <w:szCs w:val="20"/>
        </w:rPr>
        <w:t>：</w:t>
      </w:r>
    </w:p>
    <w:p w14:paraId="1961B475" w14:textId="1BA85F13" w:rsidR="00847423" w:rsidRPr="008A2EC1"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D006BA" w:rsidRPr="008A2EC1">
        <w:rPr>
          <w:rFonts w:ascii="ＭＳ ゴシック" w:eastAsia="ＭＳ ゴシック" w:hAnsi="ＭＳ ゴシック" w:cs="Adobe Heiti Std R"/>
          <w:sz w:val="20"/>
          <w:szCs w:val="20"/>
        </w:rPr>
        <w:t xml:space="preserve"> </w:t>
      </w:r>
      <w:r w:rsidR="00715D22" w:rsidRPr="008A2EC1">
        <w:rPr>
          <w:rFonts w:ascii="ＭＳ ゴシック" w:eastAsia="ＭＳ ゴシック" w:hAnsi="ＭＳ ゴシック" w:cs="Adobe Heiti Std R" w:hint="eastAsia"/>
          <w:sz w:val="20"/>
          <w:szCs w:val="20"/>
        </w:rPr>
        <w:t>研究</w:t>
      </w:r>
      <w:r w:rsidR="00A82CE8" w:rsidRPr="008A2EC1">
        <w:rPr>
          <w:rFonts w:ascii="ＭＳ ゴシック" w:eastAsia="ＭＳ ゴシック" w:hAnsi="ＭＳ ゴシック" w:cs="Adobe Heiti Std R" w:hint="eastAsia"/>
          <w:sz w:val="20"/>
          <w:szCs w:val="20"/>
        </w:rPr>
        <w:t>対象</w:t>
      </w:r>
      <w:r w:rsidR="00847423" w:rsidRPr="008A2EC1">
        <w:rPr>
          <w:rFonts w:ascii="ＭＳ ゴシック" w:eastAsia="ＭＳ ゴシック" w:hAnsi="ＭＳ ゴシック" w:cs="Adobe Heiti Std R" w:hint="eastAsia"/>
          <w:sz w:val="20"/>
          <w:szCs w:val="20"/>
        </w:rPr>
        <w:t>者観察期間</w:t>
      </w:r>
      <w:r w:rsidR="00445B3E">
        <w:rPr>
          <w:rFonts w:ascii="ＭＳ ゴシック" w:eastAsia="ＭＳ ゴシック" w:hAnsi="ＭＳ ゴシック" w:cs="Adobe Heiti Std R" w:hint="eastAsia"/>
          <w:sz w:val="20"/>
          <w:szCs w:val="20"/>
        </w:rPr>
        <w:t>：</w:t>
      </w:r>
    </w:p>
    <w:p w14:paraId="4076F5B7" w14:textId="02BB8AFE" w:rsidR="00E41CAE" w:rsidRDefault="00C010D9" w:rsidP="00E41CAE">
      <w:pPr>
        <w:pStyle w:val="ab"/>
        <w:ind w:leftChars="180" w:left="832" w:hangingChars="200" w:hanging="400"/>
        <w:contextualSpacing/>
        <w:jc w:val="both"/>
      </w:pPr>
      <w:r w:rsidRPr="008A2EC1">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sz w:val="20"/>
          <w:szCs w:val="20"/>
        </w:rPr>
        <w:t>）</w:t>
      </w:r>
      <w:r w:rsidR="00D006BA" w:rsidRPr="008A2EC1">
        <w:rPr>
          <w:rFonts w:ascii="ＭＳ ゴシック" w:eastAsia="ＭＳ ゴシック" w:hAnsi="ＭＳ ゴシック" w:cs="Adobe Heiti Std R"/>
          <w:sz w:val="20"/>
          <w:szCs w:val="20"/>
        </w:rPr>
        <w:t xml:space="preserve"> </w:t>
      </w:r>
      <w:r w:rsidR="00847423" w:rsidRPr="008A2EC1">
        <w:rPr>
          <w:rFonts w:ascii="ＭＳ ゴシック" w:eastAsia="ＭＳ ゴシック" w:hAnsi="ＭＳ ゴシック" w:cs="Adobe Heiti Std R" w:hint="eastAsia"/>
          <w:sz w:val="20"/>
          <w:szCs w:val="20"/>
        </w:rPr>
        <w:t>研究実施期間</w:t>
      </w:r>
      <w:r w:rsidR="002F5908"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00847423" w:rsidRPr="008A2EC1">
        <w:rPr>
          <w:rFonts w:ascii="ＭＳ ゴシック" w:eastAsia="ＭＳ ゴシック" w:hAnsi="ＭＳ ゴシック" w:cs="Adobe Heiti Std R" w:hint="eastAsia"/>
          <w:sz w:val="20"/>
          <w:szCs w:val="20"/>
        </w:rPr>
        <w:t>終了後、データ解析期間を含む</w:t>
      </w:r>
      <w:r w:rsidR="00BF79A5" w:rsidRPr="008A2EC1">
        <w:rPr>
          <w:rFonts w:ascii="ＭＳ ゴシック" w:eastAsia="ＭＳ ゴシック" w:hAnsi="ＭＳ ゴシック" w:cs="Adobe Heiti Std R" w:hint="eastAsia"/>
          <w:sz w:val="20"/>
          <w:szCs w:val="20"/>
        </w:rPr>
        <w:t>。</w:t>
      </w:r>
      <w:r w:rsidR="00847423" w:rsidRPr="008A2EC1">
        <w:rPr>
          <w:rFonts w:ascii="ＭＳ ゴシック" w:eastAsia="ＭＳ ゴシック" w:hAnsi="ＭＳ ゴシック" w:hint="eastAsia"/>
          <w:sz w:val="20"/>
          <w:szCs w:val="20"/>
        </w:rPr>
        <w:t>開始日は</w:t>
      </w:r>
      <w:r w:rsidR="00BF79A5" w:rsidRPr="008A2EC1">
        <w:rPr>
          <w:rFonts w:ascii="ＭＳ ゴシック" w:eastAsia="ＭＳ ゴシック" w:hAnsi="ＭＳ ゴシック" w:hint="eastAsia"/>
          <w:sz w:val="20"/>
          <w:szCs w:val="20"/>
        </w:rPr>
        <w:t>、</w:t>
      </w:r>
      <w:r w:rsidR="00983EC1" w:rsidRPr="00C32F13">
        <w:rPr>
          <w:rFonts w:ascii="ＭＳ ゴシック" w:eastAsia="ＭＳ ゴシック" w:hAnsi="ＭＳ ゴシック" w:hint="eastAsia"/>
          <w:sz w:val="20"/>
          <w:szCs w:val="20"/>
        </w:rPr>
        <w:t>研究機関の長の</w:t>
      </w:r>
      <w:r w:rsidR="00846A82" w:rsidRPr="00C32F13">
        <w:rPr>
          <w:rFonts w:ascii="ＭＳ ゴシック" w:eastAsia="ＭＳ ゴシック" w:hAnsi="ＭＳ ゴシック" w:hint="eastAsia"/>
          <w:sz w:val="20"/>
          <w:szCs w:val="20"/>
        </w:rPr>
        <w:t>実施</w:t>
      </w:r>
      <w:r w:rsidR="00983EC1" w:rsidRPr="00C32F13">
        <w:rPr>
          <w:rFonts w:ascii="ＭＳ ゴシック" w:eastAsia="ＭＳ ゴシック" w:hAnsi="ＭＳ ゴシック" w:hint="eastAsia"/>
          <w:sz w:val="20"/>
          <w:szCs w:val="20"/>
        </w:rPr>
        <w:t>許可日</w:t>
      </w:r>
      <w:r w:rsidR="00847423" w:rsidRPr="00C32F13">
        <w:rPr>
          <w:rFonts w:ascii="ＭＳ ゴシック" w:eastAsia="ＭＳ ゴシック" w:hAnsi="ＭＳ ゴシック" w:hint="eastAsia"/>
          <w:sz w:val="20"/>
          <w:szCs w:val="20"/>
        </w:rPr>
        <w:t>以降に設定</w:t>
      </w:r>
      <w:r w:rsidR="00EF79F9">
        <w:rPr>
          <w:rFonts w:ascii="ＭＳ ゴシック" w:eastAsia="ＭＳ ゴシック" w:hAnsi="ＭＳ ゴシック" w:hint="eastAsia"/>
          <w:sz w:val="20"/>
          <w:szCs w:val="20"/>
        </w:rPr>
        <w:t>（</w:t>
      </w:r>
      <w:r w:rsidR="00847423" w:rsidRPr="00C32F13">
        <w:rPr>
          <w:rFonts w:ascii="ＭＳ ゴシック" w:eastAsia="ＭＳ ゴシック" w:hAnsi="ＭＳ ゴシック" w:hint="eastAsia"/>
          <w:sz w:val="20"/>
          <w:szCs w:val="20"/>
        </w:rPr>
        <w:t>「</w:t>
      </w:r>
      <w:r w:rsidR="00983EC1" w:rsidRPr="00C32F13">
        <w:rPr>
          <w:rFonts w:ascii="ＭＳ ゴシック" w:eastAsia="ＭＳ ゴシック" w:hAnsi="ＭＳ ゴシック" w:hint="eastAsia"/>
          <w:sz w:val="20"/>
          <w:szCs w:val="20"/>
        </w:rPr>
        <w:t>研究機関の長の</w:t>
      </w:r>
      <w:r w:rsidR="00846A82" w:rsidRPr="00C32F13">
        <w:rPr>
          <w:rFonts w:ascii="ＭＳ ゴシック" w:eastAsia="ＭＳ ゴシック" w:hAnsi="ＭＳ ゴシック" w:hint="eastAsia"/>
          <w:sz w:val="20"/>
          <w:szCs w:val="20"/>
        </w:rPr>
        <w:t>実施</w:t>
      </w:r>
      <w:r w:rsidR="00983EC1" w:rsidRPr="00C32F13">
        <w:rPr>
          <w:rFonts w:ascii="ＭＳ ゴシック" w:eastAsia="ＭＳ ゴシック" w:hAnsi="ＭＳ ゴシック" w:hint="eastAsia"/>
          <w:sz w:val="20"/>
          <w:szCs w:val="20"/>
        </w:rPr>
        <w:t>許可日</w:t>
      </w:r>
      <w:r w:rsidR="00847423" w:rsidRPr="00C32F13">
        <w:rPr>
          <w:rFonts w:ascii="ＭＳ ゴシック" w:eastAsia="ＭＳ ゴシック" w:hAnsi="ＭＳ ゴシック" w:hint="eastAsia"/>
          <w:sz w:val="20"/>
          <w:szCs w:val="20"/>
        </w:rPr>
        <w:t>から</w:t>
      </w:r>
      <w:r w:rsidR="00D663FD" w:rsidRPr="00C32F13">
        <w:rPr>
          <w:rFonts w:ascii="ＭＳ ゴシック" w:eastAsia="ＭＳ ゴシック" w:hAnsi="ＭＳ ゴシック" w:hint="eastAsia"/>
          <w:sz w:val="20"/>
          <w:szCs w:val="20"/>
        </w:rPr>
        <w:t>○</w:t>
      </w:r>
      <w:r w:rsidR="00847423" w:rsidRPr="00C32F13">
        <w:rPr>
          <w:rFonts w:ascii="ＭＳ ゴシック" w:eastAsia="ＭＳ ゴシック" w:hAnsi="ＭＳ ゴシック" w:hint="eastAsia"/>
          <w:sz w:val="20"/>
          <w:szCs w:val="20"/>
        </w:rPr>
        <w:t>年間」でも可</w:t>
      </w:r>
      <w:r w:rsidR="00445B3E">
        <w:rPr>
          <w:rFonts w:ascii="ＭＳ ゴシック" w:eastAsia="ＭＳ ゴシック" w:hAnsi="ＭＳ ゴシック" w:hint="eastAsia"/>
          <w:sz w:val="20"/>
          <w:szCs w:val="20"/>
        </w:rPr>
        <w:t>）</w:t>
      </w:r>
    </w:p>
    <w:p w14:paraId="39A38B9F" w14:textId="4E11CC53" w:rsidR="00725A1D" w:rsidRDefault="00725A1D" w:rsidP="0004385F">
      <w:pPr>
        <w:pStyle w:val="a3"/>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D8652B" w14:textId="77777777" w:rsidR="00860727" w:rsidRPr="008A2EC1" w:rsidRDefault="00860727" w:rsidP="0004385F">
      <w:pPr>
        <w:pStyle w:val="a3"/>
        <w:contextualSpacing/>
        <w:rPr>
          <w:rFonts w:ascii="ＭＳ ゴシック" w:eastAsia="ＭＳ ゴシック" w:hAnsi="ＭＳ ゴシック"/>
          <w:sz w:val="20"/>
          <w:szCs w:val="20"/>
        </w:rPr>
      </w:pPr>
    </w:p>
    <w:p w14:paraId="6C04F3DA" w14:textId="00E22651" w:rsidR="00BF79A5" w:rsidRPr="008A2EC1"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7.　</w:t>
      </w:r>
      <w:r w:rsidR="004658B3" w:rsidRPr="008A2EC1">
        <w:rPr>
          <w:rFonts w:ascii="ＭＳ ゴシック" w:eastAsia="ＭＳ ゴシック" w:hAnsi="ＭＳ ゴシック" w:cs="Adobe Heiti Std R" w:hint="eastAsia"/>
          <w:sz w:val="20"/>
          <w:szCs w:val="20"/>
        </w:rPr>
        <w:t>インフォームド・コンセント</w:t>
      </w:r>
      <w:r w:rsidR="00EF79F9">
        <w:rPr>
          <w:rFonts w:ascii="ＭＳ ゴシック" w:eastAsia="ＭＳ ゴシック" w:hAnsi="ＭＳ ゴシック" w:cs="Adobe Heiti Std R" w:hint="eastAsia"/>
          <w:sz w:val="20"/>
          <w:szCs w:val="20"/>
        </w:rPr>
        <w:t>（</w:t>
      </w:r>
      <w:r w:rsidR="00BB0FF1" w:rsidRPr="008A2EC1">
        <w:rPr>
          <w:rFonts w:ascii="ＭＳ ゴシック" w:eastAsia="ＭＳ ゴシック" w:hAnsi="ＭＳ ゴシック" w:cs="Adobe Heiti Std R" w:hint="eastAsia"/>
          <w:sz w:val="20"/>
          <w:szCs w:val="20"/>
        </w:rPr>
        <w:t>以下、「IC」</w:t>
      </w:r>
      <w:r w:rsidR="00EF79F9">
        <w:rPr>
          <w:rFonts w:ascii="ＭＳ ゴシック" w:eastAsia="ＭＳ ゴシック" w:hAnsi="ＭＳ ゴシック" w:cs="Adobe Heiti Std R" w:hint="eastAsia"/>
          <w:sz w:val="20"/>
          <w:szCs w:val="20"/>
        </w:rPr>
        <w:t>）</w:t>
      </w:r>
      <w:r w:rsidR="004658B3" w:rsidRPr="008A2EC1">
        <w:rPr>
          <w:rFonts w:ascii="ＭＳ ゴシック" w:eastAsia="ＭＳ ゴシック" w:hAnsi="ＭＳ ゴシック" w:cs="Adobe Heiti Std R" w:hint="eastAsia"/>
          <w:sz w:val="20"/>
          <w:szCs w:val="20"/>
        </w:rPr>
        <w:t>を受ける手順</w:t>
      </w:r>
      <w:r w:rsidR="00EF79F9">
        <w:rPr>
          <w:rFonts w:ascii="ＭＳ ゴシック" w:eastAsia="ＭＳ ゴシック" w:hAnsi="ＭＳ ゴシック" w:cs="Adobe Heiti Std R" w:hint="eastAsia"/>
          <w:sz w:val="20"/>
          <w:szCs w:val="20"/>
        </w:rPr>
        <w:t>（</w:t>
      </w:r>
      <w:r w:rsidR="0058331F"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9C36DD5" w14:textId="21BB3F18" w:rsidR="00BF79A5" w:rsidRPr="008A2EC1" w:rsidRDefault="009678B5" w:rsidP="00BF79A5">
      <w:pPr>
        <w:pStyle w:val="ab"/>
        <w:ind w:leftChars="0" w:left="402" w:hangingChars="200" w:hanging="402"/>
        <w:contextualSpacing/>
        <w:jc w:val="both"/>
        <w:rPr>
          <w:rFonts w:ascii="ＭＳ ゴシック" w:eastAsia="ＭＳ ゴシック" w:hAnsi="ＭＳ ゴシック" w:cs="Adobe Heiti Std R"/>
          <w:b/>
          <w:sz w:val="20"/>
          <w:szCs w:val="20"/>
          <w:shd w:val="pct15" w:color="auto" w:fill="FFFFFF"/>
        </w:rPr>
      </w:pPr>
      <w:r w:rsidRPr="008A2EC1">
        <w:rPr>
          <w:rFonts w:ascii="ＭＳ ゴシック" w:eastAsia="ＭＳ ゴシック" w:hAnsi="ＭＳ ゴシック" w:cs="Adobe Heiti Std R" w:hint="eastAsia"/>
          <w:b/>
          <w:sz w:val="20"/>
          <w:szCs w:val="20"/>
          <w:shd w:val="pct15" w:color="auto" w:fill="FFFFFF"/>
        </w:rPr>
        <w:t>＊以下の</w:t>
      </w:r>
      <w:r w:rsidR="00C010D9" w:rsidRPr="008A2EC1">
        <w:rPr>
          <w:rFonts w:ascii="ＭＳ ゴシック" w:eastAsia="ＭＳ ゴシック" w:hAnsi="ＭＳ ゴシック" w:cs="Adobe Heiti Std R"/>
          <w:b/>
          <w:sz w:val="20"/>
          <w:szCs w:val="20"/>
          <w:shd w:val="pct15" w:color="auto" w:fill="FFFFFF"/>
        </w:rPr>
        <w:t>1</w:t>
      </w:r>
      <w:r w:rsidR="00EF79F9">
        <w:rPr>
          <w:rFonts w:ascii="ＭＳ ゴシック" w:eastAsia="ＭＳ ゴシック" w:hAnsi="ＭＳ ゴシック" w:cs="Adobe Heiti Std R"/>
          <w:b/>
          <w:sz w:val="20"/>
          <w:szCs w:val="20"/>
          <w:shd w:val="pct15" w:color="auto" w:fill="FFFFFF"/>
        </w:rPr>
        <w:t>）</w:t>
      </w:r>
      <w:r w:rsidRPr="008A2EC1">
        <w:rPr>
          <w:rFonts w:ascii="ＭＳ ゴシック" w:eastAsia="ＭＳ ゴシック" w:hAnsi="ＭＳ ゴシック" w:cs="Adobe Heiti Std R" w:hint="eastAsia"/>
          <w:b/>
          <w:sz w:val="20"/>
          <w:szCs w:val="20"/>
          <w:shd w:val="pct15" w:color="auto" w:fill="FFFFFF"/>
        </w:rPr>
        <w:t>または</w:t>
      </w:r>
      <w:r w:rsidR="00C010D9" w:rsidRPr="008A2EC1">
        <w:rPr>
          <w:rFonts w:ascii="ＭＳ ゴシック" w:eastAsia="ＭＳ ゴシック" w:hAnsi="ＭＳ ゴシック" w:cs="Adobe Heiti Std R"/>
          <w:b/>
          <w:sz w:val="20"/>
          <w:szCs w:val="20"/>
          <w:shd w:val="pct15" w:color="auto" w:fill="FFFFFF"/>
        </w:rPr>
        <w:t>2</w:t>
      </w:r>
      <w:r w:rsidR="00EF79F9">
        <w:rPr>
          <w:rFonts w:ascii="ＭＳ ゴシック" w:eastAsia="ＭＳ ゴシック" w:hAnsi="ＭＳ ゴシック" w:cs="Adobe Heiti Std R"/>
          <w:b/>
          <w:sz w:val="20"/>
          <w:szCs w:val="20"/>
          <w:shd w:val="pct15" w:color="auto" w:fill="FFFFFF"/>
        </w:rPr>
        <w:t>）</w:t>
      </w:r>
      <w:r w:rsidRPr="008A2EC1">
        <w:rPr>
          <w:rFonts w:ascii="ＭＳ ゴシック" w:eastAsia="ＭＳ ゴシック" w:hAnsi="ＭＳ ゴシック" w:cs="Adobe Heiti Std R" w:hint="eastAsia"/>
          <w:b/>
          <w:sz w:val="20"/>
          <w:szCs w:val="20"/>
          <w:shd w:val="pct15" w:color="auto" w:fill="FFFFFF"/>
        </w:rPr>
        <w:t>を必ず選択すること</w:t>
      </w:r>
      <w:r w:rsidR="001D211D">
        <w:rPr>
          <w:rFonts w:ascii="ＭＳ ゴシック" w:eastAsia="ＭＳ ゴシック" w:hAnsi="ＭＳ ゴシック" w:cs="Adobe Heiti Std R" w:hint="eastAsia"/>
          <w:b/>
          <w:sz w:val="20"/>
          <w:szCs w:val="20"/>
          <w:shd w:val="pct15" w:color="auto" w:fill="FFFFFF"/>
        </w:rPr>
        <w:t xml:space="preserve"> </w:t>
      </w:r>
    </w:p>
    <w:p w14:paraId="0A302D06" w14:textId="2F5608D0" w:rsidR="00524318" w:rsidRPr="008A2EC1" w:rsidRDefault="00524318" w:rsidP="00BF79A5">
      <w:pPr>
        <w:pStyle w:val="ab"/>
        <w:ind w:leftChars="100" w:left="440" w:hangingChars="100" w:hanging="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※説明</w:t>
      </w:r>
      <w:r w:rsidR="009678B5" w:rsidRPr="008A2EC1">
        <w:rPr>
          <w:rFonts w:ascii="ＭＳ ゴシック" w:eastAsia="ＭＳ ゴシック" w:hAnsi="ＭＳ ゴシック" w:cs="Adobe Heiti Std R" w:hint="eastAsia"/>
          <w:sz w:val="20"/>
          <w:szCs w:val="20"/>
        </w:rPr>
        <w:t>同意文書および情報公開文書については、</w:t>
      </w:r>
      <w:r w:rsidR="001E38C8" w:rsidRPr="008A2EC1">
        <w:rPr>
          <w:rFonts w:ascii="ＭＳ ゴシック" w:eastAsia="ＭＳ ゴシック" w:hAnsi="ＭＳ ゴシック" w:hint="eastAsia"/>
          <w:sz w:val="20"/>
          <w:szCs w:val="20"/>
        </w:rPr>
        <w:t>末尾に添付した</w:t>
      </w:r>
      <w:r w:rsidR="00292835" w:rsidRPr="008A2EC1">
        <w:rPr>
          <w:rFonts w:ascii="ＭＳ ゴシック" w:eastAsia="ＭＳ ゴシック" w:hAnsi="ＭＳ ゴシック" w:hint="eastAsia"/>
          <w:sz w:val="20"/>
          <w:szCs w:val="20"/>
        </w:rPr>
        <w:t>「説明文書において説明すべき事項のチェックリスト</w:t>
      </w:r>
      <w:r w:rsidR="00C010D9" w:rsidRPr="008A2EC1">
        <w:rPr>
          <w:rFonts w:ascii="ＭＳ ゴシック" w:eastAsia="ＭＳ ゴシック" w:hAnsi="ＭＳ ゴシック" w:hint="eastAsia"/>
          <w:sz w:val="20"/>
          <w:szCs w:val="20"/>
        </w:rPr>
        <w:t>1～</w:t>
      </w:r>
      <w:r w:rsidR="00A26E86" w:rsidRPr="008A2EC1">
        <w:rPr>
          <w:rFonts w:ascii="ＭＳ ゴシック" w:eastAsia="ＭＳ ゴシック" w:hAnsi="ＭＳ ゴシック" w:hint="eastAsia"/>
          <w:sz w:val="20"/>
          <w:szCs w:val="20"/>
        </w:rPr>
        <w:t>2</w:t>
      </w:r>
      <w:r w:rsidR="0049240D">
        <w:rPr>
          <w:rFonts w:ascii="ＭＳ ゴシック" w:eastAsia="ＭＳ ゴシック" w:hAnsi="ＭＳ ゴシック" w:hint="eastAsia"/>
          <w:sz w:val="20"/>
          <w:szCs w:val="20"/>
        </w:rPr>
        <w:t>3</w:t>
      </w:r>
      <w:r w:rsidR="00292835" w:rsidRPr="008A2EC1">
        <w:rPr>
          <w:rFonts w:ascii="ＭＳ ゴシック" w:eastAsia="ＭＳ ゴシック" w:hAnsi="ＭＳ ゴシック" w:hint="eastAsia"/>
          <w:sz w:val="20"/>
          <w:szCs w:val="20"/>
        </w:rPr>
        <w:t>」または「情報公開文書において説明すべき事項のチェックリスト</w:t>
      </w:r>
      <w:r w:rsidR="00C010D9" w:rsidRPr="008A2EC1">
        <w:rPr>
          <w:rFonts w:ascii="ＭＳ ゴシック" w:eastAsia="ＭＳ ゴシック" w:hAnsi="ＭＳ ゴシック" w:hint="eastAsia"/>
          <w:sz w:val="20"/>
          <w:szCs w:val="20"/>
        </w:rPr>
        <w:t>1～</w:t>
      </w:r>
      <w:r w:rsidR="00C416E0" w:rsidRPr="008A2EC1">
        <w:rPr>
          <w:rFonts w:ascii="ＭＳ ゴシック" w:eastAsia="ＭＳ ゴシック" w:hAnsi="ＭＳ ゴシック" w:hint="eastAsia"/>
          <w:sz w:val="20"/>
          <w:szCs w:val="20"/>
        </w:rPr>
        <w:t>1</w:t>
      </w:r>
      <w:r w:rsidR="0049240D">
        <w:rPr>
          <w:rFonts w:ascii="ＭＳ ゴシック" w:eastAsia="ＭＳ ゴシック" w:hAnsi="ＭＳ ゴシック" w:hint="eastAsia"/>
          <w:sz w:val="20"/>
          <w:szCs w:val="20"/>
        </w:rPr>
        <w:t>4</w:t>
      </w:r>
      <w:r w:rsidR="00292835" w:rsidRPr="008A2EC1">
        <w:rPr>
          <w:rFonts w:ascii="ＭＳ ゴシック" w:eastAsia="ＭＳ ゴシック" w:hAnsi="ＭＳ ゴシック" w:hint="eastAsia"/>
          <w:sz w:val="20"/>
          <w:szCs w:val="20"/>
        </w:rPr>
        <w:t>」を参照の上、</w:t>
      </w:r>
      <w:r w:rsidR="009678B5" w:rsidRPr="008A2EC1">
        <w:rPr>
          <w:rFonts w:ascii="ＭＳ ゴシック" w:eastAsia="ＭＳ ゴシック" w:hAnsi="ＭＳ ゴシック" w:cs="Adobe Heiti Std R" w:hint="eastAsia"/>
          <w:sz w:val="20"/>
          <w:szCs w:val="20"/>
        </w:rPr>
        <w:t>研究実施計画書とは別に作成</w:t>
      </w:r>
      <w:r w:rsidR="00292835" w:rsidRPr="008A2EC1">
        <w:rPr>
          <w:rFonts w:ascii="ＭＳ ゴシック" w:eastAsia="ＭＳ ゴシック" w:hAnsi="ＭＳ ゴシック" w:cs="Adobe Heiti Std R" w:hint="eastAsia"/>
          <w:sz w:val="20"/>
          <w:szCs w:val="20"/>
        </w:rPr>
        <w:t>して</w:t>
      </w:r>
      <w:r w:rsidRPr="008A2EC1">
        <w:rPr>
          <w:rFonts w:ascii="ＭＳ ゴシック" w:eastAsia="ＭＳ ゴシック" w:hAnsi="ＭＳ ゴシック" w:cs="Adobe Heiti Std R" w:hint="eastAsia"/>
          <w:sz w:val="20"/>
          <w:szCs w:val="20"/>
        </w:rPr>
        <w:t>ください。</w:t>
      </w:r>
    </w:p>
    <w:p w14:paraId="51BB202A" w14:textId="77777777" w:rsidR="00BF79A5" w:rsidRPr="008A2EC1" w:rsidRDefault="00BF79A5" w:rsidP="00BF79A5">
      <w:pPr>
        <w:pStyle w:val="ab"/>
        <w:ind w:leftChars="100" w:left="440" w:hangingChars="100" w:hanging="200"/>
        <w:contextualSpacing/>
        <w:jc w:val="both"/>
        <w:rPr>
          <w:rFonts w:ascii="ＭＳ ゴシック" w:eastAsia="ＭＳ ゴシック" w:hAnsi="ＭＳ ゴシック"/>
          <w:sz w:val="20"/>
          <w:szCs w:val="20"/>
        </w:rPr>
      </w:pPr>
    </w:p>
    <w:p w14:paraId="172C58C4" w14:textId="15A164E8" w:rsidR="009D31BB" w:rsidRPr="008A2EC1"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2F5908" w:rsidRPr="008A2EC1">
        <w:rPr>
          <w:rFonts w:ascii="ＭＳ ゴシック" w:eastAsia="ＭＳ ゴシック" w:hAnsi="ＭＳ ゴシック" w:cs="Adobe Heiti Std R" w:hint="eastAsia"/>
          <w:sz w:val="20"/>
          <w:szCs w:val="20"/>
        </w:rPr>
        <w:t xml:space="preserve"> </w:t>
      </w:r>
      <w:r w:rsidR="004C7FE8" w:rsidRPr="008A2EC1">
        <w:rPr>
          <w:rFonts w:ascii="ＭＳ ゴシック" w:eastAsia="ＭＳ ゴシック" w:hAnsi="ＭＳ ゴシック" w:cs="Adobe Heiti Std R" w:hint="eastAsia"/>
          <w:sz w:val="20"/>
          <w:szCs w:val="20"/>
        </w:rPr>
        <w:t>新たに試料・情報を取得</w:t>
      </w:r>
      <w:r w:rsidR="00504435" w:rsidRPr="008A2EC1">
        <w:rPr>
          <w:rFonts w:ascii="ＭＳ ゴシック" w:eastAsia="ＭＳ ゴシック" w:hAnsi="ＭＳ ゴシック" w:cs="Adobe Heiti Std R" w:hint="eastAsia"/>
          <w:sz w:val="20"/>
          <w:szCs w:val="20"/>
        </w:rPr>
        <w:t>して研究を実施する</w:t>
      </w:r>
      <w:r w:rsidR="00A93AE1" w:rsidRPr="008A2EC1">
        <w:rPr>
          <w:rFonts w:ascii="ＭＳ ゴシック" w:eastAsia="ＭＳ ゴシック" w:hAnsi="ＭＳ ゴシック" w:cs="Adobe Heiti Std R" w:hint="eastAsia"/>
          <w:sz w:val="20"/>
          <w:szCs w:val="20"/>
        </w:rPr>
        <w:t>場合</w:t>
      </w:r>
      <w:r w:rsidR="002F5908" w:rsidRPr="008A2EC1">
        <w:rPr>
          <w:rFonts w:ascii="ＭＳ ゴシック" w:eastAsia="ＭＳ ゴシック" w:hAnsi="ＭＳ ゴシック" w:cs="Adobe Heiti Std R" w:hint="eastAsia"/>
          <w:sz w:val="20"/>
          <w:szCs w:val="20"/>
        </w:rPr>
        <w:t xml:space="preserve">　</w:t>
      </w:r>
    </w:p>
    <w:tbl>
      <w:tblPr>
        <w:tblW w:w="9274" w:type="dxa"/>
        <w:jc w:val="right"/>
        <w:tblLayout w:type="fixed"/>
        <w:tblCellMar>
          <w:left w:w="99" w:type="dxa"/>
          <w:right w:w="99" w:type="dxa"/>
        </w:tblCellMar>
        <w:tblLook w:val="04A0" w:firstRow="1" w:lastRow="0" w:firstColumn="1" w:lastColumn="0" w:noHBand="0" w:noVBand="1"/>
      </w:tblPr>
      <w:tblGrid>
        <w:gridCol w:w="988"/>
        <w:gridCol w:w="1134"/>
        <w:gridCol w:w="1417"/>
        <w:gridCol w:w="1559"/>
        <w:gridCol w:w="4176"/>
      </w:tblGrid>
      <w:tr w:rsidR="008A2EC1" w:rsidRPr="008A2EC1" w14:paraId="639F5CA3" w14:textId="77777777" w:rsidTr="00445B3E">
        <w:trPr>
          <w:trHeight w:val="340"/>
          <w:jc w:val="right"/>
        </w:trPr>
        <w:tc>
          <w:tcPr>
            <w:tcW w:w="5098" w:type="dxa"/>
            <w:gridSpan w:val="4"/>
            <w:tcBorders>
              <w:top w:val="single" w:sz="4" w:space="0" w:color="auto"/>
              <w:left w:val="single" w:sz="4" w:space="0" w:color="auto"/>
              <w:bottom w:val="single" w:sz="4" w:space="0" w:color="auto"/>
              <w:right w:val="single" w:sz="4" w:space="0" w:color="auto"/>
            </w:tcBorders>
            <w:shd w:val="clear" w:color="auto" w:fill="EAF8F8" w:themeFill="accent4" w:themeFillTint="33"/>
            <w:noWrap/>
            <w:vAlign w:val="center"/>
            <w:hideMark/>
          </w:tcPr>
          <w:p w14:paraId="4E774798"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研究対象者のリスク・負担</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FDE3E1" w:themeFill="accent2" w:themeFillTint="33"/>
            <w:noWrap/>
            <w:vAlign w:val="center"/>
            <w:hideMark/>
          </w:tcPr>
          <w:p w14:paraId="51026311" w14:textId="3E29F538"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ICを受ける手続に必要な書類および記録の作成</w:t>
            </w:r>
          </w:p>
        </w:tc>
      </w:tr>
      <w:tr w:rsidR="008A2EC1" w:rsidRPr="008A2EC1" w14:paraId="72ECB32C"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EAF8F8" w:themeFill="accent4" w:themeFillTint="33"/>
            <w:noWrap/>
            <w:vAlign w:val="center"/>
            <w:hideMark/>
          </w:tcPr>
          <w:p w14:paraId="73B1D4C5"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侵襲</w:t>
            </w:r>
          </w:p>
        </w:tc>
        <w:tc>
          <w:tcPr>
            <w:tcW w:w="1134" w:type="dxa"/>
            <w:tcBorders>
              <w:top w:val="nil"/>
              <w:left w:val="nil"/>
              <w:bottom w:val="single" w:sz="4" w:space="0" w:color="auto"/>
              <w:right w:val="single" w:sz="4" w:space="0" w:color="auto"/>
            </w:tcBorders>
            <w:shd w:val="clear" w:color="auto" w:fill="EAF8F8" w:themeFill="accent4" w:themeFillTint="33"/>
            <w:noWrap/>
            <w:vAlign w:val="center"/>
            <w:hideMark/>
          </w:tcPr>
          <w:p w14:paraId="083C7791"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介入</w:t>
            </w:r>
          </w:p>
        </w:tc>
        <w:tc>
          <w:tcPr>
            <w:tcW w:w="2976" w:type="dxa"/>
            <w:gridSpan w:val="2"/>
            <w:tcBorders>
              <w:top w:val="nil"/>
              <w:left w:val="nil"/>
              <w:bottom w:val="single" w:sz="4" w:space="0" w:color="auto"/>
              <w:right w:val="single" w:sz="4" w:space="0" w:color="auto"/>
            </w:tcBorders>
            <w:shd w:val="clear" w:color="auto" w:fill="EAF8F8" w:themeFill="accent4" w:themeFillTint="33"/>
            <w:vAlign w:val="center"/>
            <w:hideMark/>
          </w:tcPr>
          <w:p w14:paraId="12C39BAB"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試料・情報の種類</w:t>
            </w:r>
          </w:p>
        </w:tc>
        <w:tc>
          <w:tcPr>
            <w:tcW w:w="4176" w:type="dxa"/>
            <w:vMerge/>
            <w:tcBorders>
              <w:top w:val="single" w:sz="4" w:space="0" w:color="auto"/>
              <w:left w:val="single" w:sz="4" w:space="0" w:color="auto"/>
              <w:bottom w:val="single" w:sz="4" w:space="0" w:color="auto"/>
              <w:right w:val="single" w:sz="4" w:space="0" w:color="auto"/>
            </w:tcBorders>
            <w:shd w:val="clear" w:color="auto" w:fill="FDE3E1" w:themeFill="accent2" w:themeFillTint="33"/>
            <w:vAlign w:val="center"/>
            <w:hideMark/>
          </w:tcPr>
          <w:p w14:paraId="7537A61E" w14:textId="77777777" w:rsidR="00BF79A5" w:rsidRPr="008A2EC1" w:rsidRDefault="00BF79A5" w:rsidP="0025764A">
            <w:pPr>
              <w:rPr>
                <w:rFonts w:ascii="ＭＳ ゴシック" w:eastAsia="ＭＳ ゴシック" w:hAnsi="ＭＳ ゴシック" w:cs="ＭＳ Ｐゴシック"/>
                <w:sz w:val="18"/>
                <w:szCs w:val="20"/>
              </w:rPr>
            </w:pPr>
          </w:p>
        </w:tc>
      </w:tr>
      <w:tr w:rsidR="008A2EC1" w:rsidRPr="008A2EC1" w14:paraId="0A61E4D3"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A29CEF"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伴う</w:t>
            </w:r>
          </w:p>
        </w:tc>
        <w:tc>
          <w:tcPr>
            <w:tcW w:w="1134" w:type="dxa"/>
            <w:tcBorders>
              <w:top w:val="nil"/>
              <w:left w:val="nil"/>
              <w:bottom w:val="single" w:sz="4" w:space="0" w:color="auto"/>
              <w:right w:val="single" w:sz="4" w:space="0" w:color="auto"/>
            </w:tcBorders>
            <w:shd w:val="clear" w:color="auto" w:fill="auto"/>
            <w:noWrap/>
            <w:vAlign w:val="center"/>
            <w:hideMark/>
          </w:tcPr>
          <w:p w14:paraId="626B8A10"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29C70C9"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569FBB37"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11E9"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p>
        </w:tc>
      </w:tr>
      <w:tr w:rsidR="008A2EC1" w:rsidRPr="008A2EC1" w14:paraId="48518340" w14:textId="77777777" w:rsidTr="00445B3E">
        <w:trPr>
          <w:trHeight w:val="340"/>
          <w:jc w:val="right"/>
        </w:trPr>
        <w:tc>
          <w:tcPr>
            <w:tcW w:w="988" w:type="dxa"/>
            <w:vMerge w:val="restart"/>
            <w:tcBorders>
              <w:top w:val="nil"/>
              <w:left w:val="single" w:sz="4" w:space="0" w:color="auto"/>
              <w:right w:val="single" w:sz="4" w:space="0" w:color="auto"/>
            </w:tcBorders>
            <w:shd w:val="clear" w:color="auto" w:fill="auto"/>
            <w:noWrap/>
            <w:vAlign w:val="center"/>
            <w:hideMark/>
          </w:tcPr>
          <w:p w14:paraId="68942993"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伴わない</w:t>
            </w:r>
          </w:p>
        </w:tc>
        <w:tc>
          <w:tcPr>
            <w:tcW w:w="1134" w:type="dxa"/>
            <w:tcBorders>
              <w:top w:val="nil"/>
              <w:left w:val="nil"/>
              <w:bottom w:val="single" w:sz="4" w:space="0" w:color="auto"/>
              <w:right w:val="single" w:sz="4" w:space="0" w:color="auto"/>
            </w:tcBorders>
            <w:shd w:val="clear" w:color="auto" w:fill="auto"/>
            <w:noWrap/>
            <w:vAlign w:val="center"/>
            <w:hideMark/>
          </w:tcPr>
          <w:p w14:paraId="170BCBB7"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行う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2E0C1"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2FC52B93"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699D" w14:textId="75629C91"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tc>
      </w:tr>
      <w:tr w:rsidR="008A2EC1" w:rsidRPr="008A2EC1" w14:paraId="26F7E003" w14:textId="77777777" w:rsidTr="00445B3E">
        <w:trPr>
          <w:trHeight w:val="340"/>
          <w:jc w:val="right"/>
        </w:trPr>
        <w:tc>
          <w:tcPr>
            <w:tcW w:w="988" w:type="dxa"/>
            <w:vMerge/>
            <w:tcBorders>
              <w:left w:val="single" w:sz="4" w:space="0" w:color="auto"/>
              <w:right w:val="single" w:sz="4" w:space="0" w:color="auto"/>
            </w:tcBorders>
            <w:vAlign w:val="center"/>
            <w:hideMark/>
          </w:tcPr>
          <w:p w14:paraId="7A251892"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val="restart"/>
            <w:tcBorders>
              <w:top w:val="nil"/>
              <w:left w:val="single" w:sz="4" w:space="0" w:color="auto"/>
              <w:right w:val="single" w:sz="4" w:space="0" w:color="auto"/>
            </w:tcBorders>
            <w:shd w:val="clear" w:color="auto" w:fill="auto"/>
            <w:noWrap/>
            <w:vAlign w:val="center"/>
            <w:hideMark/>
          </w:tcPr>
          <w:p w14:paraId="7C2C8F93"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行わない</w:t>
            </w:r>
          </w:p>
        </w:tc>
        <w:tc>
          <w:tcPr>
            <w:tcW w:w="1417" w:type="dxa"/>
            <w:tcBorders>
              <w:top w:val="nil"/>
              <w:left w:val="nil"/>
              <w:bottom w:val="single" w:sz="4" w:space="0" w:color="auto"/>
              <w:right w:val="single" w:sz="4" w:space="0" w:color="auto"/>
            </w:tcBorders>
            <w:shd w:val="clear" w:color="auto" w:fill="auto"/>
            <w:noWrap/>
            <w:vAlign w:val="center"/>
            <w:hideMark/>
          </w:tcPr>
          <w:p w14:paraId="548CE207"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人体取得試料</w:t>
            </w:r>
          </w:p>
        </w:tc>
        <w:tc>
          <w:tcPr>
            <w:tcW w:w="1559" w:type="dxa"/>
            <w:tcBorders>
              <w:top w:val="nil"/>
              <w:left w:val="nil"/>
              <w:bottom w:val="single" w:sz="4" w:space="0" w:color="auto"/>
              <w:right w:val="single" w:sz="4" w:space="0" w:color="auto"/>
            </w:tcBorders>
          </w:tcPr>
          <w:p w14:paraId="3BC8087A"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F34F" w14:textId="78B8E63A"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tc>
      </w:tr>
      <w:tr w:rsidR="008A2EC1" w:rsidRPr="008A2EC1" w14:paraId="5F70F7DF" w14:textId="77777777" w:rsidTr="00445B3E">
        <w:trPr>
          <w:trHeight w:val="1686"/>
          <w:jc w:val="right"/>
        </w:trPr>
        <w:tc>
          <w:tcPr>
            <w:tcW w:w="988" w:type="dxa"/>
            <w:vMerge/>
            <w:tcBorders>
              <w:left w:val="single" w:sz="4" w:space="0" w:color="auto"/>
              <w:right w:val="single" w:sz="4" w:space="0" w:color="auto"/>
            </w:tcBorders>
            <w:vAlign w:val="center"/>
            <w:hideMark/>
          </w:tcPr>
          <w:p w14:paraId="0E59A36B"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tcBorders>
              <w:left w:val="single" w:sz="4" w:space="0" w:color="auto"/>
              <w:right w:val="single" w:sz="4" w:space="0" w:color="auto"/>
            </w:tcBorders>
            <w:vAlign w:val="center"/>
            <w:hideMark/>
          </w:tcPr>
          <w:p w14:paraId="1FDEE88F"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417" w:type="dxa"/>
            <w:vMerge w:val="restart"/>
            <w:tcBorders>
              <w:top w:val="nil"/>
              <w:left w:val="nil"/>
              <w:right w:val="single" w:sz="4" w:space="0" w:color="auto"/>
            </w:tcBorders>
            <w:shd w:val="clear" w:color="auto" w:fill="auto"/>
            <w:noWrap/>
            <w:vAlign w:val="center"/>
            <w:hideMark/>
          </w:tcPr>
          <w:p w14:paraId="51EB6FD1" w14:textId="77777777" w:rsidR="002F5908"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人体取得試料</w:t>
            </w:r>
          </w:p>
          <w:p w14:paraId="458C81A0" w14:textId="502D917F"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以外</w:t>
            </w:r>
          </w:p>
        </w:tc>
        <w:tc>
          <w:tcPr>
            <w:tcW w:w="1559" w:type="dxa"/>
            <w:tcBorders>
              <w:top w:val="nil"/>
              <w:left w:val="nil"/>
              <w:bottom w:val="single" w:sz="4" w:space="0" w:color="auto"/>
              <w:right w:val="single" w:sz="4" w:space="0" w:color="auto"/>
            </w:tcBorders>
            <w:vAlign w:val="center"/>
          </w:tcPr>
          <w:p w14:paraId="3A55C27F"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要配慮個人情報</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3217" w14:textId="67454337"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u w:val="single"/>
              </w:rPr>
              <w:t>原則</w:t>
            </w:r>
            <w:r w:rsidR="002F5908" w:rsidRPr="008A2EC1">
              <w:rPr>
                <w:rFonts w:ascii="ＭＳ ゴシック" w:eastAsia="ＭＳ ゴシック" w:hAnsi="ＭＳ ゴシック" w:cs="ＭＳ Ｐゴシック" w:hint="eastAsia"/>
                <w:sz w:val="18"/>
                <w:szCs w:val="20"/>
              </w:rPr>
              <w:t>：</w:t>
            </w:r>
          </w:p>
          <w:p w14:paraId="07136725" w14:textId="5FADBBFF" w:rsidR="00BF79A5" w:rsidRDefault="00BF79A5" w:rsidP="00D865B2">
            <w:pPr>
              <w:ind w:firstLineChars="100" w:firstLine="180"/>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p w14:paraId="27120AF1" w14:textId="59EB14E7" w:rsidR="002A3D72" w:rsidRPr="008A2EC1" w:rsidRDefault="002A3D72" w:rsidP="00D865B2">
            <w:pPr>
              <w:ind w:firstLineChars="100" w:firstLine="180"/>
              <w:jc w:val="both"/>
              <w:rPr>
                <w:rFonts w:ascii="ＭＳ ゴシック" w:eastAsia="ＭＳ ゴシック" w:hAnsi="ＭＳ ゴシック" w:cs="ＭＳ Ｐゴシック"/>
                <w:sz w:val="18"/>
                <w:szCs w:val="20"/>
              </w:rPr>
            </w:pPr>
            <w:r>
              <w:rPr>
                <w:rFonts w:ascii="ＭＳ ゴシック" w:eastAsia="ＭＳ ゴシック" w:hAnsi="ＭＳ ゴシック" w:cs="ＭＳ Ｐゴシック" w:hint="eastAsia"/>
                <w:sz w:val="18"/>
                <w:szCs w:val="20"/>
              </w:rPr>
              <w:t>適切な同意</w:t>
            </w:r>
          </w:p>
          <w:p w14:paraId="76AB6798" w14:textId="51626A22" w:rsidR="00D865B2" w:rsidRPr="008A2EC1" w:rsidRDefault="002A3D72" w:rsidP="00D865B2">
            <w:pPr>
              <w:jc w:val="both"/>
              <w:rPr>
                <w:rFonts w:ascii="ＭＳ ゴシック" w:eastAsia="ＭＳ ゴシック" w:hAnsi="ＭＳ ゴシック" w:cs="ＭＳ Ｐゴシック"/>
                <w:sz w:val="18"/>
                <w:szCs w:val="20"/>
              </w:rPr>
            </w:pPr>
            <w:r>
              <w:rPr>
                <w:rFonts w:ascii="ＭＳ ゴシック" w:eastAsia="ＭＳ ゴシック" w:hAnsi="ＭＳ ゴシック" w:cs="ＭＳ Ｐゴシック" w:hint="eastAsia"/>
                <w:sz w:val="18"/>
                <w:szCs w:val="20"/>
                <w:u w:val="single"/>
              </w:rPr>
              <w:t>適切な同意が</w:t>
            </w:r>
            <w:r w:rsidR="00BF79A5" w:rsidRPr="008A2EC1">
              <w:rPr>
                <w:rFonts w:ascii="ＭＳ ゴシック" w:eastAsia="ＭＳ ゴシック" w:hAnsi="ＭＳ ゴシック" w:cs="ＭＳ Ｐゴシック" w:hint="eastAsia"/>
                <w:sz w:val="18"/>
                <w:szCs w:val="20"/>
                <w:u w:val="single"/>
              </w:rPr>
              <w:t>困難な場合</w:t>
            </w:r>
            <w:r w:rsidR="00BF79A5" w:rsidRPr="008A2EC1">
              <w:rPr>
                <w:rFonts w:ascii="ＭＳ ゴシック" w:eastAsia="ＭＳ ゴシック" w:hAnsi="ＭＳ ゴシック" w:cs="Adobe Heiti Std R" w:hint="eastAsia"/>
                <w:sz w:val="18"/>
                <w:szCs w:val="20"/>
                <w:u w:val="single"/>
                <w:vertAlign w:val="superscript"/>
              </w:rPr>
              <w:t>注</w:t>
            </w:r>
            <w:r w:rsidR="00BF79A5" w:rsidRPr="008A2EC1">
              <w:rPr>
                <w:rFonts w:ascii="ＭＳ ゴシック" w:eastAsia="ＭＳ ゴシック" w:hAnsi="ＭＳ ゴシック" w:cs="Adobe Heiti Std R"/>
                <w:sz w:val="18"/>
                <w:szCs w:val="20"/>
                <w:u w:val="single"/>
                <w:vertAlign w:val="superscript"/>
              </w:rPr>
              <w:t>2</w:t>
            </w:r>
            <w:r w:rsidR="00BF79A5" w:rsidRPr="008A2EC1">
              <w:rPr>
                <w:rFonts w:ascii="ＭＳ ゴシック" w:eastAsia="ＭＳ ゴシック" w:hAnsi="ＭＳ ゴシック" w:cs="ＭＳ Ｐゴシック"/>
                <w:sz w:val="18"/>
                <w:szCs w:val="20"/>
                <w:u w:val="single"/>
                <w:vertAlign w:val="superscript"/>
              </w:rPr>
              <w:t xml:space="preserve"> </w:t>
            </w:r>
            <w:r w:rsidR="00445B3E">
              <w:rPr>
                <w:rFonts w:ascii="ＭＳ ゴシック" w:eastAsia="ＭＳ ゴシック" w:hAnsi="ＭＳ ゴシック" w:cs="ＭＳ Ｐゴシック" w:hint="eastAsia"/>
                <w:sz w:val="18"/>
                <w:szCs w:val="20"/>
                <w:u w:val="single"/>
              </w:rPr>
              <w:t>（</w:t>
            </w:r>
            <w:r w:rsidR="00BF79A5" w:rsidRPr="008A2EC1">
              <w:rPr>
                <w:rFonts w:ascii="ＭＳ ゴシック" w:eastAsia="ＭＳ ゴシック" w:hAnsi="ＭＳ ゴシック" w:cs="ＭＳ Ｐゴシック" w:hint="eastAsia"/>
                <w:sz w:val="18"/>
                <w:szCs w:val="20"/>
                <w:u w:val="single"/>
              </w:rPr>
              <w:t>個情法の例外規定等の場合</w:t>
            </w:r>
            <w:r w:rsidR="00EF79F9">
              <w:rPr>
                <w:rFonts w:ascii="ＭＳ ゴシック" w:eastAsia="ＭＳ ゴシック" w:hAnsi="ＭＳ ゴシック" w:cs="ＭＳ Ｐゴシック"/>
                <w:sz w:val="18"/>
                <w:szCs w:val="20"/>
                <w:u w:val="single"/>
              </w:rPr>
              <w:t>）</w:t>
            </w:r>
            <w:r w:rsidR="002F5908" w:rsidRPr="008A2EC1">
              <w:rPr>
                <w:rFonts w:ascii="ＭＳ ゴシック" w:eastAsia="ＭＳ ゴシック" w:hAnsi="ＭＳ ゴシック" w:cs="ＭＳ Ｐゴシック" w:hint="eastAsia"/>
                <w:sz w:val="18"/>
                <w:szCs w:val="20"/>
              </w:rPr>
              <w:t>：</w:t>
            </w:r>
          </w:p>
          <w:p w14:paraId="0E68A43A" w14:textId="28B21BB8" w:rsidR="00BF79A5" w:rsidRPr="008A2EC1" w:rsidRDefault="00BF79A5" w:rsidP="00D865B2">
            <w:pPr>
              <w:ind w:firstLineChars="100" w:firstLine="180"/>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情報公開文書</w:t>
            </w:r>
            <w:r w:rsidRPr="008A2EC1">
              <w:rPr>
                <w:rFonts w:ascii="ＭＳ ゴシック" w:eastAsia="ＭＳ ゴシック" w:hAnsi="ＭＳ ゴシック" w:cs="ＭＳ Ｐゴシック"/>
                <w:sz w:val="18"/>
                <w:szCs w:val="20"/>
              </w:rPr>
              <w:t xml:space="preserve"> </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拒否の機会保障</w:t>
            </w:r>
          </w:p>
        </w:tc>
      </w:tr>
      <w:tr w:rsidR="00D865B2" w:rsidRPr="008A2EC1" w14:paraId="1314B66C" w14:textId="77777777" w:rsidTr="00445B3E">
        <w:trPr>
          <w:trHeight w:val="845"/>
          <w:jc w:val="right"/>
        </w:trPr>
        <w:tc>
          <w:tcPr>
            <w:tcW w:w="988" w:type="dxa"/>
            <w:vMerge/>
            <w:tcBorders>
              <w:left w:val="single" w:sz="4" w:space="0" w:color="auto"/>
              <w:bottom w:val="single" w:sz="4" w:space="0" w:color="auto"/>
              <w:right w:val="single" w:sz="4" w:space="0" w:color="auto"/>
            </w:tcBorders>
            <w:vAlign w:val="center"/>
          </w:tcPr>
          <w:p w14:paraId="0BE205B3"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tcBorders>
              <w:left w:val="single" w:sz="4" w:space="0" w:color="auto"/>
              <w:bottom w:val="single" w:sz="4" w:space="0" w:color="auto"/>
              <w:right w:val="single" w:sz="4" w:space="0" w:color="auto"/>
            </w:tcBorders>
            <w:vAlign w:val="center"/>
          </w:tcPr>
          <w:p w14:paraId="790155C7"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417" w:type="dxa"/>
            <w:vMerge/>
            <w:tcBorders>
              <w:left w:val="nil"/>
              <w:bottom w:val="single" w:sz="4" w:space="0" w:color="auto"/>
              <w:right w:val="single" w:sz="4" w:space="0" w:color="auto"/>
            </w:tcBorders>
            <w:shd w:val="clear" w:color="auto" w:fill="auto"/>
            <w:noWrap/>
            <w:vAlign w:val="center"/>
          </w:tcPr>
          <w:p w14:paraId="4344A482"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559" w:type="dxa"/>
            <w:tcBorders>
              <w:top w:val="single" w:sz="4" w:space="0" w:color="auto"/>
              <w:left w:val="nil"/>
              <w:bottom w:val="single" w:sz="4" w:space="0" w:color="auto"/>
              <w:right w:val="single" w:sz="4" w:space="0" w:color="auto"/>
            </w:tcBorders>
          </w:tcPr>
          <w:p w14:paraId="54A95136" w14:textId="77777777"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要配慮個人情報</w:t>
            </w:r>
          </w:p>
          <w:p w14:paraId="3B67FAC0" w14:textId="7E9D59E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以外</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F890" w14:textId="15B2CBC9"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 口頭</w:t>
            </w:r>
            <w:r w:rsidRPr="008A2EC1">
              <w:rPr>
                <w:rFonts w:ascii="ＭＳ ゴシック" w:eastAsia="ＭＳ ゴシック" w:hAnsi="ＭＳ ゴシック" w:cs="ＭＳ Ｐゴシック"/>
                <w:sz w:val="18"/>
                <w:szCs w:val="20"/>
              </w:rPr>
              <w:t>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 xml:space="preserve">or </w:t>
            </w:r>
          </w:p>
          <w:p w14:paraId="1F0B6454" w14:textId="10B7E15D"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情報公開文書</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拒否の機会保障</w:t>
            </w:r>
          </w:p>
        </w:tc>
      </w:tr>
    </w:tbl>
    <w:p w14:paraId="63B5FDCF" w14:textId="77777777" w:rsidR="002F5908" w:rsidRPr="008A2EC1" w:rsidRDefault="002F5908" w:rsidP="002F5908">
      <w:pPr>
        <w:pStyle w:val="a3"/>
        <w:ind w:leftChars="200" w:left="480"/>
        <w:contextualSpacing/>
        <w:jc w:val="both"/>
        <w:rPr>
          <w:rFonts w:ascii="ＭＳ ゴシック" w:eastAsia="ＭＳ ゴシック" w:hAnsi="ＭＳ ゴシック" w:cs="Adobe Heiti Std R"/>
          <w:sz w:val="18"/>
          <w:szCs w:val="18"/>
        </w:rPr>
      </w:pPr>
    </w:p>
    <w:p w14:paraId="73C026D7" w14:textId="77777777" w:rsidR="00445B3E" w:rsidRDefault="00AE0D3F" w:rsidP="00445B3E">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w:t>
      </w:r>
      <w:r w:rsidR="00C010D9" w:rsidRPr="008A2EC1">
        <w:rPr>
          <w:rFonts w:ascii="ＭＳ ゴシック" w:eastAsia="ＭＳ ゴシック" w:hAnsi="ＭＳ ゴシック" w:cs="Adobe Heiti Std R"/>
          <w:sz w:val="18"/>
          <w:szCs w:val="18"/>
        </w:rPr>
        <w:t>2</w:t>
      </w:r>
      <w:r w:rsidR="002F5908" w:rsidRPr="008A2EC1">
        <w:rPr>
          <w:rFonts w:ascii="ＭＳ ゴシック" w:eastAsia="ＭＳ ゴシック" w:hAnsi="ＭＳ ゴシック" w:cs="Adobe Heiti Std R"/>
          <w:sz w:val="18"/>
          <w:szCs w:val="18"/>
        </w:rPr>
        <w:t>：</w:t>
      </w:r>
      <w:r w:rsidR="002A3D72" w:rsidRPr="0075796A">
        <w:rPr>
          <w:rFonts w:ascii="ＭＳ ゴシック" w:eastAsia="ＭＳ ゴシック" w:hAnsi="ＭＳ ゴシック" w:cs="Adobe Heiti Std R" w:hint="eastAsia"/>
          <w:sz w:val="18"/>
          <w:szCs w:val="18"/>
        </w:rPr>
        <w:t>適切な同意が困難な場合にIC手続きを簡略化</w:t>
      </w:r>
      <w:r w:rsidR="00EF79F9">
        <w:rPr>
          <w:rFonts w:ascii="ＭＳ ゴシック" w:eastAsia="ＭＳ ゴシック" w:hAnsi="ＭＳ ゴシック" w:cs="Adobe Heiti Std R" w:hint="eastAsia"/>
          <w:sz w:val="18"/>
          <w:szCs w:val="18"/>
        </w:rPr>
        <w:t>（</w:t>
      </w:r>
      <w:r w:rsidR="002A3D72" w:rsidRPr="0075796A">
        <w:rPr>
          <w:rFonts w:ascii="ＭＳ ゴシック" w:eastAsia="ＭＳ ゴシック" w:hAnsi="ＭＳ ゴシック" w:cs="Adobe Heiti Std R" w:hint="eastAsia"/>
          <w:sz w:val="18"/>
          <w:szCs w:val="18"/>
        </w:rPr>
        <w:t>下記の簡略化の要件を満たす場合</w:t>
      </w:r>
      <w:r w:rsidR="00EF79F9">
        <w:rPr>
          <w:rFonts w:ascii="ＭＳ ゴシック" w:eastAsia="ＭＳ ゴシック" w:hAnsi="ＭＳ ゴシック" w:cs="Adobe Heiti Std R" w:hint="eastAsia"/>
          <w:sz w:val="18"/>
          <w:szCs w:val="18"/>
        </w:rPr>
        <w:t>）</w:t>
      </w:r>
    </w:p>
    <w:p w14:paraId="691A103D"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・研究者対象者等が拒否する機会を保障</w:t>
      </w:r>
    </w:p>
    <w:p w14:paraId="1081C088"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・研究対象者の不利益とならない</w:t>
      </w:r>
    </w:p>
    <w:p w14:paraId="74ACB9DC"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・簡略化しなければ、研究の実施が困難であり、研究の価値を著しく損ねる</w:t>
      </w:r>
    </w:p>
    <w:p w14:paraId="28D86926" w14:textId="654A7664" w:rsidR="002A3D72" w:rsidRPr="0075796A"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20"/>
          <w:szCs w:val="20"/>
        </w:rPr>
        <w:t>・個情報に定める例外要件に該当</w:t>
      </w:r>
    </w:p>
    <w:p w14:paraId="3A11758D"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20"/>
          <w:szCs w:val="20"/>
        </w:rPr>
        <w:t>※</w:t>
      </w:r>
      <w:r w:rsidR="00AE0D3F" w:rsidRPr="0075796A">
        <w:rPr>
          <w:rFonts w:ascii="ＭＳ ゴシック" w:eastAsia="ＭＳ ゴシック" w:hAnsi="ＭＳ ゴシック" w:cs="Adobe Heiti Std R" w:hint="eastAsia"/>
          <w:sz w:val="18"/>
          <w:szCs w:val="18"/>
          <w:u w:val="single"/>
        </w:rPr>
        <w:t>同意困難な場合</w:t>
      </w:r>
      <w:r w:rsidR="00EF79F9">
        <w:rPr>
          <w:rFonts w:ascii="ＭＳ ゴシック" w:eastAsia="ＭＳ ゴシック" w:hAnsi="ＭＳ ゴシック" w:cs="Adobe Heiti Std R" w:hint="eastAsia"/>
          <w:sz w:val="18"/>
          <w:szCs w:val="18"/>
          <w:u w:val="single"/>
        </w:rPr>
        <w:t>（</w:t>
      </w:r>
      <w:r w:rsidR="00A263AC" w:rsidRPr="0075796A">
        <w:rPr>
          <w:rFonts w:ascii="ＭＳ ゴシック" w:eastAsia="ＭＳ ゴシック" w:hAnsi="ＭＳ ゴシック" w:cs="Adobe Heiti Std R" w:hint="eastAsia"/>
          <w:sz w:val="18"/>
          <w:szCs w:val="18"/>
          <w:u w:val="single"/>
        </w:rPr>
        <w:t>個情報に定める例外要件</w:t>
      </w:r>
      <w:r w:rsidR="00EF79F9">
        <w:rPr>
          <w:rFonts w:ascii="ＭＳ ゴシック" w:eastAsia="ＭＳ ゴシック" w:hAnsi="ＭＳ ゴシック" w:cs="Adobe Heiti Std R" w:hint="eastAsia"/>
          <w:sz w:val="18"/>
          <w:szCs w:val="18"/>
          <w:u w:val="single"/>
        </w:rPr>
        <w:t>）</w:t>
      </w:r>
      <w:r w:rsidR="00AE0D3F" w:rsidRPr="0075796A">
        <w:rPr>
          <w:rFonts w:ascii="ＭＳ ゴシック" w:eastAsia="ＭＳ ゴシック" w:hAnsi="ＭＳ ゴシック" w:cs="Adobe Heiti Std R" w:hint="eastAsia"/>
          <w:sz w:val="18"/>
          <w:szCs w:val="18"/>
        </w:rPr>
        <w:t>とは、具体的に判断されることになるが、例えば以下の様な場合をいう</w:t>
      </w:r>
      <w:r w:rsidR="002F5908" w:rsidRPr="0075796A">
        <w:rPr>
          <w:rFonts w:ascii="ＭＳ ゴシック" w:eastAsia="ＭＳ ゴシック" w:hAnsi="ＭＳ ゴシック" w:cs="Adobe Heiti Std R" w:hint="eastAsia"/>
          <w:sz w:val="18"/>
          <w:szCs w:val="18"/>
        </w:rPr>
        <w:t>。</w:t>
      </w:r>
    </w:p>
    <w:p w14:paraId="4CD18C72"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本人の同意を得ることが物理的にできない場合</w:t>
      </w:r>
    </w:p>
    <w:p w14:paraId="70835BE9" w14:textId="732F9788" w:rsidR="00445B3E" w:rsidRDefault="002F5908" w:rsidP="00445B3E">
      <w:pPr>
        <w:pStyle w:val="a3"/>
        <w:ind w:leftChars="330" w:left="792" w:firstLineChars="100" w:firstLine="180"/>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過去に取得した試料を用いる場合であって、匿名化されている</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特定の個人を識別できないものに限る</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場合は、同意取得が困難</w:t>
      </w:r>
    </w:p>
    <w:p w14:paraId="7AE989F8"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取得から相当の時間が経過している等により本人の連絡先が不明</w:t>
      </w:r>
    </w:p>
    <w:p w14:paraId="78EAD992"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本人の連絡先の特定等、同意を得る</w:t>
      </w:r>
      <w:r w:rsidR="00292835" w:rsidRPr="0075796A">
        <w:rPr>
          <w:rFonts w:ascii="ＭＳ ゴシック" w:eastAsia="ＭＳ ゴシック" w:hAnsi="ＭＳ ゴシック" w:cs="Adobe Heiti Std R" w:hint="eastAsia"/>
          <w:sz w:val="18"/>
          <w:szCs w:val="18"/>
        </w:rPr>
        <w:t>ため</w:t>
      </w:r>
      <w:r w:rsidR="00AE0D3F" w:rsidRPr="0075796A">
        <w:rPr>
          <w:rFonts w:ascii="ＭＳ ゴシック" w:eastAsia="ＭＳ ゴシック" w:hAnsi="ＭＳ ゴシック" w:cs="Adobe Heiti Std R" w:hint="eastAsia"/>
          <w:sz w:val="18"/>
          <w:szCs w:val="18"/>
        </w:rPr>
        <w:t>に必要な手続きにかかる費用・時間が極めて膨大である場合</w:t>
      </w:r>
    </w:p>
    <w:p w14:paraId="79AF8A45" w14:textId="11796380" w:rsidR="00AE0D3F" w:rsidRPr="0075796A" w:rsidRDefault="002F5908" w:rsidP="00445B3E">
      <w:pPr>
        <w:pStyle w:val="a3"/>
        <w:ind w:leftChars="330" w:left="792" w:firstLineChars="100" w:firstLine="180"/>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既存試料・情報であって、研究対象者が極めて多い場合</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コホート研究等</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 xml:space="preserve">　等</w:t>
      </w:r>
    </w:p>
    <w:p w14:paraId="66291E63" w14:textId="01974154" w:rsidR="00AE0D3F" w:rsidRPr="0075796A" w:rsidRDefault="00240565" w:rsidP="0075796A">
      <w:pPr>
        <w:pStyle w:val="a3"/>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18"/>
          <w:szCs w:val="18"/>
        </w:rPr>
        <w:t xml:space="preserve">　　　</w:t>
      </w:r>
    </w:p>
    <w:p w14:paraId="51AD7F06" w14:textId="26194585" w:rsidR="000D2D36" w:rsidRPr="0075796A" w:rsidRDefault="00C010D9" w:rsidP="002F5908">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2F5908" w:rsidRPr="0075796A">
        <w:rPr>
          <w:rFonts w:ascii="ＭＳ ゴシック" w:eastAsia="ＭＳ ゴシック" w:hAnsi="ＭＳ ゴシック" w:cs="Adobe Heiti Std R" w:hint="eastAsia"/>
          <w:sz w:val="20"/>
          <w:szCs w:val="20"/>
        </w:rPr>
        <w:t xml:space="preserve"> </w:t>
      </w:r>
      <w:r w:rsidR="001D00FB" w:rsidRPr="0075796A">
        <w:rPr>
          <w:rFonts w:ascii="ＭＳ ゴシック" w:eastAsia="ＭＳ ゴシック" w:hAnsi="ＭＳ ゴシック" w:cs="Adobe Heiti Std R" w:hint="eastAsia"/>
          <w:sz w:val="20"/>
          <w:szCs w:val="20"/>
        </w:rPr>
        <w:t>既</w:t>
      </w:r>
      <w:r w:rsidR="00432A25" w:rsidRPr="0075796A">
        <w:rPr>
          <w:rFonts w:ascii="ＭＳ ゴシック" w:eastAsia="ＭＳ ゴシック" w:hAnsi="ＭＳ ゴシック" w:cs="Adobe Heiti Std R" w:hint="eastAsia"/>
          <w:sz w:val="20"/>
          <w:szCs w:val="20"/>
        </w:rPr>
        <w:t>存試料・情報を</w:t>
      </w:r>
      <w:r w:rsidR="00AD780D" w:rsidRPr="0075796A">
        <w:rPr>
          <w:rFonts w:ascii="ＭＳ ゴシック" w:eastAsia="ＭＳ ゴシック" w:hAnsi="ＭＳ ゴシック" w:cs="Adobe Heiti Std R" w:hint="eastAsia"/>
          <w:sz w:val="20"/>
          <w:szCs w:val="20"/>
        </w:rPr>
        <w:t>自機関利用</w:t>
      </w:r>
      <w:r w:rsidR="00F072D1" w:rsidRPr="0075796A">
        <w:rPr>
          <w:rFonts w:ascii="ＭＳ ゴシック" w:eastAsia="ＭＳ ゴシック" w:hAnsi="ＭＳ ゴシック" w:cs="Adobe Heiti Std R" w:hint="eastAsia"/>
          <w:sz w:val="20"/>
          <w:szCs w:val="20"/>
        </w:rPr>
        <w:t>また</w:t>
      </w:r>
      <w:r w:rsidR="00432A25" w:rsidRPr="0075796A">
        <w:rPr>
          <w:rFonts w:ascii="ＭＳ ゴシック" w:eastAsia="ＭＳ ゴシック" w:hAnsi="ＭＳ ゴシック" w:cs="Adobe Heiti Std R" w:hint="eastAsia"/>
          <w:sz w:val="20"/>
          <w:szCs w:val="20"/>
        </w:rPr>
        <w:t>は</w:t>
      </w:r>
      <w:r w:rsidR="009F7411" w:rsidRPr="0075796A">
        <w:rPr>
          <w:rFonts w:ascii="ＭＳ ゴシック" w:eastAsia="ＭＳ ゴシック" w:hAnsi="ＭＳ ゴシック" w:cs="Adobe Heiti Std R" w:hint="eastAsia"/>
          <w:sz w:val="20"/>
          <w:szCs w:val="20"/>
        </w:rPr>
        <w:t>他機関</w:t>
      </w:r>
      <w:r w:rsidR="00432A25" w:rsidRPr="0075796A">
        <w:rPr>
          <w:rFonts w:ascii="ＭＳ ゴシック" w:eastAsia="ＭＳ ゴシック" w:hAnsi="ＭＳ ゴシック" w:cs="Adobe Heiti Std R" w:hint="eastAsia"/>
          <w:sz w:val="20"/>
          <w:szCs w:val="20"/>
        </w:rPr>
        <w:t>へ提供、他機関から取得す</w:t>
      </w:r>
      <w:r w:rsidR="001D00FB" w:rsidRPr="0075796A">
        <w:rPr>
          <w:rFonts w:ascii="ＭＳ ゴシック" w:eastAsia="ＭＳ ゴシック" w:hAnsi="ＭＳ ゴシック" w:cs="Adobe Heiti Std R" w:hint="eastAsia"/>
          <w:sz w:val="20"/>
          <w:szCs w:val="20"/>
        </w:rPr>
        <w:t>る場合</w:t>
      </w:r>
    </w:p>
    <w:p w14:paraId="458145CD" w14:textId="5C85825A" w:rsidR="005A5C9C" w:rsidRPr="00096432" w:rsidRDefault="00A07EFD" w:rsidP="00F072D1">
      <w:pPr>
        <w:pStyle w:val="a3"/>
        <w:ind w:leftChars="350" w:left="1040" w:hangingChars="100" w:hanging="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20"/>
          <w:szCs w:val="20"/>
        </w:rPr>
        <w:t>※</w:t>
      </w:r>
      <w:r w:rsidR="00942DBB" w:rsidRPr="0075796A">
        <w:rPr>
          <w:rFonts w:ascii="ＭＳ ゴシック" w:eastAsia="ＭＳ ゴシック" w:hAnsi="ＭＳ ゴシック" w:cs="Adobe Heiti Std R" w:hint="eastAsia"/>
          <w:sz w:val="20"/>
          <w:szCs w:val="20"/>
        </w:rPr>
        <w:t>現行の現行の指針</w:t>
      </w:r>
      <w:r w:rsidR="00C00F45" w:rsidRPr="0075796A">
        <w:rPr>
          <w:rFonts w:ascii="ＭＳ ゴシック" w:eastAsia="ＭＳ ゴシック" w:hAnsi="ＭＳ ゴシック" w:cs="Adobe Heiti Std R" w:hint="eastAsia"/>
          <w:sz w:val="20"/>
          <w:szCs w:val="20"/>
        </w:rPr>
        <w:t>第</w:t>
      </w:r>
      <w:r w:rsidR="00C00F45" w:rsidRPr="0075796A">
        <w:rPr>
          <w:rFonts w:ascii="ＭＳ ゴシック" w:eastAsia="ＭＳ ゴシック" w:hAnsi="ＭＳ ゴシック" w:cs="Adobe Heiti Std R"/>
          <w:sz w:val="20"/>
          <w:szCs w:val="20"/>
        </w:rPr>
        <w:t>8</w:t>
      </w:r>
      <w:r w:rsidR="00A2585C" w:rsidRPr="0075796A">
        <w:rPr>
          <w:rFonts w:ascii="ＭＳ ゴシック" w:eastAsia="ＭＳ ゴシック" w:hAnsi="ＭＳ ゴシック" w:cs="Adobe Heiti Std R" w:hint="eastAsia"/>
          <w:sz w:val="20"/>
          <w:szCs w:val="20"/>
        </w:rPr>
        <w:t>インフォームド・コンセントを受ける手続等</w:t>
      </w:r>
      <w:r w:rsidR="00C010D9" w:rsidRPr="0075796A">
        <w:rPr>
          <w:rFonts w:ascii="ＭＳ ゴシック" w:eastAsia="ＭＳ ゴシック" w:hAnsi="ＭＳ ゴシック" w:cs="Adobe Heiti Std R"/>
          <w:sz w:val="20"/>
          <w:szCs w:val="20"/>
        </w:rPr>
        <w:t>1</w:t>
      </w:r>
      <w:r w:rsidR="00FF27F4" w:rsidRPr="0075796A">
        <w:rPr>
          <w:rFonts w:ascii="ＭＳ ゴシック" w:eastAsia="ＭＳ ゴシック" w:hAnsi="ＭＳ ゴシック" w:cs="Adobe Heiti Std R" w:hint="eastAsia"/>
          <w:sz w:val="20"/>
          <w:szCs w:val="20"/>
        </w:rPr>
        <w:t>の</w:t>
      </w:r>
      <w:r w:rsidR="00EF79F9">
        <w:rPr>
          <w:rFonts w:ascii="ＭＳ ゴシック" w:eastAsia="ＭＳ ゴシック" w:hAnsi="ＭＳ ゴシック" w:cs="Adobe Heiti Std R" w:hint="eastAsia"/>
          <w:sz w:val="20"/>
          <w:szCs w:val="20"/>
        </w:rPr>
        <w:t>（</w:t>
      </w:r>
      <w:r w:rsidR="00C010D9" w:rsidRPr="0075796A">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00C010D9" w:rsidRPr="0075796A">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hint="eastAsia"/>
          <w:sz w:val="20"/>
          <w:szCs w:val="20"/>
        </w:rPr>
        <w:t>）（</w:t>
      </w:r>
      <w:r w:rsidR="00C010D9" w:rsidRPr="0075796A">
        <w:rPr>
          <w:rFonts w:ascii="ＭＳ ゴシック" w:eastAsia="ＭＳ ゴシック" w:hAnsi="ＭＳ ゴシック" w:cs="Adobe Heiti Std R"/>
          <w:sz w:val="20"/>
          <w:szCs w:val="20"/>
        </w:rPr>
        <w:t>4</w:t>
      </w:r>
      <w:r w:rsidR="00EF79F9">
        <w:rPr>
          <w:rFonts w:ascii="ＭＳ ゴシック" w:eastAsia="ＭＳ ゴシック" w:hAnsi="ＭＳ ゴシック" w:cs="Adobe Heiti Std R"/>
          <w:sz w:val="20"/>
          <w:szCs w:val="20"/>
        </w:rPr>
        <w:t>）</w:t>
      </w:r>
      <w:r w:rsidR="00BD4486" w:rsidRPr="0075796A">
        <w:rPr>
          <w:rFonts w:ascii="ＭＳ ゴシック" w:eastAsia="ＭＳ ゴシック" w:hAnsi="ＭＳ ゴシック" w:cs="Adobe Heiti Std R" w:hint="eastAsia"/>
          <w:sz w:val="20"/>
          <w:szCs w:val="20"/>
        </w:rPr>
        <w:t>を参照の</w:t>
      </w:r>
      <w:r w:rsidR="005A5C9C" w:rsidRPr="0075796A">
        <w:rPr>
          <w:rFonts w:ascii="ＭＳ ゴシック" w:eastAsia="ＭＳ ゴシック" w:hAnsi="ＭＳ ゴシック" w:cs="Adobe Heiti Std R" w:hint="eastAsia"/>
          <w:sz w:val="20"/>
          <w:szCs w:val="20"/>
        </w:rPr>
        <w:t>こと</w:t>
      </w:r>
      <w:r w:rsidR="005C76EC" w:rsidRPr="0075796A">
        <w:rPr>
          <w:rFonts w:ascii="ＭＳ ゴシック" w:eastAsia="ＭＳ ゴシック" w:hAnsi="ＭＳ ゴシック" w:cs="Adobe Heiti Std R" w:hint="eastAsia"/>
          <w:sz w:val="20"/>
          <w:szCs w:val="20"/>
        </w:rPr>
        <w:t>。IC</w:t>
      </w:r>
      <w:r w:rsidR="005C76EC" w:rsidRPr="0075796A">
        <w:rPr>
          <w:rFonts w:ascii="ＭＳ ゴシック" w:eastAsia="ＭＳ ゴシック" w:hAnsi="ＭＳ ゴシック" w:cs="Adobe Heiti Std R"/>
          <w:sz w:val="20"/>
          <w:szCs w:val="20"/>
        </w:rPr>
        <w:t>手続の簡略化を行う場合、法律・条例等との整合性</w:t>
      </w:r>
      <w:r w:rsidR="005C76EC" w:rsidRPr="0075796A">
        <w:rPr>
          <w:rFonts w:ascii="ＭＳ ゴシック" w:eastAsia="ＭＳ ゴシック" w:hAnsi="ＭＳ ゴシック" w:cs="Adobe Heiti Std R" w:hint="eastAsia"/>
          <w:sz w:val="20"/>
          <w:szCs w:val="20"/>
        </w:rPr>
        <w:t>を</w:t>
      </w:r>
      <w:r w:rsidR="005C76EC" w:rsidRPr="0075796A">
        <w:rPr>
          <w:rFonts w:ascii="ＭＳ ゴシック" w:eastAsia="ＭＳ ゴシック" w:hAnsi="ＭＳ ゴシック" w:cs="Adobe Heiti Std R"/>
          <w:sz w:val="20"/>
          <w:szCs w:val="20"/>
        </w:rPr>
        <w:t>研究責任者が判断し、その理由を示</w:t>
      </w:r>
      <w:r w:rsidR="005C76EC" w:rsidRPr="0075796A">
        <w:rPr>
          <w:rFonts w:ascii="ＭＳ ゴシック" w:eastAsia="ＭＳ ゴシック" w:hAnsi="ＭＳ ゴシック" w:cs="Adobe Heiti Std R" w:hint="eastAsia"/>
          <w:sz w:val="20"/>
          <w:szCs w:val="20"/>
        </w:rPr>
        <w:t>す</w:t>
      </w:r>
      <w:r w:rsidR="005C76EC" w:rsidRPr="0075796A">
        <w:rPr>
          <w:rFonts w:ascii="ＭＳ ゴシック" w:eastAsia="ＭＳ ゴシック" w:hAnsi="ＭＳ ゴシック" w:cs="Adobe Heiti Std R"/>
          <w:sz w:val="20"/>
          <w:szCs w:val="20"/>
        </w:rPr>
        <w:t>必要がある</w:t>
      </w:r>
      <w:r w:rsidR="00C607A3" w:rsidRPr="0075796A">
        <w:rPr>
          <w:rFonts w:ascii="ＭＳ ゴシック" w:eastAsia="ＭＳ ゴシック" w:hAnsi="ＭＳ ゴシック" w:cs="Adobe Heiti Std R" w:hint="eastAsia"/>
          <w:sz w:val="20"/>
          <w:szCs w:val="20"/>
        </w:rPr>
        <w:t>。</w:t>
      </w:r>
    </w:p>
    <w:p w14:paraId="1073E56F" w14:textId="31906EB1" w:rsidR="007D28D3" w:rsidRPr="00096432" w:rsidRDefault="007D28D3" w:rsidP="00FB7084">
      <w:pPr>
        <w:pStyle w:val="a3"/>
        <w:ind w:leftChars="350" w:left="1040" w:hangingChars="100" w:hanging="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※従たる研究機関が</w:t>
      </w:r>
      <w:r w:rsidR="00FB7084">
        <w:rPr>
          <w:rFonts w:ascii="ＭＳ ゴシック" w:eastAsia="ＭＳ ゴシック" w:hAnsi="ＭＳ ゴシック" w:cs="Adobe Heiti Std R" w:hint="eastAsia"/>
          <w:sz w:val="20"/>
          <w:szCs w:val="20"/>
        </w:rPr>
        <w:t>、</w:t>
      </w:r>
      <w:r w:rsidR="00FB7084" w:rsidRPr="00FB7084">
        <w:rPr>
          <w:rFonts w:ascii="ＭＳ ゴシック" w:eastAsia="ＭＳ ゴシック" w:hAnsi="ＭＳ ゴシック" w:cs="Adobe Heiti Std R" w:hint="eastAsia"/>
          <w:sz w:val="20"/>
          <w:szCs w:val="20"/>
        </w:rPr>
        <w:t>当該研究のために研究対象者から新たに試料・情報を取得し、研究機関に提供のみを行う</w:t>
      </w:r>
      <w:r w:rsidRPr="00FB7084">
        <w:rPr>
          <w:rFonts w:ascii="ＭＳ ゴシック" w:eastAsia="ＭＳ ゴシック" w:hAnsi="ＭＳ ゴシック" w:cs="Adobe Heiti Std R"/>
          <w:sz w:val="20"/>
          <w:szCs w:val="20"/>
        </w:rPr>
        <w:t>「研究協力機関」</w:t>
      </w:r>
      <w:r w:rsidRPr="00096432">
        <w:rPr>
          <w:rFonts w:ascii="ＭＳ ゴシック" w:eastAsia="ＭＳ ゴシック" w:hAnsi="ＭＳ ゴシック" w:cs="Adobe Heiti Std R"/>
          <w:sz w:val="20"/>
          <w:szCs w:val="20"/>
        </w:rPr>
        <w:t>の場合、インフォームド・コンセントの取得者は、「主たる研究機関」若しくは従たる研究機関のうち「共同研究機関」の研究者であること。</w:t>
      </w:r>
    </w:p>
    <w:p w14:paraId="4ADB4DD1" w14:textId="54BD09D8" w:rsidR="007D28D3" w:rsidRPr="0075796A" w:rsidRDefault="007D28D3" w:rsidP="007D28D3">
      <w:pPr>
        <w:pStyle w:val="a3"/>
        <w:ind w:leftChars="350" w:left="1040" w:hangingChars="100" w:hanging="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※いわゆる「バイオバンク施設」「データアーカイブ施設」等の"反復継続して他の研究機関に提供を行う業務を行う機関"から提供を受ける場合は、</w:t>
      </w:r>
      <w:r w:rsidR="00942DBB" w:rsidRPr="0075796A">
        <w:rPr>
          <w:rFonts w:ascii="ＭＳ ゴシック" w:eastAsia="ＭＳ ゴシック" w:hAnsi="ＭＳ ゴシック" w:cs="Adobe Heiti Std R" w:hint="eastAsia"/>
          <w:sz w:val="20"/>
          <w:szCs w:val="20"/>
        </w:rPr>
        <w:t>現行の</w:t>
      </w:r>
      <w:r w:rsidR="00942DBB">
        <w:rPr>
          <w:rFonts w:ascii="ＭＳ ゴシック" w:eastAsia="ＭＳ ゴシック" w:hAnsi="ＭＳ ゴシック" w:cs="Adobe Heiti Std R"/>
          <w:sz w:val="20"/>
          <w:szCs w:val="20"/>
        </w:rPr>
        <w:t>現行</w:t>
      </w:r>
      <w:r w:rsidR="00942DBB" w:rsidRPr="0075796A">
        <w:rPr>
          <w:rFonts w:ascii="ＭＳ ゴシック" w:eastAsia="ＭＳ ゴシック" w:hAnsi="ＭＳ ゴシック" w:cs="Adobe Heiti Std R"/>
          <w:sz w:val="20"/>
          <w:szCs w:val="20"/>
        </w:rPr>
        <w:t>の指針</w:t>
      </w:r>
      <w:r w:rsidRPr="0075796A">
        <w:rPr>
          <w:rFonts w:ascii="ＭＳ ゴシック" w:eastAsia="ＭＳ ゴシック" w:hAnsi="ＭＳ ゴシック" w:cs="Adobe Heiti Std R"/>
          <w:sz w:val="20"/>
          <w:szCs w:val="20"/>
        </w:rPr>
        <w:t>第7</w:t>
      </w:r>
      <w:r w:rsidR="00EF79F9">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sz w:val="20"/>
          <w:szCs w:val="20"/>
        </w:rPr>
        <w:t>で指示されている計画を記載すること</w:t>
      </w:r>
      <w:r w:rsidR="00445B3E">
        <w:rPr>
          <w:rFonts w:ascii="ＭＳ ゴシック" w:eastAsia="ＭＳ ゴシック" w:hAnsi="ＭＳ ゴシック" w:cs="Adobe Heiti Std R" w:hint="eastAsia"/>
          <w:sz w:val="20"/>
          <w:szCs w:val="20"/>
        </w:rPr>
        <w:t>。</w:t>
      </w:r>
    </w:p>
    <w:p w14:paraId="447F9F70" w14:textId="77777777" w:rsidR="00F257FB" w:rsidRPr="0075796A" w:rsidRDefault="00F257FB" w:rsidP="0004385F">
      <w:pPr>
        <w:pStyle w:val="a3"/>
        <w:contextualSpacing/>
        <w:rPr>
          <w:rFonts w:ascii="ＭＳ ゴシック" w:eastAsia="ＭＳ ゴシック" w:hAnsi="ＭＳ ゴシック" w:cs="Adobe Heiti Std R"/>
          <w:sz w:val="20"/>
          <w:szCs w:val="20"/>
        </w:rPr>
      </w:pPr>
    </w:p>
    <w:p w14:paraId="550B4421" w14:textId="22C36CB9" w:rsidR="00A2585C" w:rsidRPr="0075796A" w:rsidRDefault="00C010D9" w:rsidP="00BB7CDD">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hint="eastAsia"/>
          <w:sz w:val="20"/>
          <w:szCs w:val="20"/>
        </w:rPr>
        <w:t>）</w:t>
      </w:r>
      <w:r w:rsidR="00F072D1" w:rsidRPr="0075796A">
        <w:rPr>
          <w:rFonts w:ascii="ＭＳ ゴシック" w:eastAsia="ＭＳ ゴシック" w:hAnsi="ＭＳ ゴシック" w:cs="Adobe Heiti Std R" w:hint="eastAsia"/>
          <w:sz w:val="20"/>
          <w:szCs w:val="20"/>
        </w:rPr>
        <w:t xml:space="preserve"> </w:t>
      </w:r>
      <w:r w:rsidR="00EC0530" w:rsidRPr="0075796A">
        <w:rPr>
          <w:rFonts w:ascii="ＭＳ ゴシック" w:eastAsia="ＭＳ ゴシック" w:hAnsi="ＭＳ ゴシック" w:cs="Adobe Heiti Std R" w:hint="eastAsia"/>
          <w:sz w:val="20"/>
          <w:szCs w:val="20"/>
        </w:rPr>
        <w:t>口頭</w:t>
      </w:r>
      <w:r w:rsidR="00BB0FF1" w:rsidRPr="0075796A">
        <w:rPr>
          <w:rFonts w:ascii="ＭＳ ゴシック" w:eastAsia="ＭＳ ゴシック" w:hAnsi="ＭＳ ゴシック" w:cs="Adobe Heiti Std R" w:hint="eastAsia"/>
          <w:sz w:val="20"/>
          <w:szCs w:val="20"/>
        </w:rPr>
        <w:t>でICを受ける場合</w:t>
      </w:r>
      <w:r w:rsidR="00426BCC" w:rsidRPr="0075796A">
        <w:rPr>
          <w:rFonts w:ascii="ＭＳ ゴシック" w:eastAsia="ＭＳ ゴシック" w:hAnsi="ＭＳ ゴシック" w:cs="Adobe Heiti Std R" w:hint="eastAsia"/>
          <w:sz w:val="20"/>
          <w:szCs w:val="20"/>
        </w:rPr>
        <w:t>、説明の方法・内容</w:t>
      </w:r>
      <w:r w:rsidR="00BB0FF1" w:rsidRPr="0075796A">
        <w:rPr>
          <w:rFonts w:ascii="ＭＳ ゴシック" w:eastAsia="ＭＳ ゴシック" w:hAnsi="ＭＳ ゴシック" w:cs="Adobe Heiti Std R" w:hint="eastAsia"/>
          <w:sz w:val="20"/>
          <w:szCs w:val="20"/>
        </w:rPr>
        <w:t>並びに受ける</w:t>
      </w:r>
      <w:r w:rsidR="00426BCC" w:rsidRPr="0075796A">
        <w:rPr>
          <w:rFonts w:ascii="ＭＳ ゴシック" w:eastAsia="ＭＳ ゴシック" w:hAnsi="ＭＳ ゴシック" w:cs="Adobe Heiti Std R" w:hint="eastAsia"/>
          <w:sz w:val="20"/>
          <w:szCs w:val="20"/>
        </w:rPr>
        <w:t>同意の内容を含むこと</w:t>
      </w:r>
    </w:p>
    <w:p w14:paraId="0DBC5F38" w14:textId="57ADF45E" w:rsidR="00FC5F7F" w:rsidRDefault="00FC5F7F" w:rsidP="00445B3E">
      <w:pPr>
        <w:pStyle w:val="a3"/>
        <w:ind w:leftChars="350" w:left="1040" w:hangingChars="100" w:hanging="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hint="eastAsia"/>
          <w:sz w:val="20"/>
          <w:szCs w:val="20"/>
        </w:rPr>
        <w:t>京大病院では</w:t>
      </w:r>
      <w:proofErr w:type="spellStart"/>
      <w:r w:rsidR="00942DBB" w:rsidRPr="0075796A">
        <w:rPr>
          <w:rFonts w:ascii="ＭＳ ゴシック" w:eastAsia="ＭＳ ゴシック" w:hAnsi="ＭＳ ゴシック" w:cs="Adobe Heiti Std R" w:hint="eastAsia"/>
          <w:sz w:val="20"/>
          <w:szCs w:val="20"/>
        </w:rPr>
        <w:t>DocuMaker</w:t>
      </w:r>
      <w:proofErr w:type="spellEnd"/>
      <w:r w:rsidR="00942DBB" w:rsidRPr="0075796A">
        <w:rPr>
          <w:rFonts w:ascii="ＭＳ ゴシック" w:eastAsia="ＭＳ ゴシック" w:hAnsi="ＭＳ ゴシック" w:cs="Adobe Heiti Std R" w:hint="eastAsia"/>
          <w:sz w:val="20"/>
          <w:szCs w:val="20"/>
        </w:rPr>
        <w:t>で文書管理するため</w:t>
      </w:r>
      <w:r w:rsidRPr="0075796A">
        <w:rPr>
          <w:rFonts w:ascii="ＭＳ ゴシック" w:eastAsia="ＭＳ ゴシック" w:hAnsi="ＭＳ ゴシック" w:cs="Adobe Heiti Std R" w:hint="eastAsia"/>
          <w:sz w:val="20"/>
          <w:szCs w:val="20"/>
        </w:rPr>
        <w:t>原則文書同意</w:t>
      </w:r>
    </w:p>
    <w:p w14:paraId="47849A82" w14:textId="77777777" w:rsidR="00725A1D" w:rsidRPr="0075796A" w:rsidRDefault="00725A1D" w:rsidP="00445B3E">
      <w:pPr>
        <w:pStyle w:val="a3"/>
        <w:ind w:leftChars="350" w:left="1040" w:hangingChars="100" w:hanging="200"/>
        <w:contextualSpacing/>
        <w:jc w:val="both"/>
        <w:rPr>
          <w:rFonts w:ascii="ＭＳ ゴシック" w:eastAsia="ＭＳ ゴシック" w:hAnsi="ＭＳ ゴシック" w:cs="Adobe Heiti Std R" w:hint="eastAsia"/>
          <w:sz w:val="20"/>
          <w:szCs w:val="20"/>
        </w:rPr>
      </w:pPr>
    </w:p>
    <w:p w14:paraId="6CAD3BA7" w14:textId="77777777" w:rsidR="002C5B1F" w:rsidRPr="0075796A" w:rsidRDefault="002C5B1F" w:rsidP="00F072D1">
      <w:pPr>
        <w:pStyle w:val="a3"/>
        <w:contextualSpacing/>
        <w:rPr>
          <w:rFonts w:ascii="ＭＳ ゴシック" w:eastAsia="ＭＳ ゴシック" w:hAnsi="ＭＳ ゴシック" w:cs="Adobe Heiti Std R"/>
          <w:sz w:val="20"/>
          <w:szCs w:val="20"/>
        </w:rPr>
      </w:pPr>
    </w:p>
    <w:p w14:paraId="56AEE936" w14:textId="10304C00" w:rsidR="00266873" w:rsidRPr="0075796A" w:rsidRDefault="00C010D9"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lastRenderedPageBreak/>
        <w:t>4</w:t>
      </w:r>
      <w:r w:rsidR="00EF79F9">
        <w:rPr>
          <w:rFonts w:ascii="ＭＳ ゴシック" w:eastAsia="ＭＳ ゴシック" w:hAnsi="ＭＳ ゴシック" w:cs="Adobe Heiti Std R" w:hint="eastAsia"/>
          <w:sz w:val="20"/>
          <w:szCs w:val="20"/>
        </w:rPr>
        <w:t>）</w:t>
      </w:r>
      <w:r w:rsidR="00F072D1" w:rsidRPr="0075796A">
        <w:rPr>
          <w:rFonts w:ascii="ＭＳ ゴシック" w:eastAsia="ＭＳ ゴシック" w:hAnsi="ＭＳ ゴシック" w:cs="Adobe Heiti Std R" w:hint="eastAsia"/>
          <w:sz w:val="20"/>
          <w:szCs w:val="20"/>
        </w:rPr>
        <w:t xml:space="preserve"> </w:t>
      </w:r>
      <w:r w:rsidR="004A6B64" w:rsidRPr="0075796A">
        <w:rPr>
          <w:rFonts w:ascii="ＭＳ ゴシック" w:eastAsia="ＭＳ ゴシック" w:hAnsi="ＭＳ ゴシック" w:cs="Adobe Heiti Std R" w:hint="eastAsia"/>
          <w:sz w:val="20"/>
          <w:szCs w:val="20"/>
        </w:rPr>
        <w:t>研究計画書</w:t>
      </w:r>
      <w:r w:rsidR="009B6508" w:rsidRPr="0075796A">
        <w:rPr>
          <w:rFonts w:ascii="ＭＳ ゴシック" w:eastAsia="ＭＳ ゴシック" w:hAnsi="ＭＳ ゴシック" w:cs="Adobe Heiti Std R" w:hint="eastAsia"/>
          <w:sz w:val="20"/>
          <w:szCs w:val="20"/>
        </w:rPr>
        <w:t>を</w:t>
      </w:r>
      <w:r w:rsidR="004A6B64" w:rsidRPr="0075796A">
        <w:rPr>
          <w:rFonts w:ascii="ＭＳ ゴシック" w:eastAsia="ＭＳ ゴシック" w:hAnsi="ＭＳ ゴシック" w:cs="Adobe Heiti Std R" w:hint="eastAsia"/>
          <w:sz w:val="20"/>
          <w:szCs w:val="20"/>
        </w:rPr>
        <w:t>変更</w:t>
      </w:r>
      <w:r w:rsidR="00091E4E" w:rsidRPr="0075796A">
        <w:rPr>
          <w:rFonts w:ascii="ＭＳ ゴシック" w:eastAsia="ＭＳ ゴシック" w:hAnsi="ＭＳ ゴシック" w:cs="Adobe Heiti Std R" w:hint="eastAsia"/>
          <w:sz w:val="20"/>
          <w:szCs w:val="20"/>
        </w:rPr>
        <w:t>した際</w:t>
      </w:r>
      <w:r w:rsidR="009B6508" w:rsidRPr="0075796A">
        <w:rPr>
          <w:rFonts w:ascii="ＭＳ ゴシック" w:eastAsia="ＭＳ ゴシック" w:hAnsi="ＭＳ ゴシック" w:cs="Adobe Heiti Std R" w:hint="eastAsia"/>
          <w:sz w:val="20"/>
          <w:szCs w:val="20"/>
        </w:rPr>
        <w:t>の</w:t>
      </w:r>
      <w:r w:rsidR="009B149A" w:rsidRPr="0075796A">
        <w:rPr>
          <w:rFonts w:ascii="ＭＳ ゴシック" w:eastAsia="ＭＳ ゴシック" w:hAnsi="ＭＳ ゴシック" w:cs="Adobe Heiti Std R" w:hint="eastAsia"/>
          <w:sz w:val="20"/>
          <w:szCs w:val="20"/>
        </w:rPr>
        <w:t>再同意</w:t>
      </w:r>
      <w:r w:rsidR="00EF79F9">
        <w:rPr>
          <w:rFonts w:ascii="ＭＳ ゴシック" w:eastAsia="ＭＳ ゴシック" w:hAnsi="ＭＳ ゴシック" w:cs="Adobe Heiti Std R" w:hint="eastAsia"/>
          <w:sz w:val="20"/>
          <w:szCs w:val="20"/>
        </w:rPr>
        <w:t>（</w:t>
      </w:r>
      <w:r w:rsidR="00FD018C" w:rsidRPr="0075796A">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FD018C" w:rsidRPr="0075796A">
        <w:rPr>
          <w:rFonts w:ascii="ＭＳ ゴシック" w:eastAsia="ＭＳ ゴシック" w:hAnsi="ＭＳ ゴシック" w:cs="Adobe Heiti Std R" w:hint="eastAsia"/>
          <w:sz w:val="20"/>
          <w:szCs w:val="20"/>
        </w:rPr>
        <w:t xml:space="preserve">　</w:t>
      </w:r>
    </w:p>
    <w:p w14:paraId="5961700A" w14:textId="61F15D07" w:rsidR="00D310D8" w:rsidRPr="0075796A" w:rsidRDefault="004A6B64" w:rsidP="000C2019">
      <w:pPr>
        <w:pStyle w:val="a3"/>
        <w:ind w:leftChars="350" w:left="1040" w:hangingChars="100" w:hanging="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20"/>
          <w:szCs w:val="20"/>
        </w:rPr>
        <w:t>改めてICを</w:t>
      </w:r>
      <w:r w:rsidR="00BB0FF1" w:rsidRPr="0075796A">
        <w:rPr>
          <w:rFonts w:ascii="ＭＳ ゴシック" w:eastAsia="ＭＳ ゴシック" w:hAnsi="ＭＳ ゴシック" w:cs="Adobe Heiti Std R" w:hint="eastAsia"/>
          <w:sz w:val="20"/>
          <w:szCs w:val="20"/>
        </w:rPr>
        <w:t>受ける際</w:t>
      </w:r>
      <w:r w:rsidRPr="0075796A">
        <w:rPr>
          <w:rFonts w:ascii="ＭＳ ゴシック" w:eastAsia="ＭＳ ゴシック" w:hAnsi="ＭＳ ゴシック" w:cs="Adobe Heiti Std R" w:hint="eastAsia"/>
          <w:sz w:val="20"/>
          <w:szCs w:val="20"/>
        </w:rPr>
        <w:t>の規定</w:t>
      </w:r>
      <w:r w:rsidR="00A54A90" w:rsidRPr="0075796A">
        <w:rPr>
          <w:rFonts w:ascii="ＭＳ ゴシック" w:eastAsia="ＭＳ ゴシック" w:hAnsi="ＭＳ ゴシック" w:cs="Adobe Heiti Std R" w:hint="eastAsia"/>
          <w:sz w:val="20"/>
          <w:szCs w:val="20"/>
        </w:rPr>
        <w:t>を記載する</w:t>
      </w:r>
      <w:r w:rsidR="00EF79F9">
        <w:rPr>
          <w:rFonts w:ascii="ＭＳ ゴシック" w:eastAsia="ＭＳ ゴシック" w:hAnsi="ＭＳ ゴシック" w:cs="Adobe Heiti Std R" w:hint="eastAsia"/>
          <w:sz w:val="20"/>
          <w:szCs w:val="20"/>
        </w:rPr>
        <w:t>（</w:t>
      </w:r>
      <w:r w:rsidR="00C67B36" w:rsidRPr="0075796A">
        <w:rPr>
          <w:rFonts w:ascii="ＭＳ ゴシック" w:eastAsia="ＭＳ ゴシック" w:hAnsi="ＭＳ ゴシック" w:cs="Adobe Heiti Std R" w:hint="eastAsia"/>
          <w:sz w:val="20"/>
          <w:szCs w:val="20"/>
        </w:rPr>
        <w:t>新たな侵襲が加わる、研究対象者に不利益が及ぶ場合等</w:t>
      </w:r>
      <w:r w:rsidR="00EF79F9">
        <w:rPr>
          <w:rFonts w:ascii="ＭＳ ゴシック" w:eastAsia="ＭＳ ゴシック" w:hAnsi="ＭＳ ゴシック" w:cs="Adobe Heiti Std R" w:hint="eastAsia"/>
          <w:sz w:val="20"/>
          <w:szCs w:val="20"/>
        </w:rPr>
        <w:t>）</w:t>
      </w:r>
    </w:p>
    <w:p w14:paraId="40D03B2C" w14:textId="77777777" w:rsidR="00C04C48" w:rsidRPr="0075796A" w:rsidRDefault="00C04C48" w:rsidP="00F072D1">
      <w:pPr>
        <w:pStyle w:val="a3"/>
        <w:contextualSpacing/>
        <w:rPr>
          <w:rFonts w:ascii="ＭＳ ゴシック" w:eastAsia="ＭＳ ゴシック" w:hAnsi="ＭＳ ゴシック" w:cs="Adobe Heiti Std R"/>
          <w:sz w:val="20"/>
          <w:szCs w:val="20"/>
        </w:rPr>
      </w:pPr>
    </w:p>
    <w:p w14:paraId="2A503550" w14:textId="7C3D3FD6" w:rsidR="00C67B36" w:rsidRPr="0075796A"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Adobe Heiti Std R"/>
          <w:sz w:val="20"/>
          <w:szCs w:val="20"/>
        </w:rPr>
        <w:t>5</w:t>
      </w:r>
      <w:r w:rsidR="00EF79F9">
        <w:rPr>
          <w:rFonts w:ascii="ＭＳ ゴシック" w:eastAsia="ＭＳ ゴシック" w:hAnsi="ＭＳ ゴシック" w:cs="Adobe Heiti Std R"/>
          <w:sz w:val="20"/>
          <w:szCs w:val="20"/>
        </w:rPr>
        <w:t>）</w:t>
      </w:r>
      <w:r w:rsidR="00D310D8" w:rsidRPr="0075796A">
        <w:rPr>
          <w:rFonts w:ascii="ＭＳ ゴシック" w:eastAsia="ＭＳ ゴシック" w:hAnsi="ＭＳ ゴシック" w:cs="ＭＳ 明朝"/>
          <w:sz w:val="20"/>
          <w:szCs w:val="20"/>
        </w:rPr>
        <w:t xml:space="preserve"> </w:t>
      </w:r>
      <w:r w:rsidR="00C67B36" w:rsidRPr="0075796A">
        <w:rPr>
          <w:rFonts w:ascii="ＭＳ ゴシック" w:eastAsia="ＭＳ ゴシック" w:hAnsi="ＭＳ ゴシック" w:cs="ＭＳ 明朝"/>
          <w:sz w:val="20"/>
          <w:szCs w:val="20"/>
        </w:rPr>
        <w:t>人体から取得された試料をゲノム解析する等により新たにゲノムデータを取得する場合</w:t>
      </w:r>
    </w:p>
    <w:p w14:paraId="1D3D3DD2" w14:textId="32A9C7CB" w:rsidR="00C67B36" w:rsidRPr="0075796A" w:rsidRDefault="00C67B36" w:rsidP="00F072D1">
      <w:pPr>
        <w:pStyle w:val="a3"/>
        <w:ind w:leftChars="350" w:left="1040" w:hangingChars="100" w:hanging="200"/>
        <w:contextualSpacing/>
        <w:jc w:val="both"/>
        <w:rPr>
          <w:rFonts w:ascii="ＭＳ ゴシック" w:eastAsia="ＭＳ ゴシック" w:hAnsi="ＭＳ ゴシック" w:cs="Adobe Heiti Std R"/>
          <w:sz w:val="20"/>
          <w:szCs w:val="20"/>
          <w:u w:val="single"/>
        </w:rPr>
      </w:pPr>
    </w:p>
    <w:p w14:paraId="54206583" w14:textId="6FC6B8A0" w:rsidR="00C67B36" w:rsidRPr="0075796A" w:rsidRDefault="00C67B36" w:rsidP="00F072D1">
      <w:pPr>
        <w:pStyle w:val="a3"/>
        <w:ind w:leftChars="350" w:left="840" w:firstLineChars="100" w:firstLine="200"/>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sz w:val="20"/>
          <w:szCs w:val="20"/>
        </w:rPr>
        <w:t>研究計画の中でゲノム解析等を予定</w:t>
      </w:r>
      <w:r w:rsidR="00AA05C2" w:rsidRPr="0075796A">
        <w:rPr>
          <w:rFonts w:ascii="ＭＳ ゴシック" w:eastAsia="ＭＳ ゴシック" w:hAnsi="ＭＳ ゴシック" w:cs="Adobe Heiti Std R" w:hint="eastAsia"/>
          <w:sz w:val="20"/>
          <w:szCs w:val="20"/>
        </w:rPr>
        <w:t>す</w:t>
      </w:r>
      <w:r w:rsidRPr="0075796A">
        <w:rPr>
          <w:rFonts w:ascii="ＭＳ ゴシック" w:eastAsia="ＭＳ ゴシック" w:hAnsi="ＭＳ ゴシック" w:cs="Adobe Heiti Std R"/>
          <w:sz w:val="20"/>
          <w:szCs w:val="20"/>
        </w:rPr>
        <w:t>る場合は、ゲノム解析前後にかかわらず、当該試料自体を個人情報</w:t>
      </w:r>
      <w:r w:rsidR="00F072D1" w:rsidRPr="0075796A">
        <w:rPr>
          <w:rFonts w:ascii="ＭＳ ゴシック" w:eastAsia="ＭＳ ゴシック" w:hAnsi="ＭＳ ゴシック" w:cs="Adobe Heiti Std R"/>
          <w:sz w:val="20"/>
          <w:szCs w:val="20"/>
        </w:rPr>
        <w:t>また</w:t>
      </w:r>
      <w:r w:rsidRPr="0075796A">
        <w:rPr>
          <w:rFonts w:ascii="ＭＳ ゴシック" w:eastAsia="ＭＳ ゴシック" w:hAnsi="ＭＳ ゴシック" w:cs="Adobe Heiti Std R"/>
          <w:sz w:val="20"/>
          <w:szCs w:val="20"/>
        </w:rPr>
        <w:t>は要配慮個人情報に準じて取り扱うこととし、それを前提として</w:t>
      </w:r>
      <w:r w:rsidR="00BB0FF1" w:rsidRPr="0075796A">
        <w:rPr>
          <w:rFonts w:ascii="ＭＳ ゴシック" w:eastAsia="ＭＳ ゴシック" w:hAnsi="ＭＳ ゴシック" w:cs="Adobe Heiti Std R" w:hint="eastAsia"/>
          <w:sz w:val="20"/>
          <w:szCs w:val="20"/>
        </w:rPr>
        <w:t>IC</w:t>
      </w:r>
      <w:r w:rsidRPr="0075796A">
        <w:rPr>
          <w:rFonts w:ascii="ＭＳ ゴシック" w:eastAsia="ＭＳ ゴシック" w:hAnsi="ＭＳ ゴシック" w:cs="Adobe Heiti Std R"/>
          <w:sz w:val="20"/>
          <w:szCs w:val="20"/>
        </w:rPr>
        <w:t>を受ける手続等</w:t>
      </w:r>
      <w:r w:rsidRPr="0075796A">
        <w:rPr>
          <w:rFonts w:ascii="ＭＳ ゴシック" w:eastAsia="ＭＳ ゴシック" w:hAnsi="ＭＳ ゴシック" w:cs="Adobe Heiti Std R" w:hint="eastAsia"/>
          <w:sz w:val="20"/>
          <w:szCs w:val="20"/>
        </w:rPr>
        <w:t>について記載する</w:t>
      </w:r>
      <w:r w:rsidRPr="0075796A">
        <w:rPr>
          <w:rFonts w:ascii="ＭＳ ゴシック" w:eastAsia="ＭＳ ゴシック" w:hAnsi="ＭＳ ゴシック" w:cs="Adobe Heiti Std R"/>
          <w:sz w:val="20"/>
          <w:szCs w:val="20"/>
        </w:rPr>
        <w:t>こと。なお、研究に用いる試料をゲノム解析する等により個人識別符号に該当するゲノムデータを取得する場合は、その旨研究計画書</w:t>
      </w:r>
      <w:r w:rsidR="00EF79F9">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sz w:val="20"/>
          <w:szCs w:val="20"/>
        </w:rPr>
        <w:t>同意説明文書を含む</w:t>
      </w:r>
      <w:r w:rsidR="00EF79F9">
        <w:rPr>
          <w:rFonts w:ascii="ＭＳ ゴシック" w:eastAsia="ＭＳ ゴシック" w:hAnsi="ＭＳ ゴシック" w:cs="Adobe Heiti Std R"/>
          <w:sz w:val="20"/>
          <w:szCs w:val="20"/>
        </w:rPr>
        <w:t>）</w:t>
      </w:r>
      <w:r w:rsidRPr="0075796A">
        <w:rPr>
          <w:rFonts w:ascii="ＭＳ ゴシック" w:eastAsia="ＭＳ ゴシック" w:hAnsi="ＭＳ ゴシック" w:cs="Adobe Heiti Std R"/>
          <w:sz w:val="20"/>
          <w:szCs w:val="20"/>
        </w:rPr>
        <w:t>に記載すること。</w:t>
      </w:r>
    </w:p>
    <w:p w14:paraId="1DF52990" w14:textId="77777777" w:rsidR="00C67B36" w:rsidRPr="0075796A" w:rsidRDefault="00C67B36" w:rsidP="0004385F">
      <w:pPr>
        <w:pStyle w:val="a3"/>
        <w:contextualSpacing/>
        <w:rPr>
          <w:rFonts w:ascii="ＭＳ ゴシック" w:eastAsia="ＭＳ ゴシック" w:hAnsi="ＭＳ ゴシック" w:cs="ＭＳ 明朝"/>
          <w:sz w:val="20"/>
          <w:szCs w:val="20"/>
        </w:rPr>
      </w:pPr>
    </w:p>
    <w:p w14:paraId="3A21A5A0" w14:textId="318BFFFE" w:rsidR="00C04C48" w:rsidRPr="0075796A"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ＭＳ 明朝"/>
          <w:sz w:val="20"/>
          <w:szCs w:val="20"/>
        </w:rPr>
        <w:t>6</w:t>
      </w:r>
      <w:r w:rsidR="00EF79F9">
        <w:rPr>
          <w:rFonts w:ascii="ＭＳ ゴシック" w:eastAsia="ＭＳ ゴシック" w:hAnsi="ＭＳ ゴシック" w:cs="ＭＳ 明朝"/>
          <w:sz w:val="20"/>
          <w:szCs w:val="20"/>
        </w:rPr>
        <w:t>）</w:t>
      </w:r>
      <w:r w:rsidR="00C67B36" w:rsidRPr="0075796A">
        <w:rPr>
          <w:rFonts w:ascii="ＭＳ ゴシック" w:eastAsia="ＭＳ ゴシック" w:hAnsi="ＭＳ ゴシック" w:cs="ＭＳ 明朝"/>
          <w:sz w:val="20"/>
          <w:szCs w:val="20"/>
        </w:rPr>
        <w:t xml:space="preserve"> </w:t>
      </w:r>
      <w:r w:rsidR="00C04C48" w:rsidRPr="0075796A">
        <w:rPr>
          <w:rFonts w:ascii="ＭＳ ゴシック" w:eastAsia="ＭＳ ゴシック" w:hAnsi="ＭＳ ゴシック" w:cs="ＭＳ 明朝"/>
          <w:sz w:val="20"/>
          <w:szCs w:val="20"/>
        </w:rPr>
        <w:t>法令の規定により既存試料・情報を提供する場合</w:t>
      </w:r>
      <w:r w:rsidR="00F072D1" w:rsidRPr="0075796A">
        <w:rPr>
          <w:rFonts w:ascii="ＭＳ ゴシック" w:eastAsia="ＭＳ ゴシック" w:hAnsi="ＭＳ ゴシック" w:cs="ＭＳ 明朝"/>
          <w:sz w:val="20"/>
          <w:szCs w:val="20"/>
        </w:rPr>
        <w:t>また</w:t>
      </w:r>
      <w:r w:rsidR="00C04C48" w:rsidRPr="0075796A">
        <w:rPr>
          <w:rFonts w:ascii="ＭＳ ゴシック" w:eastAsia="ＭＳ ゴシック" w:hAnsi="ＭＳ ゴシック" w:cs="ＭＳ 明朝"/>
          <w:sz w:val="20"/>
          <w:szCs w:val="20"/>
        </w:rPr>
        <w:t>は既存試料・情報の提供を受ける場合</w:t>
      </w:r>
    </w:p>
    <w:p w14:paraId="4DC272E0" w14:textId="4FACC989" w:rsidR="00FD018C" w:rsidRPr="0075796A" w:rsidRDefault="00AA05C2" w:rsidP="009811AB">
      <w:pPr>
        <w:pStyle w:val="a3"/>
        <w:ind w:leftChars="350" w:left="1060" w:hangingChars="110" w:hanging="220"/>
        <w:contextualSpacing/>
        <w:jc w:val="both"/>
        <w:rPr>
          <w:rFonts w:ascii="ＭＳ ゴシック" w:eastAsia="ＭＳ ゴシック" w:hAnsi="ＭＳ ゴシック" w:cs="ＭＳ 明朝"/>
          <w:sz w:val="20"/>
          <w:szCs w:val="20"/>
        </w:rPr>
      </w:pPr>
      <w:bookmarkStart w:id="0" w:name="_Hlk106881799"/>
      <w:r w:rsidRPr="0075796A">
        <w:rPr>
          <w:rFonts w:ascii="ＭＳ ゴシック" w:eastAsia="ＭＳ ゴシック" w:hAnsi="ＭＳ ゴシック" w:cs="ＭＳ 明朝" w:hint="eastAsia"/>
          <w:sz w:val="20"/>
          <w:szCs w:val="20"/>
        </w:rPr>
        <w:t>※</w:t>
      </w:r>
      <w:bookmarkEnd w:id="0"/>
      <w:r w:rsidR="0021560D" w:rsidRPr="0075796A">
        <w:rPr>
          <w:rFonts w:ascii="ＭＳ ゴシック" w:eastAsia="ＭＳ ゴシック" w:hAnsi="ＭＳ ゴシック" w:cs="ＭＳ 明朝" w:hint="eastAsia"/>
          <w:sz w:val="20"/>
          <w:szCs w:val="20"/>
        </w:rPr>
        <w:t>法令に基づき</w:t>
      </w:r>
      <w:r w:rsidRPr="0075796A">
        <w:rPr>
          <w:rFonts w:ascii="ＭＳ ゴシック" w:eastAsia="ＭＳ ゴシック" w:hAnsi="ＭＳ ゴシック" w:cs="ＭＳ 明朝"/>
          <w:sz w:val="20"/>
          <w:szCs w:val="20"/>
        </w:rPr>
        <w:t>既存試料・情報を提供する場合</w:t>
      </w:r>
      <w:r w:rsidR="00F072D1" w:rsidRPr="0075796A">
        <w:rPr>
          <w:rFonts w:ascii="ＭＳ ゴシック" w:eastAsia="ＭＳ ゴシック" w:hAnsi="ＭＳ ゴシック" w:cs="ＭＳ 明朝"/>
          <w:sz w:val="20"/>
          <w:szCs w:val="20"/>
        </w:rPr>
        <w:t>また</w:t>
      </w:r>
      <w:r w:rsidRPr="0075796A">
        <w:rPr>
          <w:rFonts w:ascii="ＭＳ ゴシック" w:eastAsia="ＭＳ ゴシック" w:hAnsi="ＭＳ ゴシック" w:cs="ＭＳ 明朝"/>
          <w:sz w:val="20"/>
          <w:szCs w:val="20"/>
        </w:rPr>
        <w:t>は提供を受け</w:t>
      </w:r>
      <w:r w:rsidRPr="0075796A">
        <w:rPr>
          <w:rFonts w:ascii="ＭＳ ゴシック" w:eastAsia="ＭＳ ゴシック" w:hAnsi="ＭＳ ゴシック" w:cs="ＭＳ 明朝" w:hint="eastAsia"/>
          <w:sz w:val="20"/>
          <w:szCs w:val="20"/>
        </w:rPr>
        <w:t>る場合、</w:t>
      </w:r>
      <w:r w:rsidR="00942DBB" w:rsidRPr="0075796A">
        <w:rPr>
          <w:rFonts w:ascii="ＭＳ ゴシック" w:eastAsia="ＭＳ ゴシック" w:hAnsi="ＭＳ ゴシック" w:cs="ＭＳ 明朝" w:hint="eastAsia"/>
          <w:sz w:val="20"/>
          <w:szCs w:val="20"/>
        </w:rPr>
        <w:t>現行の倫理指</w:t>
      </w:r>
      <w:r w:rsidRPr="0075796A">
        <w:rPr>
          <w:rFonts w:ascii="ＭＳ ゴシック" w:eastAsia="ＭＳ ゴシック" w:hAnsi="ＭＳ ゴシック" w:cs="ＭＳ 明朝" w:hint="eastAsia"/>
          <w:sz w:val="20"/>
          <w:szCs w:val="20"/>
        </w:rPr>
        <w:t>針</w:t>
      </w:r>
      <w:r w:rsidR="00C04C48" w:rsidRPr="0075796A">
        <w:rPr>
          <w:rFonts w:ascii="ＭＳ ゴシック" w:eastAsia="ＭＳ ゴシック" w:hAnsi="ＭＳ ゴシック" w:cs="ＭＳ 明朝"/>
          <w:sz w:val="20"/>
          <w:szCs w:val="20"/>
        </w:rPr>
        <w:t>第</w:t>
      </w:r>
      <w:r w:rsidR="00F81C20" w:rsidRPr="0075796A">
        <w:rPr>
          <w:rFonts w:ascii="ＭＳ ゴシック" w:eastAsia="ＭＳ ゴシック" w:hAnsi="ＭＳ ゴシック" w:cs="ＭＳ 明朝"/>
          <w:sz w:val="20"/>
          <w:szCs w:val="20"/>
        </w:rPr>
        <w:t>8</w:t>
      </w:r>
      <w:r w:rsidR="00C04C48" w:rsidRPr="0075796A">
        <w:rPr>
          <w:rFonts w:ascii="ＭＳ ゴシック" w:eastAsia="ＭＳ ゴシック" w:hAnsi="ＭＳ ゴシック" w:cs="ＭＳ 明朝"/>
          <w:sz w:val="20"/>
          <w:szCs w:val="20"/>
        </w:rPr>
        <w:t>の</w:t>
      </w:r>
      <w:r w:rsidR="00C010D9" w:rsidRPr="0075796A">
        <w:rPr>
          <w:rFonts w:ascii="ＭＳ ゴシック" w:eastAsia="ＭＳ ゴシック" w:hAnsi="ＭＳ ゴシック" w:cs="ＭＳ 明朝"/>
          <w:sz w:val="20"/>
          <w:szCs w:val="20"/>
        </w:rPr>
        <w:t>1</w:t>
      </w:r>
      <w:r w:rsidR="009811AB" w:rsidRPr="0075796A">
        <w:rPr>
          <w:rFonts w:ascii="ＭＳ ゴシック" w:eastAsia="ＭＳ ゴシック" w:hAnsi="ＭＳ ゴシック" w:cs="ＭＳ 明朝"/>
          <w:sz w:val="20"/>
          <w:szCs w:val="20"/>
        </w:rPr>
        <w:t>の</w:t>
      </w:r>
      <w:r w:rsidR="00EF79F9">
        <w:rPr>
          <w:rFonts w:ascii="ＭＳ ゴシック" w:eastAsia="ＭＳ ゴシック" w:hAnsi="ＭＳ ゴシック" w:cs="ＭＳ 明朝"/>
          <w:sz w:val="20"/>
          <w:szCs w:val="20"/>
        </w:rPr>
        <w:t>（</w:t>
      </w:r>
      <w:r w:rsidR="009811AB" w:rsidRPr="0075796A">
        <w:rPr>
          <w:rFonts w:ascii="ＭＳ ゴシック" w:eastAsia="ＭＳ ゴシック" w:hAnsi="ＭＳ ゴシック" w:cs="ＭＳ 明朝"/>
          <w:sz w:val="20"/>
          <w:szCs w:val="20"/>
        </w:rPr>
        <w:t>1</w:t>
      </w:r>
      <w:r w:rsidR="00EF79F9">
        <w:rPr>
          <w:rFonts w:ascii="ＭＳ ゴシック" w:eastAsia="ＭＳ ゴシック" w:hAnsi="ＭＳ ゴシック" w:cs="ＭＳ 明朝"/>
          <w:sz w:val="20"/>
          <w:szCs w:val="20"/>
        </w:rPr>
        <w:t>）</w:t>
      </w:r>
      <w:r w:rsidR="009811AB" w:rsidRPr="0075796A">
        <w:rPr>
          <w:rFonts w:ascii="ＭＳ ゴシック" w:eastAsia="ＭＳ ゴシック" w:hAnsi="ＭＳ ゴシック" w:cs="ＭＳ 明朝"/>
          <w:sz w:val="20"/>
          <w:szCs w:val="20"/>
        </w:rPr>
        <w:t>から</w:t>
      </w:r>
      <w:r w:rsidR="00EF79F9">
        <w:rPr>
          <w:rFonts w:ascii="ＭＳ ゴシック" w:eastAsia="ＭＳ ゴシック" w:hAnsi="ＭＳ ゴシック" w:cs="ＭＳ 明朝"/>
          <w:sz w:val="20"/>
          <w:szCs w:val="20"/>
        </w:rPr>
        <w:t>（</w:t>
      </w:r>
      <w:r w:rsidR="009811AB" w:rsidRPr="0075796A">
        <w:rPr>
          <w:rFonts w:ascii="ＭＳ ゴシック" w:eastAsia="ＭＳ ゴシック" w:hAnsi="ＭＳ ゴシック" w:cs="ＭＳ 明朝"/>
          <w:sz w:val="20"/>
          <w:szCs w:val="20"/>
        </w:rPr>
        <w:t>5</w:t>
      </w:r>
      <w:r w:rsidR="00EF79F9">
        <w:rPr>
          <w:rFonts w:ascii="ＭＳ ゴシック" w:eastAsia="ＭＳ ゴシック" w:hAnsi="ＭＳ ゴシック" w:cs="ＭＳ 明朝"/>
          <w:sz w:val="20"/>
          <w:szCs w:val="20"/>
        </w:rPr>
        <w:t>）</w:t>
      </w:r>
      <w:r w:rsidR="00C04C48" w:rsidRPr="0075796A">
        <w:rPr>
          <w:rFonts w:ascii="ＭＳ ゴシック" w:eastAsia="ＭＳ ゴシック" w:hAnsi="ＭＳ ゴシック" w:cs="ＭＳ 明朝"/>
          <w:sz w:val="20"/>
          <w:szCs w:val="20"/>
        </w:rPr>
        <w:t>の規定</w:t>
      </w:r>
      <w:r w:rsidR="00C04C48" w:rsidRPr="0075796A">
        <w:rPr>
          <w:rFonts w:ascii="ＭＳ ゴシック" w:eastAsia="ＭＳ ゴシック" w:hAnsi="ＭＳ ゴシック" w:cs="ＭＳ 明朝" w:hint="eastAsia"/>
          <w:sz w:val="20"/>
          <w:szCs w:val="20"/>
        </w:rPr>
        <w:t>は</w:t>
      </w:r>
      <w:r w:rsidR="00C04C48" w:rsidRPr="0075796A">
        <w:rPr>
          <w:rFonts w:ascii="ＭＳ ゴシック" w:eastAsia="ＭＳ ゴシック" w:hAnsi="ＭＳ ゴシック" w:cs="ＭＳ 明朝"/>
          <w:sz w:val="20"/>
          <w:szCs w:val="20"/>
        </w:rPr>
        <w:t>適用されない</w:t>
      </w:r>
      <w:r w:rsidR="00F072D1" w:rsidRPr="0075796A">
        <w:rPr>
          <w:rFonts w:ascii="ＭＳ ゴシック" w:eastAsia="ＭＳ ゴシック" w:hAnsi="ＭＳ ゴシック" w:cs="ＭＳ 明朝" w:hint="eastAsia"/>
          <w:sz w:val="20"/>
          <w:szCs w:val="20"/>
        </w:rPr>
        <w:t>。</w:t>
      </w:r>
    </w:p>
    <w:p w14:paraId="2DE9C792" w14:textId="77777777" w:rsidR="00771AC4" w:rsidRPr="0075796A" w:rsidRDefault="00771AC4" w:rsidP="0004385F">
      <w:pPr>
        <w:pStyle w:val="a3"/>
        <w:contextualSpacing/>
        <w:rPr>
          <w:rFonts w:ascii="ＭＳ ゴシック" w:eastAsia="ＭＳ ゴシック" w:hAnsi="ＭＳ ゴシック" w:cs="ＭＳ 明朝"/>
          <w:sz w:val="20"/>
          <w:szCs w:val="20"/>
        </w:rPr>
      </w:pPr>
    </w:p>
    <w:p w14:paraId="0739986B" w14:textId="7FFE68BF" w:rsidR="00FD018C" w:rsidRPr="008A2EC1"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75796A">
        <w:rPr>
          <w:rFonts w:ascii="ＭＳ ゴシック" w:eastAsia="ＭＳ ゴシック" w:hAnsi="ＭＳ ゴシック" w:cs="ＭＳ 明朝"/>
          <w:sz w:val="20"/>
          <w:szCs w:val="20"/>
        </w:rPr>
        <w:t>7</w:t>
      </w:r>
      <w:r w:rsidR="00EF79F9">
        <w:rPr>
          <w:rFonts w:ascii="ＭＳ ゴシック" w:eastAsia="ＭＳ ゴシック" w:hAnsi="ＭＳ ゴシック" w:cs="ＭＳ 明朝"/>
          <w:sz w:val="20"/>
          <w:szCs w:val="20"/>
        </w:rPr>
        <w:t>）</w:t>
      </w:r>
      <w:r w:rsidR="00771AC4" w:rsidRPr="0075796A">
        <w:rPr>
          <w:rFonts w:ascii="ＭＳ ゴシック" w:eastAsia="ＭＳ ゴシック" w:hAnsi="ＭＳ ゴシック" w:cs="ＭＳ 明朝"/>
          <w:sz w:val="20"/>
          <w:szCs w:val="20"/>
        </w:rPr>
        <w:t xml:space="preserve"> </w:t>
      </w:r>
      <w:r w:rsidR="00FD018C" w:rsidRPr="0075796A">
        <w:rPr>
          <w:rFonts w:ascii="ＭＳ ゴシック" w:eastAsia="ＭＳ ゴシック" w:hAnsi="ＭＳ ゴシック" w:cs="ＭＳ 明朝"/>
          <w:sz w:val="20"/>
          <w:szCs w:val="20"/>
        </w:rPr>
        <w:t>社会的に重要性が高い研究</w:t>
      </w:r>
      <w:r w:rsidR="00FD018C" w:rsidRPr="0075796A">
        <w:rPr>
          <w:rFonts w:ascii="ＭＳ ゴシック" w:eastAsia="ＭＳ ゴシック" w:hAnsi="ＭＳ ゴシック" w:cs="ＭＳ 明朝" w:hint="eastAsia"/>
          <w:sz w:val="20"/>
          <w:szCs w:val="20"/>
        </w:rPr>
        <w:t>と認められIC</w:t>
      </w:r>
      <w:r w:rsidR="00FD018C" w:rsidRPr="0075796A">
        <w:rPr>
          <w:rFonts w:ascii="ＭＳ ゴシック" w:eastAsia="ＭＳ ゴシック" w:hAnsi="ＭＳ ゴシック" w:cs="ＭＳ 明朝"/>
          <w:sz w:val="20"/>
          <w:szCs w:val="20"/>
        </w:rPr>
        <w:t>の手続等</w:t>
      </w:r>
      <w:r w:rsidR="00FD018C" w:rsidRPr="0075796A">
        <w:rPr>
          <w:rFonts w:ascii="ＭＳ ゴシック" w:eastAsia="ＭＳ ゴシック" w:hAnsi="ＭＳ ゴシック" w:cs="ＭＳ 明朝" w:hint="eastAsia"/>
          <w:sz w:val="20"/>
          <w:szCs w:val="20"/>
        </w:rPr>
        <w:t>を</w:t>
      </w:r>
      <w:r w:rsidR="00FD018C" w:rsidRPr="0075796A">
        <w:rPr>
          <w:rFonts w:ascii="ＭＳ ゴシック" w:eastAsia="ＭＳ ゴシック" w:hAnsi="ＭＳ ゴシック" w:cs="ＭＳ 明朝"/>
          <w:sz w:val="20"/>
          <w:szCs w:val="20"/>
        </w:rPr>
        <w:t>簡略化</w:t>
      </w:r>
      <w:r w:rsidR="00FD018C" w:rsidRPr="0075796A">
        <w:rPr>
          <w:rFonts w:ascii="ＭＳ ゴシック" w:eastAsia="ＭＳ ゴシック" w:hAnsi="ＭＳ ゴシック" w:cs="ＭＳ 明朝" w:hint="eastAsia"/>
          <w:sz w:val="20"/>
          <w:szCs w:val="20"/>
        </w:rPr>
        <w:t>する場合</w:t>
      </w:r>
    </w:p>
    <w:p w14:paraId="470A8EB4" w14:textId="0B6C05DA" w:rsidR="00F072D1" w:rsidRPr="008A2EC1" w:rsidRDefault="00FD018C" w:rsidP="0068147B">
      <w:pPr>
        <w:pStyle w:val="a3"/>
        <w:ind w:firstLineChars="400" w:firstLine="800"/>
        <w:contextualSpacing/>
        <w:jc w:val="both"/>
        <w:rPr>
          <w:rFonts w:ascii="ＭＳ ゴシック" w:eastAsia="ＭＳ ゴシック" w:hAnsi="ＭＳ ゴシック" w:cs="ＭＳ 明朝"/>
          <w:sz w:val="20"/>
          <w:szCs w:val="20"/>
        </w:rPr>
      </w:pPr>
      <w:r w:rsidRPr="008A2EC1">
        <w:rPr>
          <w:rFonts w:ascii="ＭＳ ゴシック" w:eastAsia="ＭＳ ゴシック" w:hAnsi="ＭＳ ゴシック" w:cs="Adobe Heiti Std R" w:hint="eastAsia"/>
          <w:sz w:val="20"/>
          <w:szCs w:val="20"/>
        </w:rPr>
        <w:t>※</w:t>
      </w:r>
      <w:r w:rsidR="00942DBB">
        <w:rPr>
          <w:rFonts w:ascii="ＭＳ ゴシック" w:eastAsia="ＭＳ ゴシック" w:hAnsi="ＭＳ ゴシック" w:cs="ＭＳ 明朝" w:hint="eastAsia"/>
          <w:sz w:val="20"/>
          <w:szCs w:val="20"/>
        </w:rPr>
        <w:t>現行の指針</w:t>
      </w:r>
      <w:r w:rsidRPr="0014351C">
        <w:rPr>
          <w:rFonts w:ascii="ＭＳ ゴシック" w:eastAsia="ＭＳ ゴシック" w:hAnsi="ＭＳ ゴシック" w:cs="ＭＳ 明朝" w:hint="eastAsia"/>
          <w:sz w:val="20"/>
          <w:szCs w:val="20"/>
        </w:rPr>
        <w:t>ガイダンス</w:t>
      </w:r>
      <w:r w:rsidRPr="00096432">
        <w:rPr>
          <w:rFonts w:ascii="ＭＳ ゴシック" w:eastAsia="ＭＳ ゴシック" w:hAnsi="ＭＳ ゴシック" w:cs="ＭＳ 明朝"/>
          <w:sz w:val="20"/>
          <w:szCs w:val="20"/>
        </w:rPr>
        <w:t>第</w:t>
      </w:r>
      <w:r w:rsidR="004039AE" w:rsidRPr="00096432">
        <w:rPr>
          <w:rFonts w:ascii="ＭＳ ゴシック" w:eastAsia="ＭＳ ゴシック" w:hAnsi="ＭＳ ゴシック" w:cs="ＭＳ 明朝"/>
          <w:sz w:val="20"/>
          <w:szCs w:val="20"/>
        </w:rPr>
        <w:t>8</w:t>
      </w:r>
      <w:r w:rsidRPr="00096432">
        <w:rPr>
          <w:rFonts w:ascii="ＭＳ ゴシック" w:eastAsia="ＭＳ ゴシック" w:hAnsi="ＭＳ ゴシック" w:cs="ＭＳ 明朝" w:hint="eastAsia"/>
          <w:sz w:val="20"/>
          <w:szCs w:val="20"/>
        </w:rPr>
        <w:t>参</w:t>
      </w:r>
      <w:r w:rsidRPr="0014351C">
        <w:rPr>
          <w:rFonts w:ascii="ＭＳ ゴシック" w:eastAsia="ＭＳ ゴシック" w:hAnsi="ＭＳ ゴシック" w:cs="ＭＳ 明朝" w:hint="eastAsia"/>
          <w:sz w:val="20"/>
          <w:szCs w:val="20"/>
        </w:rPr>
        <w:t>照</w:t>
      </w:r>
    </w:p>
    <w:p w14:paraId="102689FA" w14:textId="7B116375" w:rsidR="00FD018C" w:rsidRPr="008A2EC1" w:rsidRDefault="00FD018C" w:rsidP="00F072D1">
      <w:pPr>
        <w:pStyle w:val="a3"/>
        <w:ind w:leftChars="350" w:left="1060" w:hangingChars="110" w:hanging="22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「社会的に重要性の高い研究」であり社会全体の組織的な協力が必要とされる理由を記載すること。</w:t>
      </w:r>
    </w:p>
    <w:p w14:paraId="5F7344F8" w14:textId="77777777" w:rsidR="000C2061" w:rsidRPr="008A2EC1" w:rsidRDefault="000C2061" w:rsidP="0004385F">
      <w:pPr>
        <w:pStyle w:val="a3"/>
        <w:contextualSpacing/>
        <w:rPr>
          <w:rFonts w:ascii="ＭＳ ゴシック" w:eastAsia="ＭＳ ゴシック" w:hAnsi="ＭＳ ゴシック" w:cs="ＭＳ 明朝"/>
          <w:sz w:val="20"/>
          <w:szCs w:val="20"/>
        </w:rPr>
      </w:pPr>
    </w:p>
    <w:p w14:paraId="660860FB" w14:textId="29328682" w:rsidR="00D310D8" w:rsidRPr="008A2EC1" w:rsidRDefault="00C010D9"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ＭＳ 明朝"/>
          <w:sz w:val="20"/>
          <w:szCs w:val="20"/>
        </w:rPr>
        <w:t>8</w:t>
      </w:r>
      <w:r w:rsidR="00EF79F9">
        <w:rPr>
          <w:rFonts w:ascii="ＭＳ ゴシック" w:eastAsia="ＭＳ ゴシック" w:hAnsi="ＭＳ ゴシック" w:cs="ＭＳ 明朝"/>
          <w:sz w:val="20"/>
          <w:szCs w:val="20"/>
        </w:rPr>
        <w:t>）</w:t>
      </w:r>
      <w:r w:rsidR="00FD018C" w:rsidRPr="008A2EC1">
        <w:rPr>
          <w:rFonts w:ascii="ＭＳ ゴシック" w:eastAsia="ＭＳ ゴシック" w:hAnsi="ＭＳ ゴシック" w:cs="ＭＳ 明朝"/>
          <w:sz w:val="20"/>
          <w:szCs w:val="20"/>
        </w:rPr>
        <w:t xml:space="preserve"> </w:t>
      </w:r>
      <w:r w:rsidR="00D310D8" w:rsidRPr="008A2EC1">
        <w:rPr>
          <w:rFonts w:ascii="ＭＳ ゴシック" w:eastAsia="ＭＳ ゴシック" w:hAnsi="ＭＳ ゴシック" w:cs="Adobe Heiti Std R" w:hint="eastAsia"/>
          <w:sz w:val="20"/>
          <w:szCs w:val="20"/>
        </w:rPr>
        <w:t>海外にある者へ試料・情報の</w:t>
      </w:r>
      <w:r w:rsidR="00FC5F7F">
        <w:rPr>
          <w:rFonts w:ascii="ＭＳ ゴシック" w:eastAsia="ＭＳ ゴシック" w:hAnsi="ＭＳ ゴシック" w:cs="Adobe Heiti Std R" w:hint="eastAsia"/>
          <w:sz w:val="20"/>
          <w:szCs w:val="20"/>
        </w:rPr>
        <w:t>共有</w:t>
      </w:r>
      <w:r w:rsidR="00D310D8" w:rsidRPr="008A2EC1">
        <w:rPr>
          <w:rFonts w:ascii="ＭＳ ゴシック" w:eastAsia="ＭＳ ゴシック" w:hAnsi="ＭＳ ゴシック" w:cs="Adobe Heiti Std R" w:hint="eastAsia"/>
          <w:sz w:val="20"/>
          <w:szCs w:val="20"/>
        </w:rPr>
        <w:t>を行う予定がある場合</w:t>
      </w:r>
      <w:r w:rsidR="00EF79F9">
        <w:rPr>
          <w:rFonts w:ascii="ＭＳ ゴシック" w:eastAsia="ＭＳ ゴシック" w:hAnsi="ＭＳ ゴシック" w:cs="Adobe Heiti Std R" w:hint="eastAsia"/>
          <w:sz w:val="20"/>
          <w:szCs w:val="20"/>
        </w:rPr>
        <w:t>（</w:t>
      </w:r>
      <w:r w:rsidR="006E7279">
        <w:rPr>
          <w:rFonts w:ascii="ＭＳ ゴシック" w:eastAsia="ＭＳ ゴシック" w:hAnsi="ＭＳ ゴシック" w:cs="Adobe Heiti Std R" w:hint="eastAsia"/>
          <w:sz w:val="20"/>
          <w:szCs w:val="20"/>
        </w:rPr>
        <w:t>研究に関する業務の一部を委託する</w:t>
      </w:r>
      <w:r w:rsidR="00D310D8" w:rsidRPr="008A2EC1">
        <w:rPr>
          <w:rFonts w:ascii="ＭＳ ゴシック" w:eastAsia="ＭＳ ゴシック" w:hAnsi="ＭＳ ゴシック" w:cs="Adobe Heiti Std R" w:hint="eastAsia"/>
          <w:sz w:val="20"/>
          <w:szCs w:val="20"/>
        </w:rPr>
        <w:t>場合を含む。</w:t>
      </w:r>
      <w:r w:rsidR="00EF79F9">
        <w:rPr>
          <w:rFonts w:ascii="ＭＳ ゴシック" w:eastAsia="ＭＳ ゴシック" w:hAnsi="ＭＳ ゴシック" w:cs="Adobe Heiti Std R" w:hint="eastAsia"/>
          <w:sz w:val="20"/>
          <w:szCs w:val="20"/>
        </w:rPr>
        <w:t>）</w:t>
      </w:r>
    </w:p>
    <w:p w14:paraId="67ED5780" w14:textId="168ABDFB" w:rsidR="005C6277" w:rsidRDefault="000C2019" w:rsidP="000C2019">
      <w:pPr>
        <w:pStyle w:val="a3"/>
        <w:ind w:leftChars="350" w:left="1060" w:hangingChars="110" w:hanging="220"/>
        <w:contextualSpacing/>
        <w:jc w:val="both"/>
        <w:rPr>
          <w:rFonts w:ascii="ＭＳ ゴシック" w:eastAsia="ＭＳ ゴシック" w:hAnsi="ＭＳ ゴシック" w:cs="Adobe Heiti Std R"/>
          <w:sz w:val="20"/>
          <w:szCs w:val="20"/>
        </w:rPr>
      </w:pPr>
      <w:r w:rsidRPr="000C2019">
        <w:rPr>
          <w:rFonts w:ascii="ＭＳ ゴシック" w:eastAsia="ＭＳ ゴシック" w:hAnsi="ＭＳ ゴシック" w:cs="Adobe Heiti Std R" w:hint="eastAsia"/>
          <w:sz w:val="20"/>
          <w:szCs w:val="20"/>
        </w:rPr>
        <w:t>※</w:t>
      </w:r>
      <w:r w:rsidR="00D310D8" w:rsidRPr="008A2EC1">
        <w:rPr>
          <w:rFonts w:ascii="ＭＳ ゴシック" w:eastAsia="ＭＳ ゴシック" w:hAnsi="ＭＳ ゴシック" w:cs="Adobe Heiti Std R" w:hint="eastAsia"/>
          <w:sz w:val="20"/>
          <w:szCs w:val="20"/>
        </w:rPr>
        <w:t>その手続の内容</w:t>
      </w:r>
      <w:r w:rsidR="00EF79F9">
        <w:rPr>
          <w:rFonts w:ascii="ＭＳ ゴシック" w:eastAsia="ＭＳ ゴシック" w:hAnsi="ＭＳ ゴシック" w:cs="Adobe Heiti Std R" w:hint="eastAsia"/>
          <w:sz w:val="20"/>
          <w:szCs w:val="20"/>
        </w:rPr>
        <w:t>（</w:t>
      </w:r>
      <w:r w:rsidR="00D310D8" w:rsidRPr="008A2EC1">
        <w:rPr>
          <w:rFonts w:ascii="ＭＳ ゴシック" w:eastAsia="ＭＳ ゴシック" w:hAnsi="ＭＳ ゴシック" w:cs="Adobe Heiti Std R" w:hint="eastAsia"/>
          <w:sz w:val="20"/>
          <w:szCs w:val="20"/>
        </w:rPr>
        <w:t>個人情報保護法施行規則に定める基準に適合する体制が確保されていることを確認している場合はその旨も含む</w:t>
      </w:r>
      <w:r w:rsidR="00EF79F9">
        <w:rPr>
          <w:rFonts w:ascii="ＭＳ ゴシック" w:eastAsia="ＭＳ ゴシック" w:hAnsi="ＭＳ ゴシック" w:cs="Adobe Heiti Std R" w:hint="eastAsia"/>
          <w:sz w:val="20"/>
          <w:szCs w:val="20"/>
        </w:rPr>
        <w:t>）</w:t>
      </w:r>
      <w:r w:rsidR="00D310D8" w:rsidRPr="008A2EC1">
        <w:rPr>
          <w:rFonts w:ascii="ＭＳ ゴシック" w:eastAsia="ＭＳ ゴシック" w:hAnsi="ＭＳ ゴシック" w:cs="Adobe Heiti Std R" w:hint="eastAsia"/>
          <w:sz w:val="20"/>
          <w:szCs w:val="20"/>
        </w:rPr>
        <w:t>や試料・情報の提供に関する記録の作成方法</w:t>
      </w:r>
      <w:r w:rsidR="00F072D1" w:rsidRPr="008A2EC1">
        <w:rPr>
          <w:rFonts w:ascii="ＭＳ ゴシック" w:eastAsia="ＭＳ ゴシック" w:hAnsi="ＭＳ ゴシック" w:cs="Adobe Heiti Std R" w:hint="eastAsia"/>
          <w:sz w:val="20"/>
          <w:szCs w:val="20"/>
        </w:rPr>
        <w:t>。</w:t>
      </w:r>
    </w:p>
    <w:p w14:paraId="7F6BBA6A" w14:textId="77777777" w:rsidR="00FC5F7F" w:rsidRDefault="00FC5F7F" w:rsidP="00F072D1">
      <w:pPr>
        <w:pStyle w:val="a3"/>
        <w:ind w:leftChars="350" w:left="840" w:firstLineChars="100" w:firstLine="200"/>
        <w:contextualSpacing/>
        <w:jc w:val="both"/>
        <w:rPr>
          <w:rFonts w:ascii="ＭＳ ゴシック" w:eastAsia="ＭＳ ゴシック" w:hAnsi="ＭＳ ゴシック" w:cs="Adobe Heiti Std R"/>
          <w:sz w:val="20"/>
          <w:szCs w:val="20"/>
        </w:rPr>
      </w:pPr>
    </w:p>
    <w:p w14:paraId="55BD72B7" w14:textId="43187384" w:rsidR="00CB4D5F" w:rsidRPr="00096432" w:rsidRDefault="00CB4D5F" w:rsidP="000C2019">
      <w:pPr>
        <w:pStyle w:val="ab"/>
        <w:ind w:leftChars="180" w:left="832"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9</w:t>
      </w:r>
      <w:r w:rsidR="00EF79F9">
        <w:rPr>
          <w:rFonts w:ascii="ＭＳ ゴシック" w:eastAsia="ＭＳ ゴシック" w:hAnsi="ＭＳ ゴシック" w:cs="Adobe Heiti Std R"/>
          <w:sz w:val="20"/>
          <w:szCs w:val="20"/>
        </w:rPr>
        <w:t>）</w:t>
      </w:r>
      <w:r w:rsidRPr="00096432">
        <w:rPr>
          <w:rFonts w:ascii="ＭＳ ゴシック" w:eastAsia="ＭＳ ゴシック" w:hAnsi="ＭＳ ゴシック" w:cs="Adobe Heiti Std R"/>
          <w:sz w:val="20"/>
          <w:szCs w:val="20"/>
        </w:rPr>
        <w:t xml:space="preserve"> 電磁的同意</w:t>
      </w:r>
    </w:p>
    <w:p w14:paraId="204965B4" w14:textId="4B702EB3" w:rsidR="003C78F0" w:rsidRPr="00096432" w:rsidRDefault="003C78F0" w:rsidP="000C2019">
      <w:pPr>
        <w:pStyle w:val="a3"/>
        <w:ind w:leftChars="350" w:left="84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hint="eastAsia"/>
          <w:sz w:val="20"/>
          <w:szCs w:val="20"/>
        </w:rPr>
        <w:t>文書によるインフォームド・コンセントの手続を、電磁的方法により代わって行う場合、</w:t>
      </w:r>
      <w:r w:rsidRPr="00096432">
        <w:rPr>
          <w:rFonts w:ascii="ＭＳ ゴシック" w:eastAsia="ＭＳ ゴシック" w:hAnsi="ＭＳ ゴシック" w:hint="eastAsia"/>
          <w:sz w:val="20"/>
          <w:szCs w:val="20"/>
        </w:rPr>
        <w:t>電磁的方法による説明及び同意の方法・説明内容を記載。</w:t>
      </w:r>
    </w:p>
    <w:p w14:paraId="323322F8" w14:textId="6ED16340" w:rsidR="000C2019" w:rsidRDefault="003C78F0" w:rsidP="000C2019">
      <w:pPr>
        <w:pStyle w:val="a3"/>
        <w:ind w:leftChars="350" w:left="1060" w:hangingChars="110" w:hanging="220"/>
        <w:contextualSpacing/>
        <w:jc w:val="both"/>
        <w:rPr>
          <w:rFonts w:ascii="ＭＳ ゴシック" w:eastAsia="ＭＳ ゴシック" w:hAnsi="ＭＳ ゴシック"/>
          <w:sz w:val="20"/>
          <w:szCs w:val="20"/>
        </w:rPr>
      </w:pPr>
      <w:r w:rsidRPr="00096432">
        <w:rPr>
          <w:rFonts w:ascii="ＭＳ ゴシック" w:eastAsia="ＭＳ ゴシック" w:hAnsi="ＭＳ ゴシック"/>
          <w:sz w:val="20"/>
          <w:szCs w:val="20"/>
        </w:rPr>
        <w:t>※次の事項に配慮する必要がある。</w:t>
      </w:r>
    </w:p>
    <w:p w14:paraId="1BD0E79D" w14:textId="77777777" w:rsidR="000C2019" w:rsidRDefault="003C78F0" w:rsidP="000C2019">
      <w:pPr>
        <w:pStyle w:val="a3"/>
        <w:ind w:leftChars="450" w:left="1100" w:hangingChars="10" w:hanging="2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①</w:t>
      </w:r>
      <w:r w:rsidR="000C2019">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研究対象者等に対し、本人確認を適切に行うこと。</w:t>
      </w:r>
    </w:p>
    <w:p w14:paraId="0288D3E0" w14:textId="77777777" w:rsidR="000C2019" w:rsidRDefault="003C78F0" w:rsidP="000C2019">
      <w:pPr>
        <w:pStyle w:val="a3"/>
        <w:ind w:leftChars="450" w:left="14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②</w:t>
      </w:r>
      <w:r w:rsidR="000C2019">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研究対象者等が説明内容に関する質問をする機会を与え、かつ、当該質問に十分に答えること。</w:t>
      </w:r>
    </w:p>
    <w:p w14:paraId="75DA8249" w14:textId="7FF203CD" w:rsidR="00CB4D5F" w:rsidRPr="00096432" w:rsidRDefault="003C78F0" w:rsidP="000C2019">
      <w:pPr>
        <w:pStyle w:val="a3"/>
        <w:ind w:leftChars="450" w:left="14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③</w:t>
      </w:r>
      <w:r w:rsidR="000C2019">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インフォームド・コンセントを受けた後も説明事項を含めた同意事項を容易に閲覧できるようにし、特に研究対象者等が求める場合には文書を交付すること。</w:t>
      </w:r>
    </w:p>
    <w:p w14:paraId="1742B074" w14:textId="77777777" w:rsidR="005C6277" w:rsidRPr="008A2EC1" w:rsidRDefault="005C6277" w:rsidP="0004385F">
      <w:pPr>
        <w:pStyle w:val="a3"/>
        <w:contextualSpacing/>
        <w:rPr>
          <w:rFonts w:ascii="ＭＳ ゴシック" w:eastAsia="ＭＳ ゴシック" w:hAnsi="ＭＳ ゴシック"/>
          <w:sz w:val="20"/>
          <w:szCs w:val="20"/>
        </w:rPr>
      </w:pPr>
    </w:p>
    <w:p w14:paraId="2F87D0A0" w14:textId="470F5E75" w:rsidR="00266873" w:rsidRPr="008A2EC1" w:rsidRDefault="002C7393" w:rsidP="002C7393">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8.　</w:t>
      </w:r>
      <w:r w:rsidR="00AA31F0" w:rsidRPr="008A2EC1">
        <w:rPr>
          <w:rFonts w:ascii="ＭＳ ゴシック" w:eastAsia="ＭＳ ゴシック" w:hAnsi="ＭＳ ゴシック" w:cs="Adobe Heiti Std R" w:hint="eastAsia"/>
          <w:sz w:val="20"/>
          <w:szCs w:val="20"/>
        </w:rPr>
        <w:t>代諾者からの</w:t>
      </w:r>
      <w:r w:rsidR="00BB0FF1" w:rsidRPr="008A2EC1">
        <w:rPr>
          <w:rFonts w:ascii="ＭＳ ゴシック" w:eastAsia="ＭＳ ゴシック" w:hAnsi="ＭＳ ゴシック" w:cs="Adobe Heiti Std R"/>
          <w:sz w:val="20"/>
          <w:szCs w:val="20"/>
        </w:rPr>
        <w:t>IC</w:t>
      </w:r>
      <w:r w:rsidR="00AA31F0" w:rsidRPr="008A2EC1">
        <w:rPr>
          <w:rFonts w:ascii="ＭＳ ゴシック" w:eastAsia="ＭＳ ゴシック" w:hAnsi="ＭＳ ゴシック" w:cs="Adobe Heiti Std R" w:hint="eastAsia"/>
          <w:sz w:val="20"/>
          <w:szCs w:val="20"/>
        </w:rPr>
        <w:t>を受ける手続き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26671150" w14:textId="5942DFB6" w:rsidR="00AA31F0" w:rsidRPr="008A2EC1" w:rsidRDefault="00581606" w:rsidP="002C7393">
      <w:pPr>
        <w:pStyle w:val="ab"/>
        <w:ind w:leftChars="180" w:left="432"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次の</w:t>
      </w:r>
      <w:r w:rsidR="00AA31F0" w:rsidRPr="008A2EC1">
        <w:rPr>
          <w:rFonts w:ascii="ＭＳ ゴシック" w:eastAsia="ＭＳ ゴシック" w:hAnsi="ＭＳ ゴシック" w:cs="Adobe Heiti Std R" w:hint="eastAsia"/>
          <w:sz w:val="20"/>
          <w:szCs w:val="20"/>
        </w:rPr>
        <w:t>代諾の</w:t>
      </w:r>
      <w:r w:rsidR="00C010D9" w:rsidRPr="008A2EC1">
        <w:rPr>
          <w:rFonts w:ascii="ＭＳ ゴシック" w:eastAsia="ＭＳ ゴシック" w:hAnsi="ＭＳ ゴシック" w:cs="Adobe Heiti Std R" w:hint="eastAsia"/>
          <w:sz w:val="20"/>
          <w:szCs w:val="20"/>
        </w:rPr>
        <w:t>3</w:t>
      </w:r>
      <w:r w:rsidR="00AA31F0" w:rsidRPr="008A2EC1">
        <w:rPr>
          <w:rFonts w:ascii="ＭＳ ゴシック" w:eastAsia="ＭＳ ゴシック" w:hAnsi="ＭＳ ゴシック" w:cs="Adobe Heiti Std R" w:hint="eastAsia"/>
          <w:sz w:val="20"/>
          <w:szCs w:val="20"/>
        </w:rPr>
        <w:t>要件が満たされていること</w:t>
      </w:r>
      <w:r w:rsidR="00AA05C2"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代諾者等の選定方針</w:t>
      </w:r>
      <w:r w:rsidR="00524318"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代諾者等への説明事項</w:t>
      </w:r>
      <w:r w:rsidR="00524318"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未成年者やICを与える能力を欠くと客観的に判断される者を研究対象者とすることが必要な理由</w:t>
      </w:r>
      <w:r w:rsidR="00292835" w:rsidRPr="008A2EC1">
        <w:rPr>
          <w:rFonts w:ascii="ＭＳ ゴシック" w:eastAsia="ＭＳ ゴシック" w:hAnsi="ＭＳ ゴシック" w:cs="Adobe Heiti Std R" w:hint="eastAsia"/>
          <w:sz w:val="20"/>
          <w:szCs w:val="20"/>
        </w:rPr>
        <w:t>。</w:t>
      </w:r>
    </w:p>
    <w:p w14:paraId="237F560E" w14:textId="77777777" w:rsidR="00DB068A" w:rsidRPr="008A2EC1" w:rsidRDefault="00DB068A" w:rsidP="002C7393">
      <w:pPr>
        <w:ind w:leftChars="180" w:left="432"/>
        <w:rPr>
          <w:rFonts w:ascii="ＭＳ ゴシック" w:eastAsia="ＭＳ ゴシック" w:hAnsi="ＭＳ ゴシック" w:cs="Adobe Heiti Std R"/>
          <w:sz w:val="20"/>
          <w:szCs w:val="20"/>
        </w:rPr>
      </w:pPr>
    </w:p>
    <w:p w14:paraId="7930BED8" w14:textId="77777777" w:rsidR="002C7393" w:rsidRPr="008A2EC1" w:rsidRDefault="00AA31F0" w:rsidP="002C7393">
      <w:pPr>
        <w:pStyle w:val="ab"/>
        <w:ind w:leftChars="180" w:left="432"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判断力を有する中学校等の課程を修了</w:t>
      </w:r>
      <w:r w:rsidR="00F072D1" w:rsidRPr="008A2EC1">
        <w:rPr>
          <w:rFonts w:ascii="ＭＳ ゴシック" w:eastAsia="ＭＳ ゴシック" w:hAnsi="ＭＳ ゴシック" w:cs="Adobe Heiti Std R" w:hint="eastAsia"/>
          <w:sz w:val="20"/>
          <w:szCs w:val="20"/>
        </w:rPr>
        <w:t>また</w:t>
      </w:r>
      <w:r w:rsidRPr="008A2EC1">
        <w:rPr>
          <w:rFonts w:ascii="ＭＳ ゴシック" w:eastAsia="ＭＳ ゴシック" w:hAnsi="ＭＳ ゴシック" w:cs="Adobe Heiti Std R" w:hint="eastAsia"/>
          <w:sz w:val="20"/>
          <w:szCs w:val="20"/>
        </w:rPr>
        <w:t>は</w:t>
      </w:r>
      <w:r w:rsidR="00C010D9" w:rsidRPr="008A2EC1">
        <w:rPr>
          <w:rFonts w:ascii="ＭＳ ゴシック" w:eastAsia="ＭＳ ゴシック" w:hAnsi="ＭＳ ゴシック" w:cs="Adobe Heiti Std R" w:hint="eastAsia"/>
          <w:sz w:val="20"/>
          <w:szCs w:val="20"/>
        </w:rPr>
        <w:t>16</w:t>
      </w:r>
      <w:r w:rsidRPr="008A2EC1">
        <w:rPr>
          <w:rFonts w:ascii="ＭＳ ゴシック" w:eastAsia="ＭＳ ゴシック" w:hAnsi="ＭＳ ゴシック" w:cs="Adobe Heiti Std R" w:hint="eastAsia"/>
          <w:sz w:val="20"/>
          <w:szCs w:val="20"/>
        </w:rPr>
        <w:t>歳以上の未成年者の場合</w:t>
      </w:r>
      <w:r w:rsidR="00EF74CA"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研究対象者</w:t>
      </w:r>
      <w:r w:rsidR="002C7393" w:rsidRPr="008A2EC1">
        <w:rPr>
          <w:rFonts w:ascii="ＭＳ ゴシック" w:eastAsia="ＭＳ ゴシック" w:hAnsi="ＭＳ ゴシック" w:cs="Adobe Heiti Std R" w:hint="eastAsia"/>
          <w:sz w:val="20"/>
          <w:szCs w:val="20"/>
        </w:rPr>
        <w:t>本人</w:t>
      </w:r>
      <w:r w:rsidRPr="008A2EC1">
        <w:rPr>
          <w:rFonts w:ascii="ＭＳ ゴシック" w:eastAsia="ＭＳ ゴシック" w:hAnsi="ＭＳ ゴシック" w:cs="Adobe Heiti Std R" w:hint="eastAsia"/>
          <w:sz w:val="20"/>
          <w:szCs w:val="20"/>
        </w:rPr>
        <w:t>からもICを受けること</w:t>
      </w:r>
      <w:r w:rsidR="00EF74CA" w:rsidRPr="008A2EC1">
        <w:rPr>
          <w:rFonts w:ascii="ＭＳ ゴシック" w:eastAsia="ＭＳ ゴシック" w:hAnsi="ＭＳ ゴシック" w:cs="Adobe Heiti Std R" w:hint="eastAsia"/>
          <w:sz w:val="20"/>
          <w:szCs w:val="20"/>
        </w:rPr>
        <w:t>。未成年者を対象とする場合は</w:t>
      </w:r>
      <w:r w:rsidR="001C1D9D" w:rsidRPr="008A2EC1">
        <w:rPr>
          <w:rFonts w:ascii="ＭＳ ゴシック" w:eastAsia="ＭＳ ゴシック" w:hAnsi="ＭＳ ゴシック" w:cs="Adobe Heiti Std R" w:hint="eastAsia"/>
          <w:sz w:val="20"/>
          <w:szCs w:val="20"/>
        </w:rPr>
        <w:t>以下の基準を目安に、</w:t>
      </w:r>
      <w:r w:rsidR="00EF74CA" w:rsidRPr="008A2EC1">
        <w:rPr>
          <w:rFonts w:ascii="ＭＳ ゴシック" w:eastAsia="ＭＳ ゴシック" w:hAnsi="ＭＳ ゴシック" w:cs="Adobe Heiti Std R" w:hint="eastAsia"/>
          <w:sz w:val="20"/>
          <w:szCs w:val="20"/>
        </w:rPr>
        <w:t>代諾者の他、対象者の理解力に応じた説明を行うこと。</w:t>
      </w:r>
    </w:p>
    <w:p w14:paraId="57D9874D" w14:textId="781DE699"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 xml:space="preserve">・　　</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6</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理解能力に応じて説明</w:t>
      </w:r>
    </w:p>
    <w:p w14:paraId="22D6A6E0" w14:textId="456EF374"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10D9" w:rsidRPr="008A2EC1">
        <w:rPr>
          <w:rFonts w:ascii="ＭＳ ゴシック" w:eastAsia="ＭＳ ゴシック" w:hAnsi="ＭＳ ゴシック"/>
          <w:sz w:val="20"/>
          <w:szCs w:val="20"/>
        </w:rPr>
        <w:t>7</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11</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可能な限りアセント文書に署名</w:t>
      </w:r>
    </w:p>
    <w:p w14:paraId="55F7610D" w14:textId="2BEC8EEF"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10D9" w:rsidRPr="008A2EC1">
        <w:rPr>
          <w:rFonts w:ascii="ＭＳ ゴシック" w:eastAsia="ＭＳ ゴシック" w:hAnsi="ＭＳ ゴシック"/>
          <w:sz w:val="20"/>
          <w:szCs w:val="20"/>
        </w:rPr>
        <w:t>12</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15</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アセント文書に署名</w:t>
      </w:r>
    </w:p>
    <w:p w14:paraId="6186AAF1" w14:textId="2D344217" w:rsidR="00C67B36"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Pr="008A2EC1">
        <w:rPr>
          <w:rFonts w:ascii="ＭＳ ゴシック" w:eastAsia="ＭＳ ゴシック" w:hAnsi="ＭＳ ゴシック"/>
          <w:sz w:val="20"/>
          <w:szCs w:val="20"/>
        </w:rPr>
        <w:t xml:space="preserve">    </w:t>
      </w:r>
      <w:r w:rsidR="00C010D9" w:rsidRPr="008A2EC1">
        <w:rPr>
          <w:rFonts w:ascii="ＭＳ ゴシック" w:eastAsia="ＭＳ ゴシック" w:hAnsi="ＭＳ ゴシック"/>
          <w:sz w:val="20"/>
          <w:szCs w:val="20"/>
        </w:rPr>
        <w:t>16</w:t>
      </w:r>
      <w:r w:rsidR="00EF74CA" w:rsidRPr="008A2EC1">
        <w:rPr>
          <w:rFonts w:ascii="ＭＳ ゴシック" w:eastAsia="ＭＳ ゴシック" w:hAnsi="ＭＳ ゴシック" w:hint="eastAsia"/>
          <w:sz w:val="20"/>
          <w:szCs w:val="20"/>
        </w:rPr>
        <w:t>歳以上</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成人向けの同意説明文書</w:t>
      </w:r>
    </w:p>
    <w:p w14:paraId="50263D5E" w14:textId="77777777" w:rsidR="00C65061" w:rsidRPr="008A2EC1" w:rsidRDefault="00C65061" w:rsidP="002C7393">
      <w:pPr>
        <w:pStyle w:val="ab"/>
        <w:ind w:leftChars="180" w:left="432" w:firstLineChars="100" w:firstLine="200"/>
        <w:contextualSpacing/>
        <w:jc w:val="both"/>
        <w:rPr>
          <w:rFonts w:ascii="ＭＳ ゴシック" w:eastAsia="ＭＳ ゴシック" w:hAnsi="ＭＳ ゴシック"/>
          <w:sz w:val="20"/>
          <w:szCs w:val="20"/>
        </w:rPr>
      </w:pPr>
    </w:p>
    <w:p w14:paraId="186ADF07" w14:textId="5634EA5A" w:rsidR="00266873" w:rsidRDefault="00C65061" w:rsidP="00C6506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9.　</w:t>
      </w:r>
      <w:r w:rsidR="00AA31F0" w:rsidRPr="008A2EC1">
        <w:rPr>
          <w:rFonts w:ascii="ＭＳ ゴシック" w:eastAsia="ＭＳ ゴシック" w:hAnsi="ＭＳ ゴシック" w:cs="Adobe Heiti Std R" w:hint="eastAsia"/>
          <w:sz w:val="20"/>
          <w:szCs w:val="20"/>
        </w:rPr>
        <w:t>インフォームド・アセントを得る手続き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98468F3" w14:textId="77777777" w:rsidR="00C65061" w:rsidRPr="0068147B" w:rsidRDefault="00AA31F0" w:rsidP="0068147B">
      <w:pPr>
        <w:ind w:firstLineChars="300" w:firstLine="600"/>
        <w:contextualSpacing/>
        <w:jc w:val="both"/>
        <w:rPr>
          <w:rFonts w:ascii="ＭＳ ゴシック" w:eastAsia="ＭＳ ゴシック" w:hAnsi="ＭＳ ゴシック" w:cs="Adobe Heiti Std R"/>
          <w:sz w:val="20"/>
          <w:szCs w:val="20"/>
        </w:rPr>
      </w:pPr>
      <w:r w:rsidRPr="0068147B">
        <w:rPr>
          <w:rFonts w:ascii="ＭＳ ゴシック" w:eastAsia="ＭＳ ゴシック" w:hAnsi="ＭＳ ゴシック" w:cs="Adobe Heiti Std R" w:hint="eastAsia"/>
          <w:sz w:val="20"/>
          <w:szCs w:val="20"/>
        </w:rPr>
        <w:t>代諾者からICを受け、研究対象者が自ら意向を示すことができる場合</w:t>
      </w:r>
    </w:p>
    <w:p w14:paraId="66147CA0" w14:textId="5CB35CAB" w:rsidR="00C65061" w:rsidRPr="008A2EC1" w:rsidRDefault="00C65061" w:rsidP="00C65061">
      <w:pPr>
        <w:pStyle w:val="ab"/>
        <w:ind w:leftChars="300" w:left="1020" w:hangingChars="150" w:hanging="3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AA31F0" w:rsidRPr="008A2EC1">
        <w:rPr>
          <w:rFonts w:ascii="ＭＳ ゴシック" w:eastAsia="ＭＳ ゴシック" w:hAnsi="ＭＳ ゴシック" w:cs="Adobe Heiti Std R" w:hint="eastAsia"/>
          <w:sz w:val="20"/>
          <w:szCs w:val="20"/>
        </w:rPr>
        <w:t>研究対象者への説明事項および説明方法</w:t>
      </w:r>
    </w:p>
    <w:p w14:paraId="741C71FA" w14:textId="0995755D" w:rsidR="00AA31F0" w:rsidRPr="008A2EC1" w:rsidRDefault="00C65061" w:rsidP="00C65061">
      <w:pPr>
        <w:pStyle w:val="ab"/>
        <w:ind w:leftChars="300" w:left="1020" w:hangingChars="150" w:hanging="3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00AA31F0" w:rsidRPr="008A2EC1">
        <w:rPr>
          <w:rFonts w:ascii="ＭＳ ゴシック" w:eastAsia="ＭＳ ゴシック" w:hAnsi="ＭＳ ゴシック" w:cs="Adobe Heiti Std R" w:hint="eastAsia"/>
          <w:sz w:val="20"/>
          <w:szCs w:val="20"/>
        </w:rPr>
        <w:t>研究実施内容に拒否の意向を示した場合は、その意向を尊重する。ただし、研究対象者に直接の健康上の利益が期待され、かつ代諾者がそれに同意するときは、この限りでない。</w:t>
      </w:r>
    </w:p>
    <w:p w14:paraId="5EEAC864" w14:textId="32DF8402" w:rsidR="00725A1D" w:rsidRDefault="00725A1D" w:rsidP="00C65061">
      <w:pPr>
        <w:pStyle w:val="a3"/>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3D8092F" w14:textId="77777777" w:rsidR="00DB068A" w:rsidRPr="008A2EC1" w:rsidRDefault="00DB068A" w:rsidP="00C65061">
      <w:pPr>
        <w:pStyle w:val="a3"/>
        <w:contextualSpacing/>
        <w:rPr>
          <w:rFonts w:ascii="ＭＳ ゴシック" w:eastAsia="ＭＳ ゴシック" w:hAnsi="ＭＳ ゴシック"/>
          <w:sz w:val="20"/>
          <w:szCs w:val="20"/>
        </w:rPr>
      </w:pPr>
    </w:p>
    <w:p w14:paraId="28ECDE69" w14:textId="13C94C52" w:rsidR="0068147B" w:rsidRDefault="00C65061"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10.　</w:t>
      </w:r>
      <w:r w:rsidR="00D024E1" w:rsidRPr="008A2EC1">
        <w:rPr>
          <w:rFonts w:ascii="ＭＳ ゴシック" w:eastAsia="ＭＳ ゴシック" w:hAnsi="ＭＳ ゴシック" w:cs="Adobe Heiti Std R" w:hint="eastAsia"/>
          <w:sz w:val="20"/>
          <w:szCs w:val="20"/>
        </w:rPr>
        <w:t>研究対象者に緊急かつ明白な生命の危機が生じている状況における研究の取扱い</w:t>
      </w:r>
      <w:r w:rsidR="00EF79F9">
        <w:rPr>
          <w:rFonts w:ascii="ＭＳ ゴシック" w:eastAsia="ＭＳ ゴシック" w:hAnsi="ＭＳ ゴシック" w:cs="Adobe Heiti Std R" w:hint="eastAsia"/>
          <w:sz w:val="20"/>
          <w:szCs w:val="20"/>
        </w:rPr>
        <w:t>（</w:t>
      </w:r>
      <w:r w:rsidR="0085787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3DF02930" w14:textId="1AA0E138" w:rsidR="000D2D36" w:rsidRPr="008A2EC1" w:rsidRDefault="001C1D9D" w:rsidP="000D2D36">
      <w:pPr>
        <w:ind w:leftChars="210" w:left="504"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以下の①</w:t>
      </w:r>
      <w:r w:rsidR="000D2D36"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④の</w:t>
      </w:r>
      <w:r w:rsidR="00AA31F0" w:rsidRPr="008A2EC1">
        <w:rPr>
          <w:rFonts w:ascii="ＭＳ ゴシック" w:eastAsia="ＭＳ ゴシック" w:hAnsi="ＭＳ ゴシック" w:cs="Adobe Heiti Std R" w:hint="eastAsia"/>
          <w:sz w:val="20"/>
          <w:szCs w:val="20"/>
        </w:rPr>
        <w:t>実施</w:t>
      </w:r>
      <w:r w:rsidR="00C010D9" w:rsidRPr="008A2EC1">
        <w:rPr>
          <w:rFonts w:ascii="ＭＳ ゴシック" w:eastAsia="ＭＳ ゴシック" w:hAnsi="ＭＳ ゴシック" w:cs="Adobe Heiti Std R" w:hint="eastAsia"/>
          <w:sz w:val="20"/>
          <w:szCs w:val="20"/>
        </w:rPr>
        <w:t>4</w:t>
      </w:r>
      <w:r w:rsidR="00AA31F0" w:rsidRPr="008A2EC1">
        <w:rPr>
          <w:rFonts w:ascii="ＭＳ ゴシック" w:eastAsia="ＭＳ ゴシック" w:hAnsi="ＭＳ ゴシック" w:cs="Adobe Heiti Std R" w:hint="eastAsia"/>
          <w:sz w:val="20"/>
          <w:szCs w:val="20"/>
        </w:rPr>
        <w:t>要件</w:t>
      </w:r>
      <w:r w:rsidR="00AB2055" w:rsidRPr="008A2EC1">
        <w:rPr>
          <w:rFonts w:ascii="ＭＳ ゴシック" w:eastAsia="ＭＳ ゴシック" w:hAnsi="ＭＳ ゴシック" w:cs="Adobe Heiti Std R" w:hint="eastAsia"/>
          <w:sz w:val="20"/>
          <w:szCs w:val="20"/>
        </w:rPr>
        <w:t>すべて</w:t>
      </w:r>
      <w:r w:rsidR="00AA31F0" w:rsidRPr="008A2EC1">
        <w:rPr>
          <w:rFonts w:ascii="ＭＳ ゴシック" w:eastAsia="ＭＳ ゴシック" w:hAnsi="ＭＳ ゴシック" w:cs="Adobe Heiti Std R" w:hint="eastAsia"/>
          <w:sz w:val="20"/>
          <w:szCs w:val="20"/>
        </w:rPr>
        <w:t>を満たすこと</w:t>
      </w:r>
      <w:r w:rsidR="00857873" w:rsidRPr="008A2EC1">
        <w:rPr>
          <w:rFonts w:ascii="ＭＳ ゴシック" w:eastAsia="ＭＳ ゴシック" w:hAnsi="ＭＳ ゴシック" w:cs="Adobe Heiti Std R" w:hint="eastAsia"/>
          <w:sz w:val="20"/>
          <w:szCs w:val="20"/>
        </w:rPr>
        <w:t>を</w:t>
      </w:r>
      <w:r w:rsidR="00AA31F0" w:rsidRPr="008A2EC1">
        <w:rPr>
          <w:rFonts w:ascii="ＭＳ ゴシック" w:eastAsia="ＭＳ ゴシック" w:hAnsi="ＭＳ ゴシック" w:cs="Adobe Heiti Std R" w:hint="eastAsia"/>
          <w:sz w:val="20"/>
          <w:szCs w:val="20"/>
        </w:rPr>
        <w:t>判断</w:t>
      </w:r>
      <w:r w:rsidR="00857873" w:rsidRPr="008A2EC1">
        <w:rPr>
          <w:rFonts w:ascii="ＭＳ ゴシック" w:eastAsia="ＭＳ ゴシック" w:hAnsi="ＭＳ ゴシック" w:cs="Adobe Heiti Std R" w:hint="eastAsia"/>
          <w:sz w:val="20"/>
          <w:szCs w:val="20"/>
        </w:rPr>
        <w:t>する</w:t>
      </w:r>
      <w:r w:rsidR="00AA31F0" w:rsidRPr="008A2EC1">
        <w:rPr>
          <w:rFonts w:ascii="ＭＳ ゴシック" w:eastAsia="ＭＳ ゴシック" w:hAnsi="ＭＳ ゴシック" w:cs="Adobe Heiti Std R" w:hint="eastAsia"/>
          <w:sz w:val="20"/>
          <w:szCs w:val="20"/>
        </w:rPr>
        <w:t>方法</w:t>
      </w:r>
      <w:r w:rsidR="000D2D36" w:rsidRPr="008A2EC1">
        <w:rPr>
          <w:rFonts w:ascii="ＭＳ ゴシック" w:eastAsia="ＭＳ ゴシック" w:hAnsi="ＭＳ ゴシック" w:cs="Adobe Heiti Std R" w:hint="eastAsia"/>
          <w:sz w:val="20"/>
          <w:szCs w:val="20"/>
        </w:rPr>
        <w:t>。実施後、可及的速やかに説明事項を記載した文書によるICを受けること。</w:t>
      </w:r>
    </w:p>
    <w:p w14:paraId="2A557605" w14:textId="77777777" w:rsidR="000D2D36" w:rsidRPr="008A2EC1" w:rsidRDefault="000D2D36" w:rsidP="000D2D3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①　</w:t>
      </w:r>
      <w:r w:rsidR="00AA31F0" w:rsidRPr="008A2EC1">
        <w:rPr>
          <w:rFonts w:ascii="ＭＳ ゴシック" w:eastAsia="ＭＳ ゴシック" w:hAnsi="ＭＳ ゴシック" w:cs="Adobe Heiti Std R" w:hint="eastAsia"/>
          <w:sz w:val="20"/>
          <w:szCs w:val="20"/>
        </w:rPr>
        <w:t>研究対象者に緊急かつ明白な生命の危険が生じている</w:t>
      </w:r>
    </w:p>
    <w:p w14:paraId="7509A1AE" w14:textId="77777777"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②　</w:t>
      </w:r>
      <w:r w:rsidR="00AA31F0" w:rsidRPr="008A2EC1">
        <w:rPr>
          <w:rFonts w:ascii="ＭＳ ゴシック" w:eastAsia="ＭＳ ゴシック" w:hAnsi="ＭＳ ゴシック" w:cs="Adobe Heiti Std R" w:hint="eastAsia"/>
          <w:sz w:val="20"/>
          <w:szCs w:val="20"/>
        </w:rPr>
        <w:t>通常の治療では十分な効果が期待できず、研究の実施により研究対象者の生命の危険が回避できる可能性がある</w:t>
      </w:r>
    </w:p>
    <w:p w14:paraId="4BFA05E3" w14:textId="37C8F525"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③　</w:t>
      </w:r>
      <w:r w:rsidR="00AA31F0" w:rsidRPr="008A2EC1">
        <w:rPr>
          <w:rFonts w:ascii="ＭＳ ゴシック" w:eastAsia="ＭＳ ゴシック" w:hAnsi="ＭＳ ゴシック" w:cs="Adobe Heiti Std R" w:hint="eastAsia"/>
          <w:sz w:val="20"/>
          <w:szCs w:val="20"/>
        </w:rPr>
        <w:t>研究対象者の負担</w:t>
      </w:r>
      <w:r w:rsidRPr="008A2EC1">
        <w:rPr>
          <w:rFonts w:ascii="ＭＳ ゴシック" w:eastAsia="ＭＳ ゴシック" w:hAnsi="ＭＳ ゴシック" w:cs="Adobe Heiti Std R" w:hint="eastAsia"/>
          <w:sz w:val="20"/>
          <w:szCs w:val="20"/>
        </w:rPr>
        <w:t>および</w:t>
      </w:r>
      <w:r w:rsidR="00AA31F0" w:rsidRPr="008A2EC1">
        <w:rPr>
          <w:rFonts w:ascii="ＭＳ ゴシック" w:eastAsia="ＭＳ ゴシック" w:hAnsi="ＭＳ ゴシック" w:cs="Adobe Heiti Std R" w:hint="eastAsia"/>
          <w:sz w:val="20"/>
          <w:szCs w:val="20"/>
        </w:rPr>
        <w:t>リスクが必要最小限</w:t>
      </w:r>
    </w:p>
    <w:p w14:paraId="7709C983" w14:textId="77777777"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④　</w:t>
      </w:r>
      <w:r w:rsidR="00AA31F0" w:rsidRPr="008A2EC1">
        <w:rPr>
          <w:rFonts w:ascii="ＭＳ ゴシック" w:eastAsia="ＭＳ ゴシック" w:hAnsi="ＭＳ ゴシック" w:cs="Adobe Heiti Std R" w:hint="eastAsia"/>
          <w:sz w:val="20"/>
          <w:szCs w:val="20"/>
        </w:rPr>
        <w:t>代諾者等と直ちに連絡を取ることができない</w:t>
      </w:r>
    </w:p>
    <w:p w14:paraId="49368AD2" w14:textId="77777777" w:rsidR="004658B3" w:rsidRPr="008A2EC1" w:rsidRDefault="004658B3" w:rsidP="0025764A">
      <w:pPr>
        <w:pStyle w:val="a3"/>
        <w:contextualSpacing/>
        <w:rPr>
          <w:rFonts w:ascii="ＭＳ ゴシック" w:eastAsia="ＭＳ ゴシック" w:hAnsi="ＭＳ ゴシック" w:cs="Adobe Heiti Std R"/>
          <w:sz w:val="20"/>
          <w:szCs w:val="20"/>
        </w:rPr>
      </w:pPr>
    </w:p>
    <w:p w14:paraId="5EC6DEF8" w14:textId="04D5C0E0" w:rsidR="000D2D36" w:rsidRDefault="000D2D36" w:rsidP="000D2D3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11.　</w:t>
      </w:r>
      <w:r w:rsidR="003E693B" w:rsidRPr="003E693B">
        <w:rPr>
          <w:rFonts w:ascii="ＭＳ ゴシック" w:eastAsia="ＭＳ ゴシック" w:cs="ＭＳ ゴシック" w:hint="eastAsia"/>
          <w:spacing w:val="-9"/>
          <w:sz w:val="22"/>
          <w:szCs w:val="22"/>
        </w:rPr>
        <w:t xml:space="preserve"> </w:t>
      </w:r>
      <w:r w:rsidR="003E693B" w:rsidRPr="003E693B">
        <w:rPr>
          <w:rFonts w:ascii="ＭＳ ゴシック" w:eastAsia="ＭＳ ゴシック" w:hAnsi="ＭＳ ゴシック" w:cs="Adobe Heiti Std R" w:hint="eastAsia"/>
          <w:sz w:val="20"/>
          <w:szCs w:val="20"/>
        </w:rPr>
        <w:t>個人情報等の取扱い</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7C49353C" w14:textId="270F8870" w:rsidR="003E693B" w:rsidRDefault="00EF79F9" w:rsidP="0075796A">
      <w:pPr>
        <w:pStyle w:val="ab"/>
        <w:ind w:leftChars="200" w:left="48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3E693B" w:rsidRPr="003E693B">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r>
        <w:rPr>
          <w:rFonts w:ascii="ＭＳ ゴシック" w:eastAsia="ＭＳ ゴシック" w:hAnsi="ＭＳ ゴシック" w:cs="Adobe Heiti Std R" w:hint="eastAsia"/>
          <w:sz w:val="20"/>
          <w:szCs w:val="20"/>
        </w:rPr>
        <w:t>）</w:t>
      </w:r>
    </w:p>
    <w:p w14:paraId="19F206C8" w14:textId="77777777" w:rsidR="000C2019" w:rsidRPr="008A2EC1" w:rsidRDefault="000C2019" w:rsidP="0075796A">
      <w:pPr>
        <w:pStyle w:val="ab"/>
        <w:ind w:leftChars="200" w:left="480"/>
        <w:contextualSpacing/>
        <w:jc w:val="both"/>
        <w:rPr>
          <w:rFonts w:ascii="ＭＳ ゴシック" w:eastAsia="ＭＳ ゴシック" w:hAnsi="ＭＳ ゴシック" w:cs="Adobe Heiti Std R"/>
          <w:sz w:val="20"/>
          <w:szCs w:val="20"/>
        </w:rPr>
      </w:pPr>
    </w:p>
    <w:p w14:paraId="071146EB" w14:textId="639E42AD" w:rsidR="000D2D36" w:rsidRDefault="00C010D9" w:rsidP="000D2D3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0022069B" w:rsidRPr="008A2EC1">
        <w:rPr>
          <w:rFonts w:ascii="ＭＳ ゴシック" w:eastAsia="ＭＳ ゴシック" w:hAnsi="ＭＳ ゴシック"/>
          <w:sz w:val="20"/>
          <w:szCs w:val="20"/>
        </w:rPr>
        <w:t xml:space="preserve"> </w:t>
      </w:r>
      <w:r w:rsidR="006438BF">
        <w:rPr>
          <w:rFonts w:ascii="ＭＳ ゴシック" w:eastAsia="ＭＳ ゴシック" w:hAnsi="ＭＳ ゴシック" w:hint="eastAsia"/>
          <w:sz w:val="20"/>
          <w:szCs w:val="20"/>
        </w:rPr>
        <w:t>研究で取り扱う</w:t>
      </w:r>
      <w:r w:rsidR="0045675F" w:rsidRPr="008A2EC1">
        <w:rPr>
          <w:rFonts w:ascii="ＭＳ ゴシック" w:eastAsia="ＭＳ ゴシック" w:hAnsi="ＭＳ ゴシック" w:hint="eastAsia"/>
          <w:sz w:val="20"/>
          <w:szCs w:val="20"/>
        </w:rPr>
        <w:t>試料</w:t>
      </w:r>
      <w:r w:rsidR="000D2D36" w:rsidRPr="008A2EC1">
        <w:rPr>
          <w:rFonts w:ascii="ＭＳ ゴシック" w:eastAsia="ＭＳ ゴシック" w:hAnsi="ＭＳ ゴシック" w:hint="eastAsia"/>
          <w:sz w:val="20"/>
          <w:szCs w:val="20"/>
        </w:rPr>
        <w:t>・情報</w:t>
      </w:r>
      <w:r w:rsidR="0045675F" w:rsidRPr="008A2EC1">
        <w:rPr>
          <w:rFonts w:ascii="ＭＳ ゴシック" w:eastAsia="ＭＳ ゴシック" w:hAnsi="ＭＳ ゴシック" w:hint="eastAsia"/>
          <w:sz w:val="20"/>
          <w:szCs w:val="20"/>
        </w:rPr>
        <w:t>等の</w:t>
      </w:r>
      <w:r w:rsidR="00C65B41">
        <w:rPr>
          <w:rFonts w:ascii="ＭＳ ゴシック" w:eastAsia="ＭＳ ゴシック" w:hAnsi="ＭＳ ゴシック" w:hint="eastAsia"/>
          <w:sz w:val="20"/>
          <w:szCs w:val="20"/>
        </w:rPr>
        <w:t>個人情報等の種類</w:t>
      </w:r>
    </w:p>
    <w:tbl>
      <w:tblPr>
        <w:tblW w:w="9766" w:type="dxa"/>
        <w:tblInd w:w="113" w:type="dxa"/>
        <w:tblLayout w:type="fixed"/>
        <w:tblCellMar>
          <w:left w:w="0" w:type="dxa"/>
          <w:right w:w="0" w:type="dxa"/>
        </w:tblCellMar>
        <w:tblLook w:val="0000" w:firstRow="0" w:lastRow="0" w:firstColumn="0" w:lastColumn="0" w:noHBand="0" w:noVBand="0"/>
      </w:tblPr>
      <w:tblGrid>
        <w:gridCol w:w="556"/>
        <w:gridCol w:w="578"/>
        <w:gridCol w:w="875"/>
        <w:gridCol w:w="2413"/>
        <w:gridCol w:w="2793"/>
        <w:gridCol w:w="2551"/>
      </w:tblGrid>
      <w:tr w:rsidR="003E693B" w:rsidRPr="000C2019" w14:paraId="0D7A6EFE" w14:textId="77777777" w:rsidTr="00D40146">
        <w:trPr>
          <w:trHeight w:val="371"/>
        </w:trPr>
        <w:tc>
          <w:tcPr>
            <w:tcW w:w="2009" w:type="dxa"/>
            <w:gridSpan w:val="3"/>
            <w:tcBorders>
              <w:top w:val="single" w:sz="4" w:space="0" w:color="000000"/>
              <w:left w:val="single" w:sz="4" w:space="0" w:color="000000"/>
              <w:bottom w:val="single" w:sz="4" w:space="0" w:color="000000"/>
              <w:right w:val="single" w:sz="4" w:space="0" w:color="000000"/>
            </w:tcBorders>
            <w:shd w:val="clear" w:color="auto" w:fill="FFFF99"/>
          </w:tcPr>
          <w:p w14:paraId="58D5A4D9"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種類</w:t>
            </w:r>
          </w:p>
        </w:tc>
        <w:tc>
          <w:tcPr>
            <w:tcW w:w="5206" w:type="dxa"/>
            <w:gridSpan w:val="2"/>
            <w:tcBorders>
              <w:top w:val="single" w:sz="4" w:space="0" w:color="000000"/>
              <w:left w:val="single" w:sz="4" w:space="0" w:color="000000"/>
              <w:bottom w:val="single" w:sz="4" w:space="0" w:color="000000"/>
              <w:right w:val="single" w:sz="4" w:space="0" w:color="000000"/>
            </w:tcBorders>
            <w:shd w:val="clear" w:color="auto" w:fill="FFFF99"/>
          </w:tcPr>
          <w:p w14:paraId="1721FA2B"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0D86F53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具体例</w:t>
            </w:r>
          </w:p>
        </w:tc>
      </w:tr>
      <w:tr w:rsidR="003E693B" w:rsidRPr="000C2019" w14:paraId="5FBCDA50" w14:textId="77777777" w:rsidTr="00D40146">
        <w:trPr>
          <w:trHeight w:val="616"/>
        </w:trPr>
        <w:tc>
          <w:tcPr>
            <w:tcW w:w="556" w:type="dxa"/>
            <w:vMerge w:val="restart"/>
            <w:tcBorders>
              <w:top w:val="single" w:sz="4" w:space="0" w:color="000000"/>
              <w:left w:val="single" w:sz="4" w:space="0" w:color="000000"/>
              <w:bottom w:val="single" w:sz="4" w:space="0" w:color="000000"/>
              <w:right w:val="single" w:sz="4" w:space="0" w:color="000000"/>
            </w:tcBorders>
          </w:tcPr>
          <w:p w14:paraId="6CD4F841" w14:textId="77777777" w:rsidR="000C2019" w:rsidRDefault="000C2019" w:rsidP="000C2019">
            <w:pPr>
              <w:contextualSpacing/>
              <w:jc w:val="both"/>
              <w:rPr>
                <w:rFonts w:ascii="ＭＳ ゴシック" w:eastAsia="ＭＳ ゴシック" w:hAnsi="ＭＳ ゴシック" w:cs="Adobe Heiti Std R"/>
                <w:sz w:val="18"/>
                <w:szCs w:val="18"/>
              </w:rPr>
            </w:pPr>
          </w:p>
          <w:p w14:paraId="085B69A5" w14:textId="77777777" w:rsidR="000C2019" w:rsidRDefault="000C2019" w:rsidP="000C2019">
            <w:pPr>
              <w:contextualSpacing/>
              <w:jc w:val="both"/>
              <w:rPr>
                <w:rFonts w:ascii="ＭＳ ゴシック" w:eastAsia="ＭＳ ゴシック" w:hAnsi="ＭＳ ゴシック" w:cs="Adobe Heiti Std R"/>
                <w:sz w:val="18"/>
                <w:szCs w:val="18"/>
              </w:rPr>
            </w:pPr>
          </w:p>
          <w:p w14:paraId="6A3378C6" w14:textId="77777777" w:rsidR="000C2019" w:rsidRDefault="000C2019" w:rsidP="000C2019">
            <w:pPr>
              <w:contextualSpacing/>
              <w:jc w:val="both"/>
              <w:rPr>
                <w:rFonts w:ascii="ＭＳ ゴシック" w:eastAsia="ＭＳ ゴシック" w:hAnsi="ＭＳ ゴシック" w:cs="Adobe Heiti Std R"/>
                <w:sz w:val="18"/>
                <w:szCs w:val="18"/>
              </w:rPr>
            </w:pPr>
          </w:p>
          <w:p w14:paraId="34953225" w14:textId="77777777" w:rsidR="000C2019" w:rsidRDefault="000C2019" w:rsidP="000C2019">
            <w:pPr>
              <w:contextualSpacing/>
              <w:jc w:val="both"/>
              <w:rPr>
                <w:rFonts w:ascii="ＭＳ ゴシック" w:eastAsia="ＭＳ ゴシック" w:hAnsi="ＭＳ ゴシック" w:cs="Adobe Heiti Std R"/>
                <w:sz w:val="18"/>
                <w:szCs w:val="18"/>
              </w:rPr>
            </w:pPr>
          </w:p>
          <w:p w14:paraId="64ADDE8C" w14:textId="77777777" w:rsidR="000C2019" w:rsidRDefault="000C2019" w:rsidP="000C2019">
            <w:pPr>
              <w:contextualSpacing/>
              <w:jc w:val="both"/>
              <w:rPr>
                <w:rFonts w:ascii="ＭＳ ゴシック" w:eastAsia="ＭＳ ゴシック" w:hAnsi="ＭＳ ゴシック" w:cs="Adobe Heiti Std R"/>
                <w:sz w:val="18"/>
                <w:szCs w:val="18"/>
              </w:rPr>
            </w:pPr>
          </w:p>
          <w:p w14:paraId="0AEDAD30" w14:textId="77777777" w:rsidR="000C2019" w:rsidRDefault="000C2019" w:rsidP="000C2019">
            <w:pPr>
              <w:contextualSpacing/>
              <w:jc w:val="both"/>
              <w:rPr>
                <w:rFonts w:ascii="ＭＳ ゴシック" w:eastAsia="ＭＳ ゴシック" w:hAnsi="ＭＳ ゴシック" w:cs="Adobe Heiti Std R"/>
                <w:sz w:val="18"/>
                <w:szCs w:val="18"/>
              </w:rPr>
            </w:pPr>
          </w:p>
          <w:p w14:paraId="7475878B" w14:textId="7D3F92BF"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生</w:t>
            </w:r>
          </w:p>
          <w:p w14:paraId="65CB1697"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存</w:t>
            </w:r>
          </w:p>
          <w:p w14:paraId="012C7297"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す</w:t>
            </w:r>
          </w:p>
          <w:p w14:paraId="7EBBBCF4"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る</w:t>
            </w:r>
          </w:p>
          <w:p w14:paraId="384F3A44"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w:t>
            </w:r>
          </w:p>
          <w:p w14:paraId="592AFBD9"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人</w:t>
            </w:r>
          </w:p>
          <w:p w14:paraId="3D97A3A2"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に</w:t>
            </w:r>
          </w:p>
          <w:p w14:paraId="67CCA755"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関</w:t>
            </w:r>
          </w:p>
          <w:p w14:paraId="71896C4E"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す</w:t>
            </w:r>
          </w:p>
          <w:p w14:paraId="473DA586"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る</w:t>
            </w:r>
          </w:p>
          <w:p w14:paraId="654132E5"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情</w:t>
            </w:r>
          </w:p>
          <w:p w14:paraId="6FB53492" w14:textId="2303D64E"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報</w:t>
            </w:r>
          </w:p>
        </w:tc>
        <w:tc>
          <w:tcPr>
            <w:tcW w:w="1453" w:type="dxa"/>
            <w:gridSpan w:val="2"/>
            <w:vMerge w:val="restart"/>
            <w:tcBorders>
              <w:top w:val="single" w:sz="4" w:space="0" w:color="000000"/>
              <w:left w:val="single" w:sz="4" w:space="0" w:color="000000"/>
              <w:bottom w:val="none" w:sz="6" w:space="0" w:color="auto"/>
              <w:right w:val="single" w:sz="4" w:space="0" w:color="000000"/>
            </w:tcBorders>
          </w:tcPr>
          <w:p w14:paraId="5661830E" w14:textId="642315B8" w:rsidR="003E693B" w:rsidRPr="000C2019" w:rsidRDefault="003E693B" w:rsidP="003E693B">
            <w:pPr>
              <w:contextualSpacing/>
              <w:jc w:val="both"/>
              <w:rPr>
                <w:rFonts w:ascii="ＭＳ ゴシック" w:eastAsia="ＭＳ ゴシック" w:hAnsi="ＭＳ ゴシック" w:cs="Adobe Heiti Std R"/>
                <w:sz w:val="18"/>
                <w:szCs w:val="18"/>
              </w:rPr>
            </w:pPr>
          </w:p>
          <w:p w14:paraId="31052E0E" w14:textId="63CD5A39" w:rsidR="003E693B" w:rsidRPr="000C2019" w:rsidRDefault="003E693B" w:rsidP="003E693B">
            <w:pPr>
              <w:contextualSpacing/>
              <w:jc w:val="both"/>
              <w:rPr>
                <w:rFonts w:ascii="ＭＳ ゴシック" w:eastAsia="ＭＳ ゴシック" w:hAnsi="ＭＳ ゴシック" w:cs="Adobe Heiti Std R"/>
                <w:sz w:val="18"/>
                <w:szCs w:val="18"/>
              </w:rPr>
            </w:pPr>
          </w:p>
          <w:p w14:paraId="580B2681" w14:textId="77777777" w:rsidR="003E693B" w:rsidRPr="000C2019" w:rsidRDefault="003E693B" w:rsidP="0075796A">
            <w:pPr>
              <w:contextualSpacing/>
              <w:jc w:val="both"/>
              <w:rPr>
                <w:rFonts w:ascii="ＭＳ ゴシック" w:eastAsia="ＭＳ ゴシック" w:hAnsi="ＭＳ ゴシック" w:cs="Adobe Heiti Std R"/>
                <w:sz w:val="18"/>
                <w:szCs w:val="18"/>
              </w:rPr>
            </w:pPr>
          </w:p>
          <w:p w14:paraId="75ED971C"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w:t>
            </w:r>
          </w:p>
          <w:p w14:paraId="36CB0402" w14:textId="0762538A" w:rsidR="003E693B" w:rsidRPr="000C2019" w:rsidRDefault="00EF79F9"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w:t>
            </w:r>
            <w:r w:rsidR="003E693B" w:rsidRPr="000C2019">
              <w:rPr>
                <w:rFonts w:ascii="ＭＳ ゴシック" w:eastAsia="ＭＳ ゴシック" w:hAnsi="ＭＳ ゴシック" w:cs="Adobe Heiti Std R" w:hint="eastAsia"/>
                <w:sz w:val="18"/>
                <w:szCs w:val="18"/>
              </w:rPr>
              <w:t>※</w:t>
            </w:r>
            <w:r w:rsidR="00E668E2">
              <w:rPr>
                <w:rFonts w:ascii="ＭＳ ゴシック" w:eastAsia="ＭＳ ゴシック" w:hAnsi="ＭＳ ゴシック" w:cs="Adobe Heiti Std R" w:hint="eastAsia"/>
                <w:sz w:val="18"/>
                <w:szCs w:val="18"/>
              </w:rPr>
              <w:t>1</w:t>
            </w:r>
            <w:r w:rsidRPr="000C2019">
              <w:rPr>
                <w:rFonts w:ascii="ＭＳ ゴシック" w:eastAsia="ＭＳ ゴシック" w:hAnsi="ＭＳ ゴシック" w:cs="Adobe Heiti Std R" w:hint="eastAsia"/>
                <w:sz w:val="18"/>
                <w:szCs w:val="18"/>
              </w:rPr>
              <w:t>）</w:t>
            </w:r>
          </w:p>
        </w:tc>
        <w:tc>
          <w:tcPr>
            <w:tcW w:w="5206" w:type="dxa"/>
            <w:gridSpan w:val="2"/>
            <w:tcBorders>
              <w:top w:val="single" w:sz="4" w:space="0" w:color="000000"/>
              <w:left w:val="single" w:sz="4" w:space="0" w:color="000000"/>
              <w:bottom w:val="single" w:sz="4" w:space="0" w:color="000000"/>
              <w:right w:val="single" w:sz="4" w:space="0" w:color="000000"/>
            </w:tcBorders>
          </w:tcPr>
          <w:p w14:paraId="4665F8A8"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当該情報に含まれる氏名、生年月日その他の記述等により特定の個人を識別することができるもの</w:t>
            </w:r>
          </w:p>
        </w:tc>
        <w:tc>
          <w:tcPr>
            <w:tcW w:w="2551" w:type="dxa"/>
            <w:tcBorders>
              <w:top w:val="single" w:sz="4" w:space="0" w:color="000000"/>
              <w:left w:val="single" w:sz="4" w:space="0" w:color="000000"/>
              <w:bottom w:val="single" w:sz="4" w:space="0" w:color="000000"/>
              <w:right w:val="single" w:sz="4" w:space="0" w:color="000000"/>
            </w:tcBorders>
          </w:tcPr>
          <w:p w14:paraId="348B515B" w14:textId="4B1DB48A"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氏名、診療情報、記名アンケート、顔画像等</w:t>
            </w:r>
          </w:p>
        </w:tc>
      </w:tr>
      <w:tr w:rsidR="003E693B" w:rsidRPr="000C2019" w14:paraId="31157B08" w14:textId="77777777" w:rsidTr="00D40146">
        <w:trPr>
          <w:trHeight w:val="1439"/>
        </w:trPr>
        <w:tc>
          <w:tcPr>
            <w:tcW w:w="556" w:type="dxa"/>
            <w:vMerge/>
            <w:tcBorders>
              <w:top w:val="nil"/>
              <w:left w:val="single" w:sz="4" w:space="0" w:color="000000"/>
              <w:bottom w:val="single" w:sz="4" w:space="0" w:color="000000"/>
              <w:right w:val="single" w:sz="4" w:space="0" w:color="000000"/>
            </w:tcBorders>
          </w:tcPr>
          <w:p w14:paraId="6B100920"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vMerge/>
            <w:tcBorders>
              <w:top w:val="nil"/>
              <w:left w:val="single" w:sz="4" w:space="0" w:color="000000"/>
              <w:bottom w:val="none" w:sz="6" w:space="0" w:color="auto"/>
              <w:right w:val="single" w:sz="4" w:space="0" w:color="000000"/>
            </w:tcBorders>
          </w:tcPr>
          <w:p w14:paraId="613AF733"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5206" w:type="dxa"/>
            <w:gridSpan w:val="2"/>
            <w:tcBorders>
              <w:top w:val="single" w:sz="4" w:space="0" w:color="000000"/>
              <w:left w:val="single" w:sz="4" w:space="0" w:color="000000"/>
              <w:bottom w:val="single" w:sz="4" w:space="0" w:color="000000"/>
              <w:right w:val="single" w:sz="4" w:space="0" w:color="000000"/>
            </w:tcBorders>
          </w:tcPr>
          <w:p w14:paraId="2E2A52F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36897449"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個人識別符号が含まれるもの</w:t>
            </w:r>
          </w:p>
        </w:tc>
        <w:tc>
          <w:tcPr>
            <w:tcW w:w="2551" w:type="dxa"/>
            <w:tcBorders>
              <w:top w:val="single" w:sz="4" w:space="0" w:color="000000"/>
              <w:left w:val="single" w:sz="4" w:space="0" w:color="000000"/>
              <w:bottom w:val="single" w:sz="4" w:space="0" w:color="000000"/>
              <w:right w:val="single" w:sz="4" w:space="0" w:color="000000"/>
            </w:tcBorders>
          </w:tcPr>
          <w:p w14:paraId="5381AEA3" w14:textId="5E2BBA61"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ゲノムデータ</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w:t>
            </w:r>
            <w:r w:rsidR="00E668E2">
              <w:rPr>
                <w:rFonts w:ascii="ＭＳ ゴシック" w:eastAsia="ＭＳ ゴシック" w:hAnsi="ＭＳ ゴシック" w:cs="Adobe Heiti Std R"/>
                <w:sz w:val="18"/>
                <w:szCs w:val="18"/>
              </w:rPr>
              <w:t>2</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、国民健康保険被保険者証の保険者番号及び被保険者記号・番号</w:t>
            </w:r>
          </w:p>
        </w:tc>
      </w:tr>
      <w:tr w:rsidR="003E693B" w:rsidRPr="000C2019" w14:paraId="2CFEB39B" w14:textId="77777777" w:rsidTr="00E668E2">
        <w:trPr>
          <w:trHeight w:val="2430"/>
        </w:trPr>
        <w:tc>
          <w:tcPr>
            <w:tcW w:w="556" w:type="dxa"/>
            <w:vMerge/>
            <w:tcBorders>
              <w:top w:val="nil"/>
              <w:left w:val="single" w:sz="4" w:space="0" w:color="000000"/>
              <w:bottom w:val="single" w:sz="4" w:space="0" w:color="000000"/>
              <w:right w:val="single" w:sz="4" w:space="0" w:color="000000"/>
            </w:tcBorders>
          </w:tcPr>
          <w:p w14:paraId="201DB740"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578" w:type="dxa"/>
            <w:tcBorders>
              <w:top w:val="none" w:sz="6" w:space="0" w:color="auto"/>
              <w:left w:val="single" w:sz="4" w:space="0" w:color="000000"/>
              <w:bottom w:val="single" w:sz="4" w:space="0" w:color="000000"/>
              <w:right w:val="single" w:sz="4" w:space="0" w:color="000000"/>
            </w:tcBorders>
          </w:tcPr>
          <w:p w14:paraId="2F0BE7D2"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875" w:type="dxa"/>
            <w:tcBorders>
              <w:top w:val="single" w:sz="4" w:space="0" w:color="000000"/>
              <w:left w:val="single" w:sz="4" w:space="0" w:color="000000"/>
              <w:bottom w:val="single" w:sz="4" w:space="0" w:color="000000"/>
              <w:right w:val="single" w:sz="4" w:space="0" w:color="000000"/>
            </w:tcBorders>
          </w:tcPr>
          <w:p w14:paraId="1DF9522B" w14:textId="77777777" w:rsidR="003E693B" w:rsidRPr="000C2019" w:rsidRDefault="003E693B" w:rsidP="0075796A">
            <w:pPr>
              <w:contextualSpacing/>
              <w:jc w:val="both"/>
              <w:rPr>
                <w:rFonts w:ascii="ＭＳ ゴシック" w:eastAsia="ＭＳ ゴシック" w:hAnsi="ＭＳ ゴシック" w:cs="Adobe Heiti Std R"/>
                <w:sz w:val="18"/>
                <w:szCs w:val="18"/>
              </w:rPr>
            </w:pPr>
          </w:p>
          <w:p w14:paraId="306B55E6"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w:t>
            </w:r>
          </w:p>
          <w:p w14:paraId="08B257A5"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名</w:t>
            </w:r>
          </w:p>
          <w:p w14:paraId="34F3D61F"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加</w:t>
            </w:r>
          </w:p>
          <w:p w14:paraId="284E33D5"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工</w:t>
            </w:r>
          </w:p>
          <w:p w14:paraId="5C5CA93E"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情</w:t>
            </w:r>
          </w:p>
          <w:p w14:paraId="00D1F47F" w14:textId="3E5BA1D8"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報</w:t>
            </w:r>
          </w:p>
        </w:tc>
        <w:tc>
          <w:tcPr>
            <w:tcW w:w="2413" w:type="dxa"/>
            <w:vMerge w:val="restart"/>
            <w:tcBorders>
              <w:top w:val="single" w:sz="4" w:space="0" w:color="000000"/>
              <w:left w:val="single" w:sz="4" w:space="0" w:color="000000"/>
              <w:bottom w:val="single" w:sz="4" w:space="0" w:color="000000"/>
              <w:right w:val="single" w:sz="4" w:space="0" w:color="000000"/>
            </w:tcBorders>
          </w:tcPr>
          <w:p w14:paraId="0889D471" w14:textId="77777777" w:rsidR="004A0D77" w:rsidRPr="000C2019" w:rsidRDefault="004A0D77" w:rsidP="004A0D77">
            <w:pPr>
              <w:contextualSpacing/>
              <w:jc w:val="both"/>
              <w:rPr>
                <w:rFonts w:ascii="ＭＳ ゴシック" w:eastAsia="ＭＳ ゴシック" w:hAnsi="ＭＳ ゴシック" w:cs="Adobe Heiti Std R"/>
                <w:sz w:val="18"/>
                <w:szCs w:val="18"/>
              </w:rPr>
            </w:pPr>
          </w:p>
          <w:p w14:paraId="7AA18F0B" w14:textId="75EC8CE9"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個人情報保護法が規定する方法で、他の情報と照合しない限り特定の個人を識別することができないように個人情報を加工して得られる個人に関する情報</w:t>
            </w:r>
          </w:p>
        </w:tc>
        <w:tc>
          <w:tcPr>
            <w:tcW w:w="2793" w:type="dxa"/>
            <w:tcBorders>
              <w:top w:val="single" w:sz="4" w:space="0" w:color="000000"/>
              <w:left w:val="single" w:sz="4" w:space="0" w:color="000000"/>
              <w:bottom w:val="single" w:sz="4" w:space="0" w:color="000000"/>
              <w:right w:val="single" w:sz="4" w:space="0" w:color="000000"/>
            </w:tcBorders>
          </w:tcPr>
          <w:p w14:paraId="7621D248" w14:textId="77777777" w:rsidR="004A0D77" w:rsidRPr="000C2019" w:rsidRDefault="004A0D77" w:rsidP="004A0D77">
            <w:pPr>
              <w:pStyle w:val="ab"/>
              <w:ind w:leftChars="109" w:left="262"/>
              <w:contextualSpacing/>
              <w:jc w:val="both"/>
              <w:rPr>
                <w:rFonts w:ascii="ＭＳ ゴシック" w:eastAsia="ＭＳ ゴシック" w:hAnsi="ＭＳ ゴシック" w:cs="Adobe Heiti Std R"/>
                <w:sz w:val="18"/>
                <w:szCs w:val="18"/>
              </w:rPr>
            </w:pPr>
          </w:p>
          <w:p w14:paraId="5957EF3A" w14:textId="3AE28B62"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仮名加工情報について、「他の情報と容易に照合することができ、それにより特定の個人を識別することができる」状態にある</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仮名加工情報の作成の元となった個人情報や当該仮名加工情報に係る削除情報等を保有している等</w:t>
            </w:r>
            <w:r w:rsidR="00EF79F9" w:rsidRPr="000C2019">
              <w:rPr>
                <w:rFonts w:ascii="ＭＳ ゴシック" w:eastAsia="ＭＳ ゴシック" w:hAnsi="ＭＳ ゴシック" w:cs="Adobe Heiti Std R" w:hint="eastAsia"/>
                <w:sz w:val="18"/>
                <w:szCs w:val="18"/>
              </w:rPr>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1D815F2F"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257365C4"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仮名加工情報・匿名加工情報</w:t>
            </w:r>
            <w:r w:rsidRPr="000C2019">
              <w:rPr>
                <w:rFonts w:ascii="ＭＳ ゴシック" w:eastAsia="ＭＳ ゴシック" w:hAnsi="ＭＳ ゴシック" w:cs="Adobe Heiti Std R"/>
                <w:sz w:val="18"/>
                <w:szCs w:val="18"/>
              </w:rPr>
              <w:t xml:space="preserve"> </w:t>
            </w:r>
            <w:r w:rsidRPr="000C2019">
              <w:rPr>
                <w:rFonts w:ascii="ＭＳ ゴシック" w:eastAsia="ＭＳ ゴシック" w:hAnsi="ＭＳ ゴシック" w:cs="Adobe Heiti Std R" w:hint="eastAsia"/>
                <w:sz w:val="18"/>
                <w:szCs w:val="18"/>
              </w:rPr>
              <w:t>信頼ある個人情報の利活用に向けて</w:t>
            </w:r>
          </w:p>
          <w:p w14:paraId="65BD9097"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―事例編―参照</w:t>
            </w:r>
          </w:p>
          <w:p w14:paraId="5713C879" w14:textId="7D0B3A7B" w:rsidR="00625A55" w:rsidRPr="000C2019" w:rsidRDefault="00EF79F9"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w:t>
            </w:r>
            <w:r w:rsidR="00D40146">
              <w:rPr>
                <w:rFonts w:ascii="ＭＳ ゴシック" w:eastAsia="ＭＳ ゴシック" w:hAnsi="ＭＳ ゴシック" w:cs="Adobe Heiti Std R" w:hint="eastAsia"/>
                <w:sz w:val="18"/>
                <w:szCs w:val="18"/>
              </w:rPr>
              <w:t xml:space="preserve"> </w:t>
            </w:r>
            <w:hyperlink r:id="rId9" w:history="1">
              <w:r w:rsidR="00D40146" w:rsidRPr="00A95B03">
                <w:rPr>
                  <w:rStyle w:val="af1"/>
                  <w:rFonts w:ascii="ＭＳ ゴシック" w:eastAsia="ＭＳ ゴシック" w:hAnsi="ＭＳ ゴシック" w:cs="Adobe Heiti Std R"/>
                  <w:sz w:val="18"/>
                  <w:szCs w:val="18"/>
                </w:rPr>
                <w:t>https://www.ppc.go.jp/files/pdf/report_office_zirei2205.</w:t>
              </w:r>
              <w:r w:rsidR="00D40146" w:rsidRPr="00A95B03">
                <w:rPr>
                  <w:rStyle w:val="af1"/>
                  <w:rFonts w:ascii="ＭＳ ゴシック" w:eastAsia="ＭＳ ゴシック" w:hAnsi="ＭＳ ゴシック" w:cs="Adobe Heiti Std R" w:hint="eastAsia"/>
                  <w:sz w:val="18"/>
                  <w:szCs w:val="18"/>
                </w:rPr>
                <w:t>p</w:t>
              </w:r>
              <w:r w:rsidR="00D40146" w:rsidRPr="00A95B03">
                <w:rPr>
                  <w:rStyle w:val="af1"/>
                  <w:rFonts w:ascii="ＭＳ ゴシック" w:eastAsia="ＭＳ ゴシック" w:hAnsi="ＭＳ ゴシック" w:cs="Adobe Heiti Std R"/>
                  <w:sz w:val="18"/>
                  <w:szCs w:val="18"/>
                </w:rPr>
                <w:t>df</w:t>
              </w:r>
            </w:hyperlink>
            <w:r w:rsidR="00D40146">
              <w:rPr>
                <w:rFonts w:ascii="ＭＳ ゴシック" w:eastAsia="ＭＳ ゴシック" w:hAnsi="ＭＳ ゴシック" w:cs="Adobe Heiti Std R"/>
                <w:sz w:val="18"/>
                <w:szCs w:val="18"/>
              </w:rPr>
              <w:t xml:space="preserve"> </w:t>
            </w:r>
            <w:r w:rsidRPr="000C2019">
              <w:rPr>
                <w:rFonts w:ascii="ＭＳ ゴシック" w:eastAsia="ＭＳ ゴシック" w:hAnsi="ＭＳ ゴシック" w:cs="Adobe Heiti Std R" w:hint="eastAsia"/>
                <w:sz w:val="18"/>
                <w:szCs w:val="18"/>
              </w:rPr>
              <w:t>）</w:t>
            </w:r>
          </w:p>
        </w:tc>
      </w:tr>
      <w:tr w:rsidR="003E693B" w:rsidRPr="000C2019" w14:paraId="41E4A656" w14:textId="77777777" w:rsidTr="00D40146">
        <w:trPr>
          <w:trHeight w:val="1437"/>
        </w:trPr>
        <w:tc>
          <w:tcPr>
            <w:tcW w:w="556" w:type="dxa"/>
            <w:vMerge/>
            <w:tcBorders>
              <w:top w:val="nil"/>
              <w:left w:val="single" w:sz="4" w:space="0" w:color="000000"/>
              <w:bottom w:val="single" w:sz="4" w:space="0" w:color="000000"/>
              <w:right w:val="single" w:sz="4" w:space="0" w:color="000000"/>
            </w:tcBorders>
          </w:tcPr>
          <w:p w14:paraId="423D1F7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3DEE0AF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7027E95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46309F1A"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w:t>
            </w:r>
          </w:p>
        </w:tc>
        <w:tc>
          <w:tcPr>
            <w:tcW w:w="2413" w:type="dxa"/>
            <w:vMerge/>
            <w:tcBorders>
              <w:top w:val="nil"/>
              <w:left w:val="single" w:sz="4" w:space="0" w:color="000000"/>
              <w:bottom w:val="single" w:sz="4" w:space="0" w:color="000000"/>
              <w:right w:val="single" w:sz="4" w:space="0" w:color="000000"/>
            </w:tcBorders>
          </w:tcPr>
          <w:p w14:paraId="52548E46"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2793" w:type="dxa"/>
            <w:tcBorders>
              <w:top w:val="single" w:sz="4" w:space="0" w:color="000000"/>
              <w:left w:val="single" w:sz="4" w:space="0" w:color="000000"/>
              <w:bottom w:val="single" w:sz="4" w:space="0" w:color="000000"/>
              <w:right w:val="single" w:sz="4" w:space="0" w:color="000000"/>
            </w:tcBorders>
          </w:tcPr>
          <w:p w14:paraId="6BD7EBB2" w14:textId="4AC1DD0D"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仮名加工情報について、「他の情報と容易に照合することができ、それにより特定の個人を識別することができる」状態にない</w:t>
            </w:r>
          </w:p>
        </w:tc>
        <w:tc>
          <w:tcPr>
            <w:tcW w:w="2551" w:type="dxa"/>
            <w:vMerge/>
            <w:tcBorders>
              <w:top w:val="nil"/>
              <w:left w:val="single" w:sz="4" w:space="0" w:color="000000"/>
              <w:bottom w:val="single" w:sz="4" w:space="0" w:color="000000"/>
              <w:right w:val="single" w:sz="4" w:space="0" w:color="000000"/>
            </w:tcBorders>
          </w:tcPr>
          <w:p w14:paraId="5579EF78"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r>
      <w:tr w:rsidR="003E693B" w:rsidRPr="000C2019" w14:paraId="21162D2F" w14:textId="77777777" w:rsidTr="00D40146">
        <w:trPr>
          <w:trHeight w:val="1132"/>
        </w:trPr>
        <w:tc>
          <w:tcPr>
            <w:tcW w:w="556" w:type="dxa"/>
            <w:vMerge/>
            <w:tcBorders>
              <w:top w:val="nil"/>
              <w:left w:val="single" w:sz="4" w:space="0" w:color="000000"/>
              <w:bottom w:val="single" w:sz="4" w:space="0" w:color="000000"/>
              <w:right w:val="single" w:sz="4" w:space="0" w:color="000000"/>
            </w:tcBorders>
          </w:tcPr>
          <w:p w14:paraId="7BCDFF9D"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28D42A17"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6E5F782A"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匿名加工情報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77468046" w14:textId="40513F7C"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個人情報保護法が規定する方法で、特定の個人を識別することができないように個人情報を加工して得られる個人に関する情報であって、当該個人情報を復元することができないようにしたもの</w:t>
            </w:r>
          </w:p>
        </w:tc>
        <w:tc>
          <w:tcPr>
            <w:tcW w:w="2551" w:type="dxa"/>
            <w:vMerge/>
            <w:tcBorders>
              <w:top w:val="nil"/>
              <w:left w:val="single" w:sz="4" w:space="0" w:color="000000"/>
              <w:bottom w:val="single" w:sz="4" w:space="0" w:color="000000"/>
              <w:right w:val="single" w:sz="4" w:space="0" w:color="000000"/>
            </w:tcBorders>
          </w:tcPr>
          <w:p w14:paraId="66B3F6F6"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r>
      <w:tr w:rsidR="003E693B" w:rsidRPr="000C2019" w14:paraId="008B9CBE" w14:textId="77777777" w:rsidTr="00E668E2">
        <w:trPr>
          <w:trHeight w:val="1226"/>
        </w:trPr>
        <w:tc>
          <w:tcPr>
            <w:tcW w:w="556" w:type="dxa"/>
            <w:vMerge/>
            <w:tcBorders>
              <w:top w:val="nil"/>
              <w:left w:val="single" w:sz="4" w:space="0" w:color="000000"/>
              <w:bottom w:val="single" w:sz="4" w:space="0" w:color="000000"/>
              <w:right w:val="single" w:sz="4" w:space="0" w:color="000000"/>
            </w:tcBorders>
          </w:tcPr>
          <w:p w14:paraId="6AD03A8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03808F07"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個人関連情報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5E5C5FB6" w14:textId="77777777"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個人情報、仮名加工情報及び匿名加工情報のいずれにも該当しないもの</w:t>
            </w:r>
          </w:p>
        </w:tc>
        <w:tc>
          <w:tcPr>
            <w:tcW w:w="2551" w:type="dxa"/>
            <w:tcBorders>
              <w:top w:val="single" w:sz="4" w:space="0" w:color="000000"/>
              <w:left w:val="single" w:sz="4" w:space="0" w:color="000000"/>
              <w:bottom w:val="single" w:sz="4" w:space="0" w:color="000000"/>
              <w:right w:val="single" w:sz="4" w:space="0" w:color="000000"/>
            </w:tcBorders>
          </w:tcPr>
          <w:p w14:paraId="17645E8A" w14:textId="77777777"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ウェブサイトの閲覧履歴、</w:t>
            </w:r>
            <w:r w:rsidRPr="000C2019">
              <w:rPr>
                <w:rFonts w:ascii="ＭＳ ゴシック" w:eastAsia="ＭＳ ゴシック" w:hAnsi="ＭＳ ゴシック" w:cs="Adobe Heiti Std R"/>
                <w:sz w:val="18"/>
                <w:szCs w:val="18"/>
              </w:rPr>
              <w:t xml:space="preserve">Cookie </w:t>
            </w:r>
            <w:r w:rsidRPr="000C2019">
              <w:rPr>
                <w:rFonts w:ascii="ＭＳ ゴシック" w:eastAsia="ＭＳ ゴシック" w:hAnsi="ＭＳ ゴシック" w:cs="Adobe Heiti Std R" w:hint="eastAsia"/>
                <w:sz w:val="18"/>
                <w:szCs w:val="18"/>
              </w:rPr>
              <w:t>等の端末識別子、個人識別符号に該当しないゲノムデータ</w:t>
            </w:r>
          </w:p>
        </w:tc>
      </w:tr>
    </w:tbl>
    <w:p w14:paraId="57EB8CA7" w14:textId="77777777" w:rsidR="00E668E2" w:rsidRDefault="00E668E2"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762434D8" w14:textId="6CAEBA73" w:rsidR="00C65B41" w:rsidRPr="00E668E2" w:rsidRDefault="00625A55"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w:t>
      </w:r>
      <w:r w:rsidR="00E668E2">
        <w:rPr>
          <w:rFonts w:ascii="ＭＳ ゴシック" w:eastAsia="ＭＳ ゴシック" w:hAnsi="ＭＳ ゴシック" w:cs="Adobe Heiti Std R" w:hint="eastAsia"/>
          <w:sz w:val="18"/>
          <w:szCs w:val="20"/>
        </w:rPr>
        <w:t>1：</w:t>
      </w:r>
      <w:r w:rsidRPr="00E668E2">
        <w:rPr>
          <w:rFonts w:ascii="ＭＳ ゴシック" w:eastAsia="ＭＳ ゴシック" w:hAnsi="ＭＳ ゴシック" w:cs="Adobe Heiti Std R" w:hint="eastAsia"/>
          <w:sz w:val="18"/>
          <w:szCs w:val="20"/>
        </w:rPr>
        <w:t>個人情報のうち、一定の記述等</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病歴、医師等により行われた健康診断等の結果、医師等により指導又は診療若しくは調剤が行われたこと等</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が含まれるものは、「要配慮個人情報」に該当する。例えば、診療録、レセプトに記載された個人情報は、要配慮個人情報に該当する。</w:t>
      </w:r>
    </w:p>
    <w:p w14:paraId="7372101E" w14:textId="1C2ABE11" w:rsidR="00625A55" w:rsidRPr="00E668E2" w:rsidRDefault="00625A55"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lastRenderedPageBreak/>
        <w:t>※</w:t>
      </w:r>
      <w:r w:rsidR="00E668E2">
        <w:rPr>
          <w:rFonts w:ascii="ＭＳ ゴシック" w:eastAsia="ＭＳ ゴシック" w:hAnsi="ＭＳ ゴシック" w:cs="Adobe Heiti Std R" w:hint="eastAsia"/>
          <w:sz w:val="18"/>
          <w:szCs w:val="20"/>
        </w:rPr>
        <w:t>2：</w:t>
      </w:r>
      <w:r w:rsidRPr="00E668E2">
        <w:rPr>
          <w:rFonts w:ascii="ＭＳ ゴシック" w:eastAsia="ＭＳ ゴシック" w:hAnsi="ＭＳ ゴシック" w:cs="Adobe Heiti Std R" w:hint="eastAsia"/>
          <w:sz w:val="18"/>
          <w:szCs w:val="20"/>
        </w:rPr>
        <w:t>ゲノムデータとは、細胞から採取されたデオキシリボ核酸</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別名ＤＮＡ</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777BB9B1" w14:textId="77777777" w:rsidR="00E668E2" w:rsidRDefault="00E668E2" w:rsidP="00E668E2">
      <w:pPr>
        <w:pStyle w:val="ab"/>
        <w:ind w:leftChars="300" w:left="1220" w:hangingChars="250" w:hanging="500"/>
        <w:contextualSpacing/>
        <w:jc w:val="both"/>
        <w:rPr>
          <w:rFonts w:ascii="ＭＳ ゴシック" w:eastAsia="ＭＳ ゴシック" w:hAnsi="ＭＳ ゴシック" w:cs="Adobe Heiti Std R"/>
          <w:sz w:val="20"/>
          <w:szCs w:val="20"/>
        </w:rPr>
      </w:pPr>
    </w:p>
    <w:p w14:paraId="3F297BFB" w14:textId="608FB74E" w:rsidR="00E668E2" w:rsidRPr="00E668E2" w:rsidRDefault="003C6A17"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sz w:val="18"/>
          <w:szCs w:val="20"/>
        </w:rPr>
        <w:t>MRI</w:t>
      </w:r>
      <w:r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sz w:val="18"/>
          <w:szCs w:val="20"/>
        </w:rPr>
        <w:t>CT</w:t>
      </w:r>
      <w:r w:rsidRPr="00E668E2">
        <w:rPr>
          <w:rFonts w:ascii="ＭＳ ゴシック" w:eastAsia="ＭＳ ゴシック" w:hAnsi="ＭＳ ゴシック" w:cs="Adobe Heiti Std R" w:hint="eastAsia"/>
          <w:sz w:val="18"/>
          <w:szCs w:val="20"/>
        </w:rPr>
        <w:t>画像の分類について＞</w:t>
      </w:r>
    </w:p>
    <w:p w14:paraId="5279B092" w14:textId="6B165A99" w:rsidR="00625A55" w:rsidRPr="00E668E2" w:rsidRDefault="003C6A17" w:rsidP="00E668E2">
      <w:pPr>
        <w:pStyle w:val="ab"/>
        <w:ind w:leftChars="380" w:left="912" w:firstLineChars="100" w:firstLine="18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6FA250C5" w14:textId="77777777" w:rsidR="003C6A17" w:rsidRPr="0075796A" w:rsidRDefault="003C6A17" w:rsidP="003C6A17">
      <w:pPr>
        <w:pStyle w:val="ab"/>
        <w:ind w:leftChars="200" w:left="880" w:hangingChars="200" w:hanging="400"/>
        <w:contextualSpacing/>
        <w:jc w:val="both"/>
        <w:rPr>
          <w:rFonts w:ascii="ＭＳ ゴシック" w:eastAsia="ＭＳ ゴシック" w:hAnsi="ＭＳ ゴシック" w:cs="Adobe Heiti Std R"/>
          <w:sz w:val="20"/>
          <w:szCs w:val="20"/>
        </w:rPr>
      </w:pPr>
    </w:p>
    <w:p w14:paraId="6520B069" w14:textId="539E91D9" w:rsidR="000D2D36" w:rsidRPr="008A2EC1" w:rsidRDefault="00C010D9" w:rsidP="000D2D36">
      <w:pPr>
        <w:pStyle w:val="ab"/>
        <w:ind w:leftChars="200" w:left="88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2</w:t>
      </w:r>
      <w:r w:rsidR="00EF79F9">
        <w:rPr>
          <w:rFonts w:ascii="ＭＳ ゴシック" w:eastAsia="ＭＳ ゴシック" w:hAnsi="ＭＳ ゴシック"/>
          <w:sz w:val="20"/>
          <w:szCs w:val="20"/>
        </w:rPr>
        <w:t>）</w:t>
      </w:r>
      <w:r w:rsidR="006438BF">
        <w:rPr>
          <w:rFonts w:ascii="ＭＳ ゴシック" w:eastAsia="ＭＳ ゴシック" w:hAnsi="ＭＳ ゴシック" w:hint="eastAsia"/>
          <w:sz w:val="20"/>
          <w:szCs w:val="20"/>
        </w:rPr>
        <w:t xml:space="preserve"> 1</w:t>
      </w:r>
      <w:r w:rsidR="00EF79F9">
        <w:rPr>
          <w:rFonts w:ascii="ＭＳ ゴシック" w:eastAsia="ＭＳ ゴシック" w:hAnsi="ＭＳ ゴシック" w:hint="eastAsia"/>
          <w:sz w:val="20"/>
          <w:szCs w:val="20"/>
        </w:rPr>
        <w:t>）</w:t>
      </w:r>
      <w:r w:rsidR="006438BF">
        <w:rPr>
          <w:rFonts w:ascii="ＭＳ ゴシック" w:eastAsia="ＭＳ ゴシック" w:hAnsi="ＭＳ ゴシック" w:hint="eastAsia"/>
          <w:sz w:val="20"/>
          <w:szCs w:val="20"/>
        </w:rPr>
        <w:t>の</w:t>
      </w:r>
      <w:r w:rsidR="00C65B41">
        <w:rPr>
          <w:rFonts w:ascii="ＭＳ ゴシック" w:eastAsia="ＭＳ ゴシック" w:hAnsi="ＭＳ ゴシック" w:hint="eastAsia"/>
          <w:sz w:val="20"/>
          <w:szCs w:val="20"/>
        </w:rPr>
        <w:t>作成の時期と方法</w:t>
      </w:r>
    </w:p>
    <w:p w14:paraId="25A0C837" w14:textId="3E581231" w:rsidR="00ED3936" w:rsidRPr="00010AF6" w:rsidRDefault="00010AF6" w:rsidP="00010AF6">
      <w:pPr>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p>
    <w:p w14:paraId="053BC92F" w14:textId="497E753D" w:rsidR="007D28D3" w:rsidRDefault="007D28D3" w:rsidP="007D28D3">
      <w:pPr>
        <w:ind w:firstLineChars="250" w:firstLine="5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rPr>
        <w:t>保有または利用する個人情報等の項目と安全管理措置および留意事項</w:t>
      </w:r>
    </w:p>
    <w:p w14:paraId="129596D5" w14:textId="69CB615B" w:rsidR="003807C0" w:rsidRPr="00096432" w:rsidRDefault="003807C0" w:rsidP="00E668E2">
      <w:pPr>
        <w:ind w:leftChars="150" w:left="360" w:firstLineChars="250" w:firstLine="50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sz w:val="20"/>
          <w:szCs w:val="20"/>
        </w:rPr>
        <w:t>※</w:t>
      </w:r>
      <w:r>
        <w:rPr>
          <w:rFonts w:ascii="ＭＳ ゴシック" w:eastAsia="ＭＳ ゴシック" w:hAnsi="ＭＳ ゴシック" w:cs="Adobe Heiti Std R" w:hint="eastAsia"/>
          <w:sz w:val="20"/>
          <w:szCs w:val="20"/>
        </w:rPr>
        <w:t>安全管理措置：取り扱う個人情報等の性質および量とそれに伴うリスクに応じた措置</w:t>
      </w:r>
    </w:p>
    <w:p w14:paraId="17CBEC7A" w14:textId="1CA828CF" w:rsidR="007D28D3" w:rsidRDefault="007D28D3" w:rsidP="0068147B">
      <w:pPr>
        <w:pStyle w:val="ab"/>
        <w:ind w:leftChars="237" w:left="889" w:hangingChars="160" w:hanging="32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hint="eastAsia"/>
          <w:sz w:val="20"/>
          <w:szCs w:val="20"/>
        </w:rPr>
        <w:t xml:space="preserve">   </w:t>
      </w:r>
      <w:r w:rsidR="003C074C">
        <w:rPr>
          <w:rFonts w:ascii="ＭＳ ゴシック" w:eastAsia="ＭＳ ゴシック" w:hAnsi="ＭＳ ゴシック" w:cs="Adobe Heiti Std R" w:hint="eastAsia"/>
          <w:sz w:val="20"/>
          <w:szCs w:val="20"/>
        </w:rPr>
        <w:t>・物理的区画への不正アクセスによる情報漏えいの防止</w:t>
      </w:r>
    </w:p>
    <w:p w14:paraId="7A3243BE" w14:textId="4ADEF227" w:rsidR="003C074C" w:rsidRDefault="003C074C" w:rsidP="0068147B">
      <w:pPr>
        <w:pStyle w:val="ab"/>
        <w:ind w:leftChars="237" w:left="889" w:hangingChars="160" w:hanging="32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・情報および情報機器の紛失・盗難による情報漏えいの防止　等を記載</w:t>
      </w:r>
    </w:p>
    <w:p w14:paraId="2D24A215" w14:textId="77777777" w:rsidR="003C074C" w:rsidRPr="0075796A" w:rsidRDefault="003C074C" w:rsidP="0075796A">
      <w:pPr>
        <w:contextualSpacing/>
        <w:jc w:val="both"/>
        <w:rPr>
          <w:rFonts w:ascii="ＭＳ ゴシック" w:eastAsia="ＭＳ ゴシック" w:hAnsi="ＭＳ ゴシック"/>
          <w:strike/>
          <w:sz w:val="20"/>
          <w:szCs w:val="20"/>
        </w:rPr>
      </w:pPr>
    </w:p>
    <w:p w14:paraId="02EB54E0" w14:textId="0F524CBB" w:rsidR="00ED3936" w:rsidRPr="00096432" w:rsidRDefault="00ED3936" w:rsidP="000D2D36">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rPr>
        <w:t xml:space="preserve"> </w:t>
      </w:r>
      <w:r w:rsidR="00010AF6" w:rsidRPr="00096432">
        <w:rPr>
          <w:rFonts w:ascii="ＭＳ ゴシック" w:eastAsia="ＭＳ ゴシック" w:hAnsi="ＭＳ ゴシック" w:hint="eastAsia"/>
          <w:sz w:val="20"/>
          <w:szCs w:val="20"/>
        </w:rPr>
        <w:t>研究組織全体の情報管理の責任を負う者：</w:t>
      </w:r>
    </w:p>
    <w:p w14:paraId="6543F720" w14:textId="77777777" w:rsidR="00096432" w:rsidRPr="00096432" w:rsidRDefault="00096432" w:rsidP="000D2D36">
      <w:pPr>
        <w:ind w:leftChars="370" w:left="888"/>
        <w:contextualSpacing/>
        <w:jc w:val="both"/>
        <w:rPr>
          <w:rFonts w:ascii="ＭＳ ゴシック" w:eastAsia="ＭＳ ゴシック" w:hAnsi="ＭＳ ゴシック"/>
          <w:sz w:val="20"/>
          <w:szCs w:val="20"/>
        </w:rPr>
      </w:pPr>
    </w:p>
    <w:p w14:paraId="6811F424" w14:textId="77777777" w:rsidR="00E668E2" w:rsidRDefault="00ED3936" w:rsidP="00E668E2">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5</w:t>
      </w:r>
      <w:r w:rsidR="00EF79F9">
        <w:rPr>
          <w:rFonts w:ascii="ＭＳ ゴシック" w:eastAsia="ＭＳ ゴシック" w:hAnsi="ＭＳ ゴシック"/>
          <w:sz w:val="20"/>
          <w:szCs w:val="20"/>
        </w:rPr>
        <w:t>）</w:t>
      </w:r>
      <w:r w:rsidR="0022069B" w:rsidRPr="00096432">
        <w:rPr>
          <w:rFonts w:ascii="ＭＳ ゴシック" w:eastAsia="ＭＳ ゴシック" w:hAnsi="ＭＳ ゴシック"/>
          <w:sz w:val="20"/>
          <w:szCs w:val="20"/>
        </w:rPr>
        <w:t xml:space="preserve"> </w:t>
      </w:r>
      <w:r w:rsidR="005E19C7" w:rsidRPr="00096432">
        <w:rPr>
          <w:rFonts w:ascii="ＭＳ ゴシック" w:eastAsia="ＭＳ ゴシック" w:hAnsi="ＭＳ ゴシック" w:hint="eastAsia"/>
          <w:sz w:val="20"/>
          <w:szCs w:val="20"/>
        </w:rPr>
        <w:t>同意撤回後のデータの取り扱いについて</w:t>
      </w:r>
    </w:p>
    <w:p w14:paraId="573DD5A7" w14:textId="5D78383A" w:rsidR="0027625D" w:rsidRDefault="0027625D" w:rsidP="00E668E2">
      <w:pPr>
        <w:pStyle w:val="ab"/>
        <w:ind w:leftChars="350" w:left="124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w:t>
      </w:r>
      <w:r w:rsidR="00E668E2">
        <w:rPr>
          <w:rFonts w:ascii="ＭＳ ゴシック" w:eastAsia="ＭＳ ゴシック" w:hAnsi="ＭＳ ゴシック" w:cs="Adobe Heiti Std R" w:hint="eastAsia"/>
          <w:sz w:val="20"/>
          <w:szCs w:val="20"/>
        </w:rPr>
        <w:t xml:space="preserve">　</w:t>
      </w:r>
      <w:r w:rsidRPr="00096432">
        <w:rPr>
          <w:rFonts w:ascii="ＭＳ ゴシック" w:eastAsia="ＭＳ ゴシック" w:hAnsi="ＭＳ ゴシック" w:cs="Adobe Heiti Std R" w:hint="eastAsia"/>
          <w:sz w:val="20"/>
          <w:szCs w:val="20"/>
        </w:rPr>
        <w:t>①</w:t>
      </w:r>
      <w:r w:rsidRPr="00096432">
        <w:rPr>
          <w:rFonts w:ascii="ＭＳ ゴシック" w:eastAsia="ＭＳ ゴシック" w:hAnsi="ＭＳ ゴシック" w:cs="Adobe Heiti Std R"/>
          <w:sz w:val="20"/>
          <w:szCs w:val="20"/>
        </w:rPr>
        <w:t>自機関内での</w:t>
      </w:r>
      <w:r w:rsidR="00791BA7">
        <w:rPr>
          <w:rFonts w:ascii="ＭＳ ゴシック" w:eastAsia="ＭＳ ゴシック" w:hAnsi="ＭＳ ゴシック" w:cs="Adobe Heiti Std R" w:hint="eastAsia"/>
          <w:sz w:val="20"/>
          <w:szCs w:val="20"/>
        </w:rPr>
        <w:t>個人情報等の作成または加工</w:t>
      </w:r>
      <w:r w:rsidRPr="00096432">
        <w:rPr>
          <w:rFonts w:ascii="ＭＳ ゴシック" w:eastAsia="ＭＳ ゴシック" w:hAnsi="ＭＳ ゴシック" w:cs="Adobe Heiti Std R"/>
          <w:sz w:val="20"/>
          <w:szCs w:val="20"/>
        </w:rPr>
        <w:t>前</w:t>
      </w:r>
      <w:r w:rsidR="00E668E2">
        <w:rPr>
          <w:rFonts w:ascii="ＭＳ ゴシック" w:eastAsia="ＭＳ ゴシック" w:hAnsi="ＭＳ ゴシック" w:cs="Adobe Heiti Std R" w:hint="eastAsia"/>
          <w:sz w:val="20"/>
          <w:szCs w:val="20"/>
        </w:rPr>
        <w:t>／後</w:t>
      </w:r>
      <w:r w:rsidRPr="00096432">
        <w:rPr>
          <w:rFonts w:ascii="ＭＳ ゴシック" w:eastAsia="ＭＳ ゴシック" w:hAnsi="ＭＳ ゴシック" w:cs="Adobe Heiti Std R"/>
          <w:sz w:val="20"/>
          <w:szCs w:val="20"/>
        </w:rPr>
        <w:t xml:space="preserve">　</w:t>
      </w:r>
      <w:r w:rsidR="00C144AD" w:rsidRPr="00096432">
        <w:rPr>
          <w:rFonts w:ascii="ＭＳ ゴシック" w:eastAsia="ＭＳ ゴシック" w:hAnsi="ＭＳ ゴシック" w:cs="Adobe Heiti Std R" w:hint="eastAsia"/>
          <w:sz w:val="20"/>
          <w:szCs w:val="20"/>
        </w:rPr>
        <w:t>②</w:t>
      </w:r>
      <w:r w:rsidRPr="00096432">
        <w:rPr>
          <w:rFonts w:ascii="ＭＳ ゴシック" w:eastAsia="ＭＳ ゴシック" w:hAnsi="ＭＳ ゴシック" w:cs="Adobe Heiti Std R" w:hint="eastAsia"/>
          <w:sz w:val="20"/>
          <w:szCs w:val="20"/>
        </w:rPr>
        <w:t>解析前</w:t>
      </w:r>
      <w:r w:rsidR="00E668E2">
        <w:rPr>
          <w:rFonts w:ascii="ＭＳ ゴシック" w:eastAsia="ＭＳ ゴシック" w:hAnsi="ＭＳ ゴシック" w:cs="Adobe Heiti Std R" w:hint="eastAsia"/>
          <w:sz w:val="20"/>
          <w:szCs w:val="20"/>
        </w:rPr>
        <w:t>／</w:t>
      </w:r>
      <w:r w:rsidR="00C144AD" w:rsidRPr="00096432">
        <w:rPr>
          <w:rFonts w:ascii="ＭＳ ゴシック" w:eastAsia="ＭＳ ゴシック" w:hAnsi="ＭＳ ゴシック" w:cs="Adobe Heiti Std R" w:hint="eastAsia"/>
          <w:sz w:val="20"/>
          <w:szCs w:val="20"/>
        </w:rPr>
        <w:t>後　➂</w:t>
      </w:r>
      <w:r w:rsidRPr="00096432">
        <w:rPr>
          <w:rFonts w:ascii="ＭＳ ゴシック" w:eastAsia="ＭＳ ゴシック" w:hAnsi="ＭＳ ゴシック" w:cs="Adobe Heiti Std R" w:hint="eastAsia"/>
          <w:sz w:val="20"/>
          <w:szCs w:val="20"/>
        </w:rPr>
        <w:t>公表前</w:t>
      </w:r>
      <w:r w:rsidR="00E668E2">
        <w:rPr>
          <w:rFonts w:ascii="ＭＳ ゴシック" w:eastAsia="ＭＳ ゴシック" w:hAnsi="ＭＳ ゴシック" w:cs="Adobe Heiti Std R" w:hint="eastAsia"/>
          <w:sz w:val="20"/>
          <w:szCs w:val="20"/>
        </w:rPr>
        <w:t>／</w:t>
      </w:r>
      <w:r w:rsidRPr="00096432">
        <w:rPr>
          <w:rFonts w:ascii="ＭＳ ゴシック" w:eastAsia="ＭＳ ゴシック" w:hAnsi="ＭＳ ゴシック" w:cs="Adobe Heiti Std R" w:hint="eastAsia"/>
          <w:sz w:val="20"/>
          <w:szCs w:val="20"/>
        </w:rPr>
        <w:t>後　等</w:t>
      </w:r>
      <w:r w:rsidRPr="00096432">
        <w:rPr>
          <w:rFonts w:ascii="ＭＳ ゴシック" w:eastAsia="ＭＳ ゴシック" w:hAnsi="ＭＳ ゴシック" w:cs="Adobe Heiti Std R"/>
          <w:sz w:val="20"/>
          <w:szCs w:val="20"/>
        </w:rPr>
        <w:t>時期に応じた対応</w:t>
      </w:r>
    </w:p>
    <w:p w14:paraId="0880FE1D" w14:textId="77777777" w:rsidR="00096432" w:rsidRPr="00096432" w:rsidRDefault="00096432" w:rsidP="0027625D">
      <w:pPr>
        <w:pStyle w:val="ab"/>
        <w:ind w:left="960"/>
        <w:contextualSpacing/>
        <w:jc w:val="both"/>
        <w:rPr>
          <w:rFonts w:ascii="ＭＳ ゴシック" w:eastAsia="ＭＳ ゴシック" w:hAnsi="ＭＳ ゴシック" w:cs="Adobe Heiti Std R"/>
          <w:sz w:val="20"/>
          <w:szCs w:val="20"/>
        </w:rPr>
      </w:pPr>
    </w:p>
    <w:p w14:paraId="547FB8DB" w14:textId="77777777" w:rsidR="00E668E2" w:rsidRDefault="0027625D" w:rsidP="00E668E2">
      <w:pPr>
        <w:pStyle w:val="a3"/>
        <w:ind w:firstLineChars="250" w:firstLine="500"/>
        <w:contextualSpacing/>
        <w:rPr>
          <w:rFonts w:ascii="ＭＳ ゴシック" w:eastAsia="ＭＳ ゴシック" w:hAnsi="ＭＳ ゴシック"/>
          <w:sz w:val="20"/>
          <w:szCs w:val="20"/>
        </w:rPr>
      </w:pPr>
      <w:r w:rsidRPr="00096432">
        <w:rPr>
          <w:rFonts w:ascii="ＭＳ ゴシック" w:eastAsia="ＭＳ ゴシック" w:hAnsi="ＭＳ ゴシック"/>
          <w:sz w:val="20"/>
          <w:szCs w:val="20"/>
        </w:rPr>
        <w:t>6</w:t>
      </w:r>
      <w:r w:rsidR="00EF79F9">
        <w:rPr>
          <w:rFonts w:ascii="ＭＳ ゴシック" w:eastAsia="ＭＳ ゴシック" w:hAnsi="ＭＳ ゴシック"/>
          <w:sz w:val="20"/>
          <w:szCs w:val="20"/>
        </w:rPr>
        <w:t>）</w:t>
      </w:r>
      <w:r w:rsidR="00E668E2">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匿名加工情報</w:t>
      </w:r>
      <w:r w:rsidR="00791BA7">
        <w:rPr>
          <w:rFonts w:ascii="ＭＳ ゴシック" w:eastAsia="ＭＳ ゴシック" w:hAnsi="ＭＳ ゴシック" w:hint="eastAsia"/>
          <w:sz w:val="20"/>
          <w:szCs w:val="20"/>
        </w:rPr>
        <w:t xml:space="preserve">の場合　</w:t>
      </w:r>
      <w:r w:rsidRPr="00096432">
        <w:rPr>
          <w:rFonts w:ascii="ＭＳ ゴシック" w:eastAsia="ＭＳ ゴシック" w:hAnsi="ＭＳ ゴシック" w:hint="eastAsia"/>
          <w:sz w:val="20"/>
          <w:szCs w:val="20"/>
        </w:rPr>
        <w:t>作成の時期と方法</w:t>
      </w:r>
      <w:r w:rsidR="00EF79F9">
        <w:rPr>
          <w:rFonts w:ascii="ＭＳ ゴシック" w:eastAsia="ＭＳ ゴシック" w:hAnsi="ＭＳ ゴシック" w:hint="eastAsia"/>
          <w:sz w:val="20"/>
          <w:szCs w:val="20"/>
        </w:rPr>
        <w:t>（</w:t>
      </w:r>
      <w:r w:rsidR="00791BA7">
        <w:rPr>
          <w:rFonts w:ascii="ＭＳ ゴシック" w:eastAsia="ＭＳ ゴシック" w:hAnsi="ＭＳ ゴシック" w:hint="eastAsia"/>
          <w:sz w:val="20"/>
          <w:szCs w:val="20"/>
        </w:rPr>
        <w:t>作成された機関の情報を含む</w:t>
      </w:r>
      <w:r w:rsidR="00EF79F9">
        <w:rPr>
          <w:rFonts w:ascii="ＭＳ ゴシック" w:eastAsia="ＭＳ ゴシック" w:hAnsi="ＭＳ ゴシック" w:hint="eastAsia"/>
          <w:sz w:val="20"/>
          <w:szCs w:val="20"/>
        </w:rPr>
        <w:t>）</w:t>
      </w:r>
    </w:p>
    <w:p w14:paraId="230022A5" w14:textId="233C76B5" w:rsidR="0027625D" w:rsidRPr="00E668E2" w:rsidRDefault="0027625D" w:rsidP="00E668E2">
      <w:pPr>
        <w:pStyle w:val="ab"/>
        <w:ind w:leftChars="350" w:left="1240" w:hangingChars="200" w:hanging="400"/>
        <w:contextualSpacing/>
        <w:jc w:val="both"/>
        <w:rPr>
          <w:rFonts w:ascii="ＭＳ ゴシック" w:eastAsia="ＭＳ ゴシック" w:hAnsi="ＭＳ ゴシック"/>
          <w:sz w:val="20"/>
          <w:szCs w:val="20"/>
        </w:rPr>
      </w:pPr>
      <w:r w:rsidRPr="004F52FF">
        <w:rPr>
          <w:rFonts w:ascii="ＭＳ ゴシック" w:eastAsia="ＭＳ ゴシック" w:hAnsi="ＭＳ ゴシック"/>
          <w:color w:val="0F61FF" w:themeColor="text2" w:themeTint="99"/>
          <w:sz w:val="20"/>
          <w:szCs w:val="20"/>
        </w:rPr>
        <w:t>※</w:t>
      </w:r>
      <w:r w:rsidR="00E668E2">
        <w:rPr>
          <w:rFonts w:ascii="ＭＳ ゴシック" w:eastAsia="ＭＳ ゴシック" w:hAnsi="ＭＳ ゴシック" w:hint="eastAsia"/>
          <w:color w:val="0F61FF" w:themeColor="text2" w:themeTint="99"/>
          <w:sz w:val="20"/>
          <w:szCs w:val="20"/>
        </w:rPr>
        <w:t xml:space="preserve">　</w:t>
      </w:r>
      <w:r w:rsidRPr="004F52FF">
        <w:rPr>
          <w:rFonts w:ascii="ＭＳ ゴシック" w:eastAsia="ＭＳ ゴシック" w:hAnsi="ＭＳ ゴシック"/>
          <w:color w:val="0F61FF" w:themeColor="text2" w:themeTint="99"/>
          <w:sz w:val="20"/>
          <w:szCs w:val="20"/>
        </w:rPr>
        <w:t>既存情報でも、「自らの機関で独自に</w:t>
      </w:r>
      <w:r w:rsidR="00791BA7">
        <w:rPr>
          <w:rFonts w:ascii="ＭＳ ゴシック" w:eastAsia="ＭＳ ゴシック" w:hAnsi="ＭＳ ゴシック" w:hint="eastAsia"/>
          <w:color w:val="0F61FF" w:themeColor="text2" w:themeTint="99"/>
          <w:sz w:val="20"/>
          <w:szCs w:val="20"/>
        </w:rPr>
        <w:t>個人情報等を作成または加工</w:t>
      </w:r>
      <w:r w:rsidRPr="004F52FF">
        <w:rPr>
          <w:rFonts w:ascii="ＭＳ ゴシック" w:eastAsia="ＭＳ ゴシック" w:hAnsi="ＭＳ ゴシック"/>
          <w:color w:val="0F61FF" w:themeColor="text2" w:themeTint="99"/>
          <w:sz w:val="20"/>
          <w:szCs w:val="20"/>
        </w:rPr>
        <w:t>した」情報はここに該当しない。</w:t>
      </w:r>
    </w:p>
    <w:p w14:paraId="203F430B" w14:textId="77777777" w:rsidR="0045675F" w:rsidRPr="00096432" w:rsidRDefault="0045675F" w:rsidP="0025764A">
      <w:pPr>
        <w:pStyle w:val="a3"/>
        <w:contextualSpacing/>
        <w:rPr>
          <w:rFonts w:ascii="ＭＳ ゴシック" w:eastAsia="ＭＳ ゴシック" w:hAnsi="ＭＳ ゴシック" w:cs="Adobe Heiti Std R"/>
          <w:sz w:val="20"/>
          <w:szCs w:val="20"/>
        </w:rPr>
      </w:pPr>
    </w:p>
    <w:p w14:paraId="35FBB6B1" w14:textId="70B645C6" w:rsidR="0045675F"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12.　</w:t>
      </w:r>
      <w:r w:rsidR="0045675F" w:rsidRPr="008A2EC1">
        <w:rPr>
          <w:rFonts w:ascii="ＭＳ ゴシック" w:eastAsia="ＭＳ ゴシック" w:hAnsi="ＭＳ ゴシック" w:cs="Adobe Heiti Std R" w:hint="eastAsia"/>
          <w:sz w:val="20"/>
          <w:szCs w:val="20"/>
        </w:rPr>
        <w:t>研究対象者に生じる負担並びに</w:t>
      </w:r>
      <w:r w:rsidR="001413F0" w:rsidRPr="008A2EC1">
        <w:rPr>
          <w:rFonts w:ascii="ＭＳ ゴシック" w:eastAsia="ＭＳ ゴシック" w:hAnsi="ＭＳ ゴシック" w:cs="Adobe Heiti Std R" w:hint="eastAsia"/>
          <w:sz w:val="20"/>
          <w:szCs w:val="20"/>
        </w:rPr>
        <w:t>予測されるリスク</w:t>
      </w:r>
      <w:r w:rsidR="000D2D36" w:rsidRPr="008A2EC1">
        <w:rPr>
          <w:rFonts w:ascii="ＭＳ ゴシック" w:eastAsia="ＭＳ ゴシック" w:hAnsi="ＭＳ ゴシック" w:cs="Adobe Heiti Std R" w:hint="eastAsia"/>
          <w:sz w:val="20"/>
          <w:szCs w:val="20"/>
        </w:rPr>
        <w:t>および</w:t>
      </w:r>
      <w:r w:rsidR="001413F0" w:rsidRPr="008A2EC1">
        <w:rPr>
          <w:rFonts w:ascii="ＭＳ ゴシック" w:eastAsia="ＭＳ ゴシック" w:hAnsi="ＭＳ ゴシック" w:cs="Adobe Heiti Std R" w:hint="eastAsia"/>
          <w:sz w:val="20"/>
          <w:szCs w:val="20"/>
        </w:rPr>
        <w:t>利益</w:t>
      </w:r>
      <w:r w:rsidR="009B6508" w:rsidRPr="008A2EC1">
        <w:rPr>
          <w:rFonts w:ascii="ＭＳ ゴシック" w:eastAsia="ＭＳ ゴシック" w:hAnsi="ＭＳ ゴシック" w:cs="Adobe Heiti Std R" w:hint="eastAsia"/>
          <w:sz w:val="20"/>
          <w:szCs w:val="20"/>
        </w:rPr>
        <w:t>・総合的評価・</w:t>
      </w:r>
      <w:r w:rsidR="00A96BCA" w:rsidRPr="008A2EC1">
        <w:rPr>
          <w:rFonts w:ascii="ＭＳ ゴシック" w:eastAsia="ＭＳ ゴシック" w:hAnsi="ＭＳ ゴシック" w:cs="Adobe Heiti Std R" w:hint="eastAsia"/>
          <w:sz w:val="20"/>
          <w:szCs w:val="20"/>
        </w:rPr>
        <w:t>対策</w:t>
      </w:r>
      <w:r w:rsidR="00EF79F9">
        <w:rPr>
          <w:rFonts w:ascii="ＭＳ ゴシック" w:eastAsia="ＭＳ ゴシック" w:hAnsi="ＭＳ ゴシック" w:cs="Adobe Heiti Std R" w:hint="eastAsia"/>
          <w:sz w:val="20"/>
          <w:szCs w:val="20"/>
        </w:rPr>
        <w:t>（</w:t>
      </w:r>
      <w:r w:rsidR="00573628"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4FA4B9" w14:textId="58D18269" w:rsidR="0025764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負担・リスク</w:t>
      </w:r>
      <w:r w:rsidR="0058021D" w:rsidRPr="008A2EC1">
        <w:rPr>
          <w:rFonts w:ascii="ＭＳ ゴシック" w:eastAsia="ＭＳ ゴシック" w:hAnsi="ＭＳ ゴシック" w:cs="Adobe Heiti Std R" w:hint="eastAsia"/>
          <w:sz w:val="20"/>
          <w:szCs w:val="20"/>
        </w:rPr>
        <w:t xml:space="preserve">　</w:t>
      </w:r>
    </w:p>
    <w:p w14:paraId="149C78E6" w14:textId="1C6DFAE7" w:rsidR="00A96BCA" w:rsidRPr="008A2EC1" w:rsidRDefault="001C1D9D" w:rsidP="0025764A">
      <w:pPr>
        <w:pStyle w:val="ab"/>
        <w:ind w:leftChars="370" w:left="128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sidR="0025764A" w:rsidRPr="008A2EC1">
        <w:rPr>
          <w:rFonts w:ascii="ＭＳ ゴシック" w:eastAsia="ＭＳ ゴシック" w:hAnsi="ＭＳ ゴシック" w:cs="Adobe Heiti Std R" w:hint="eastAsia"/>
          <w:sz w:val="20"/>
          <w:szCs w:val="20"/>
        </w:rPr>
        <w:t xml:space="preserve">　</w:t>
      </w:r>
      <w:r w:rsidRPr="008A2EC1">
        <w:rPr>
          <w:rFonts w:ascii="ＭＳ ゴシック" w:eastAsia="ＭＳ ゴシック" w:hAnsi="ＭＳ ゴシック" w:cs="Adobe Heiti Std R" w:hint="eastAsia"/>
          <w:sz w:val="20"/>
          <w:szCs w:val="20"/>
        </w:rPr>
        <w:t>負担・リスクの定義は新医学系指針を参照のこと</w:t>
      </w:r>
      <w:r w:rsidR="0025764A" w:rsidRPr="008A2EC1">
        <w:rPr>
          <w:rFonts w:ascii="ＭＳ ゴシック" w:eastAsia="ＭＳ ゴシック" w:hAnsi="ＭＳ ゴシック" w:cs="Adobe Heiti Std R" w:hint="eastAsia"/>
          <w:sz w:val="20"/>
          <w:szCs w:val="20"/>
        </w:rPr>
        <w:t>。</w:t>
      </w:r>
      <w:r w:rsidR="002E6F85" w:rsidRPr="008A2EC1">
        <w:rPr>
          <w:rFonts w:ascii="ＭＳ ゴシック" w:eastAsia="ＭＳ ゴシック" w:hAnsi="ＭＳ ゴシック" w:cs="Adobe Heiti Std R" w:hint="eastAsia"/>
          <w:sz w:val="20"/>
          <w:szCs w:val="20"/>
        </w:rPr>
        <w:t>例えば</w:t>
      </w:r>
      <w:r w:rsidR="00A96BCA" w:rsidRPr="008A2EC1">
        <w:rPr>
          <w:rFonts w:ascii="ＭＳ ゴシック" w:eastAsia="ＭＳ ゴシック" w:hAnsi="ＭＳ ゴシック" w:cs="Adobe Heiti Std R" w:hint="eastAsia"/>
          <w:sz w:val="20"/>
          <w:szCs w:val="20"/>
        </w:rPr>
        <w:t>、検査費用の負担増や身体の拘束、来院回数、検査回数が増えるなど、その状態が対象者にとって不快な状態となりうることを記載する。</w:t>
      </w:r>
    </w:p>
    <w:p w14:paraId="53D3AD7A" w14:textId="1E9B3523" w:rsidR="001D3447"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利益</w:t>
      </w:r>
      <w:r w:rsidR="0058021D" w:rsidRPr="008A2EC1">
        <w:rPr>
          <w:rFonts w:ascii="ＭＳ ゴシック" w:eastAsia="ＭＳ ゴシック" w:hAnsi="ＭＳ ゴシック" w:cs="Adobe Heiti Std R" w:hint="eastAsia"/>
          <w:sz w:val="20"/>
          <w:szCs w:val="20"/>
        </w:rPr>
        <w:t xml:space="preserve">　</w:t>
      </w:r>
      <w:r w:rsidR="001D3447" w:rsidRPr="008A2EC1">
        <w:rPr>
          <w:rFonts w:ascii="ＭＳ ゴシック" w:eastAsia="ＭＳ ゴシック" w:hAnsi="ＭＳ ゴシック" w:cs="Adobe Heiti Std R"/>
          <w:sz w:val="20"/>
          <w:szCs w:val="20"/>
        </w:rPr>
        <w:t xml:space="preserve"> </w:t>
      </w:r>
    </w:p>
    <w:p w14:paraId="51D6C5CD" w14:textId="1CBC7CAD" w:rsidR="00A96BCA" w:rsidRPr="008A2EC1" w:rsidRDefault="00E668E2" w:rsidP="00E668E2">
      <w:pPr>
        <w:pStyle w:val="ab"/>
        <w:ind w:leftChars="370" w:left="128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Pr>
          <w:rFonts w:ascii="ＭＳ ゴシック" w:eastAsia="ＭＳ ゴシック" w:hAnsi="ＭＳ ゴシック" w:cs="Adobe Heiti Std R" w:hint="eastAsia"/>
          <w:sz w:val="20"/>
          <w:szCs w:val="20"/>
        </w:rPr>
        <w:t xml:space="preserve">　研究</w:t>
      </w:r>
      <w:r w:rsidR="00A96BCA" w:rsidRPr="008A2EC1">
        <w:rPr>
          <w:rFonts w:ascii="ＭＳ ゴシック" w:eastAsia="ＭＳ ゴシック" w:hAnsi="ＭＳ ゴシック" w:cs="Adobe Heiti Std R" w:hint="eastAsia"/>
          <w:sz w:val="20"/>
          <w:szCs w:val="20"/>
        </w:rPr>
        <w:t>参加</w:t>
      </w:r>
      <w:r w:rsidR="001D3447" w:rsidRPr="008A2EC1">
        <w:rPr>
          <w:rFonts w:ascii="ＭＳ ゴシック" w:eastAsia="ＭＳ ゴシック" w:hAnsi="ＭＳ ゴシック" w:cs="Adobe Heiti Std R" w:hint="eastAsia"/>
          <w:sz w:val="20"/>
          <w:szCs w:val="20"/>
        </w:rPr>
        <w:t>により</w:t>
      </w:r>
      <w:r w:rsidR="00A96BCA" w:rsidRPr="008A2EC1">
        <w:rPr>
          <w:rFonts w:ascii="ＭＳ ゴシック" w:eastAsia="ＭＳ ゴシック" w:hAnsi="ＭＳ ゴシック" w:cs="Adobe Heiti Std R" w:hint="eastAsia"/>
          <w:sz w:val="20"/>
          <w:szCs w:val="20"/>
        </w:rPr>
        <w:t>対象者が得る利益または集団にもたらす潜在的利益を示す。</w:t>
      </w:r>
      <w:r w:rsidR="00B06107" w:rsidRPr="008A2EC1">
        <w:rPr>
          <w:rFonts w:ascii="ＭＳ ゴシック" w:eastAsia="ＭＳ ゴシック" w:hAnsi="ＭＳ ゴシック" w:cs="Adobe Heiti Std R" w:hint="eastAsia"/>
          <w:sz w:val="20"/>
          <w:szCs w:val="20"/>
        </w:rPr>
        <w:t>研究</w:t>
      </w:r>
      <w:r w:rsidR="00A96BCA" w:rsidRPr="008A2EC1">
        <w:rPr>
          <w:rFonts w:ascii="ＭＳ ゴシック" w:eastAsia="ＭＳ ゴシック" w:hAnsi="ＭＳ ゴシック" w:cs="Adobe Heiti Std R" w:hint="eastAsia"/>
          <w:sz w:val="20"/>
          <w:szCs w:val="20"/>
        </w:rPr>
        <w:t>対象者に利益がない場合は、ないことを記載する。</w:t>
      </w:r>
    </w:p>
    <w:p w14:paraId="376F36CB" w14:textId="0607CCEC" w:rsidR="00A96BC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負担・リスクと利益</w:t>
      </w:r>
      <w:r w:rsidR="00A96BCA" w:rsidRPr="008A2EC1">
        <w:rPr>
          <w:rFonts w:ascii="ＭＳ ゴシック" w:eastAsia="ＭＳ ゴシック" w:hAnsi="ＭＳ ゴシック" w:cs="Adobe Heiti Std R" w:hint="eastAsia"/>
          <w:sz w:val="20"/>
          <w:szCs w:val="20"/>
        </w:rPr>
        <w:t>の総合的評価</w:t>
      </w:r>
    </w:p>
    <w:p w14:paraId="72CC0B28" w14:textId="744D2591" w:rsidR="001C1D9D"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4</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w:t>
      </w:r>
      <w:r w:rsidR="00A96BCA" w:rsidRPr="008A2EC1">
        <w:rPr>
          <w:rFonts w:ascii="ＭＳ ゴシック" w:eastAsia="ＭＳ ゴシック" w:hAnsi="ＭＳ ゴシック" w:cs="Adobe Heiti Std R" w:hint="eastAsia"/>
          <w:sz w:val="20"/>
          <w:szCs w:val="20"/>
        </w:rPr>
        <w:t>リスクを最小化する対策</w:t>
      </w:r>
      <w:r w:rsidR="0018401C" w:rsidRPr="008A2EC1">
        <w:rPr>
          <w:rFonts w:ascii="ＭＳ ゴシック" w:eastAsia="ＭＳ ゴシック" w:hAnsi="ＭＳ ゴシック" w:cs="Adobe Heiti Std R" w:hint="eastAsia"/>
          <w:sz w:val="20"/>
          <w:szCs w:val="20"/>
        </w:rPr>
        <w:t xml:space="preserve">　</w:t>
      </w:r>
    </w:p>
    <w:p w14:paraId="786A6665" w14:textId="77777777" w:rsidR="0025764A" w:rsidRPr="008A2EC1" w:rsidRDefault="0025764A" w:rsidP="0025764A">
      <w:pPr>
        <w:pStyle w:val="a3"/>
        <w:contextualSpacing/>
        <w:rPr>
          <w:rFonts w:ascii="ＭＳ ゴシック" w:eastAsia="ＭＳ ゴシック" w:hAnsi="ＭＳ ゴシック" w:cs="Adobe Heiti Std R"/>
          <w:sz w:val="20"/>
          <w:szCs w:val="20"/>
        </w:rPr>
      </w:pPr>
    </w:p>
    <w:p w14:paraId="515CE242" w14:textId="6C0FDB91" w:rsidR="00086237"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13.　</w:t>
      </w:r>
      <w:r w:rsidR="00086237" w:rsidRPr="008A2EC1">
        <w:rPr>
          <w:rFonts w:ascii="ＭＳ ゴシック" w:eastAsia="ＭＳ ゴシック" w:hAnsi="ＭＳ ゴシック" w:cs="Adobe Heiti Std R" w:hint="eastAsia"/>
          <w:sz w:val="20"/>
          <w:szCs w:val="20"/>
        </w:rPr>
        <w:t>重篤な有害事象への対応</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cs="Adobe Heiti Std R" w:hint="eastAsia"/>
          <w:sz w:val="20"/>
          <w:szCs w:val="20"/>
        </w:rPr>
        <w:t>（</w:t>
      </w:r>
      <w:r w:rsidR="006412EC" w:rsidRPr="008A2EC1">
        <w:rPr>
          <w:rFonts w:ascii="ＭＳ ゴシック" w:eastAsia="ＭＳ ゴシック" w:hAnsi="ＭＳ ゴシック" w:cs="Adobe Heiti Std R" w:hint="eastAsia"/>
          <w:sz w:val="20"/>
          <w:szCs w:val="20"/>
        </w:rPr>
        <w:t>軽微を除く</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を伴う研究の場合</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7360E0E1" w14:textId="09FD2791" w:rsidR="0018401C" w:rsidRPr="008A2EC1" w:rsidRDefault="0025764A" w:rsidP="0025764A">
      <w:pPr>
        <w:ind w:leftChars="210" w:left="504"/>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　</w:t>
      </w:r>
      <w:r w:rsidR="001C1D9D" w:rsidRPr="008A2EC1">
        <w:rPr>
          <w:rFonts w:ascii="ＭＳ ゴシック" w:eastAsia="ＭＳ ゴシック" w:hAnsi="ＭＳ ゴシック" w:hint="eastAsia"/>
          <w:sz w:val="20"/>
          <w:szCs w:val="20"/>
        </w:rPr>
        <w:t>※医の倫理委員会HPの作業手順書</w:t>
      </w:r>
      <w:r w:rsidR="00CB60CD" w:rsidRPr="00ED0597">
        <w:rPr>
          <w:rFonts w:ascii="ＭＳ ゴシック" w:eastAsia="ＭＳ ゴシック" w:hAnsi="ＭＳ ゴシック" w:hint="eastAsia"/>
          <w:sz w:val="20"/>
          <w:szCs w:val="20"/>
        </w:rPr>
        <w:t>10</w:t>
      </w:r>
      <w:r w:rsidR="001C1D9D" w:rsidRPr="008A2EC1">
        <w:rPr>
          <w:rFonts w:ascii="ＭＳ ゴシック" w:eastAsia="ＭＳ ゴシック" w:hAnsi="ＭＳ ゴシック" w:hint="eastAsia"/>
          <w:sz w:val="20"/>
          <w:szCs w:val="20"/>
        </w:rPr>
        <w:t>参照のこと</w:t>
      </w:r>
    </w:p>
    <w:p w14:paraId="3EB92CCF" w14:textId="0E902540" w:rsidR="001D3447"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25764A" w:rsidRPr="008A2EC1">
        <w:rPr>
          <w:rFonts w:ascii="ＭＳ ゴシック" w:eastAsia="ＭＳ ゴシック" w:hAnsi="ＭＳ ゴシック" w:cs="Adobe Heiti Std R" w:hint="eastAsia"/>
          <w:sz w:val="20"/>
          <w:szCs w:val="20"/>
        </w:rPr>
        <w:t xml:space="preserve"> </w:t>
      </w:r>
      <w:r w:rsidR="00086237" w:rsidRPr="008A2EC1">
        <w:rPr>
          <w:rFonts w:ascii="ＭＳ ゴシック" w:eastAsia="ＭＳ ゴシック" w:hAnsi="ＭＳ ゴシック" w:cs="Adobe Heiti Std R" w:hint="eastAsia"/>
          <w:sz w:val="20"/>
          <w:szCs w:val="20"/>
        </w:rPr>
        <w:t>重篤な有害事象の定義</w:t>
      </w:r>
    </w:p>
    <w:p w14:paraId="5EA34CDC"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sz w:val="20"/>
          <w:szCs w:val="20"/>
        </w:rPr>
        <w:t>・重篤な有害事象：有害事象のうち、次に掲げるいずれかに該当するものをいう。</w:t>
      </w:r>
    </w:p>
    <w:p w14:paraId="39C87840"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①</w:t>
      </w:r>
      <w:r w:rsidRPr="00096432">
        <w:rPr>
          <w:rFonts w:ascii="ＭＳ ゴシック" w:eastAsia="ＭＳ ゴシック" w:hAnsi="ＭＳ ゴシック" w:cs="Adobe Heiti Std R"/>
          <w:sz w:val="20"/>
          <w:szCs w:val="20"/>
        </w:rPr>
        <w:t>死に至るもの</w:t>
      </w:r>
    </w:p>
    <w:p w14:paraId="5ABA1168"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②</w:t>
      </w:r>
      <w:r w:rsidRPr="00096432">
        <w:rPr>
          <w:rFonts w:ascii="ＭＳ ゴシック" w:eastAsia="ＭＳ ゴシック" w:hAnsi="ＭＳ ゴシック" w:cs="Adobe Heiti Std R"/>
          <w:sz w:val="20"/>
          <w:szCs w:val="20"/>
        </w:rPr>
        <w:t>生命を脅かすもの</w:t>
      </w:r>
    </w:p>
    <w:p w14:paraId="2F3A9AAC"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③</w:t>
      </w:r>
      <w:r w:rsidRPr="00096432">
        <w:rPr>
          <w:rFonts w:ascii="ＭＳ ゴシック" w:eastAsia="ＭＳ ゴシック" w:hAnsi="ＭＳ ゴシック" w:cs="Adobe Heiti Std R"/>
          <w:sz w:val="20"/>
          <w:szCs w:val="20"/>
        </w:rPr>
        <w:t>治療のための入院又は入院期間の延長が必要となるもの</w:t>
      </w:r>
    </w:p>
    <w:p w14:paraId="764C94CB"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④</w:t>
      </w:r>
      <w:r w:rsidRPr="00096432">
        <w:rPr>
          <w:rFonts w:ascii="ＭＳ ゴシック" w:eastAsia="ＭＳ ゴシック" w:hAnsi="ＭＳ ゴシック" w:cs="Adobe Heiti Std R"/>
          <w:sz w:val="20"/>
          <w:szCs w:val="20"/>
        </w:rPr>
        <w:t>永続的又は顕著な障害・機能不全に陥るもの</w:t>
      </w:r>
    </w:p>
    <w:p w14:paraId="72F5278E"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⑤</w:t>
      </w:r>
      <w:r w:rsidRPr="00096432">
        <w:rPr>
          <w:rFonts w:ascii="ＭＳ ゴシック" w:eastAsia="ＭＳ ゴシック" w:hAnsi="ＭＳ ゴシック" w:cs="Adobe Heiti Std R"/>
          <w:sz w:val="20"/>
          <w:szCs w:val="20"/>
        </w:rPr>
        <w:t>子孫に先天異常をきたすもの</w:t>
      </w:r>
    </w:p>
    <w:p w14:paraId="41FB5D82" w14:textId="77777777" w:rsidR="00F66903" w:rsidRPr="00096432" w:rsidRDefault="00F66903" w:rsidP="00F66903">
      <w:pPr>
        <w:pStyle w:val="ab"/>
        <w:ind w:leftChars="200" w:left="1280" w:hangingChars="400" w:hanging="8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予測できない重篤な有害事象：重篤な有害事象のうち、研究計画書、インフォームド・コンセントの説明文書等において記載されていないもの、又は記載されていてもその性質若しくは重症度が記載内容と一致しないものをいう。</w:t>
      </w:r>
    </w:p>
    <w:p w14:paraId="256A59D2" w14:textId="372BBB33" w:rsidR="00086237" w:rsidRPr="00096432"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0025764A" w:rsidRPr="00096432">
        <w:rPr>
          <w:rFonts w:ascii="ＭＳ ゴシック" w:eastAsia="ＭＳ ゴシック" w:hAnsi="ＭＳ ゴシック" w:cs="Adobe Heiti Std R" w:hint="eastAsia"/>
          <w:sz w:val="20"/>
          <w:szCs w:val="20"/>
        </w:rPr>
        <w:t xml:space="preserve"> </w:t>
      </w:r>
      <w:r w:rsidR="00086237" w:rsidRPr="00096432">
        <w:rPr>
          <w:rFonts w:ascii="ＭＳ ゴシック" w:eastAsia="ＭＳ ゴシック" w:hAnsi="ＭＳ ゴシック" w:cs="Adobe Heiti Std R" w:hint="eastAsia"/>
          <w:sz w:val="20"/>
          <w:szCs w:val="20"/>
        </w:rPr>
        <w:t xml:space="preserve">重篤な有害事象報告　</w:t>
      </w:r>
    </w:p>
    <w:p w14:paraId="7A09B96C" w14:textId="77777777" w:rsidR="00E668E2" w:rsidRDefault="00F66903" w:rsidP="0025764A">
      <w:pPr>
        <w:pStyle w:val="ab"/>
        <w:ind w:leftChars="370" w:left="888" w:firstLineChars="100" w:firstLine="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＜記載例＞</w:t>
      </w:r>
    </w:p>
    <w:p w14:paraId="5425CCDD" w14:textId="4EA70F7B" w:rsidR="00086237" w:rsidRPr="00096432" w:rsidRDefault="00F66903" w:rsidP="00E668E2">
      <w:pPr>
        <w:pStyle w:val="ab"/>
        <w:ind w:leftChars="450" w:left="1080" w:firstLineChars="100" w:firstLine="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重篤な有害事象が発生した際には「京都大学大学院医学研究科・医学部および医学部附属病院　医の倫理委員会作業手順書10重篤な有害事象・安全性情報の報告</w:t>
      </w:r>
      <w:r w:rsidR="00EF79F9">
        <w:rPr>
          <w:rFonts w:ascii="ＭＳ ゴシック" w:eastAsia="ＭＳ ゴシック" w:hAnsi="ＭＳ ゴシック" w:cs="Adobe Heiti Std R" w:hint="eastAsia"/>
          <w:sz w:val="20"/>
          <w:szCs w:val="20"/>
        </w:rPr>
        <w:t>）</w:t>
      </w:r>
      <w:r w:rsidRPr="00096432">
        <w:rPr>
          <w:rFonts w:ascii="ＭＳ ゴシック" w:eastAsia="ＭＳ ゴシック" w:hAnsi="ＭＳ ゴシック" w:cs="Adobe Heiti Std R" w:hint="eastAsia"/>
          <w:sz w:val="20"/>
          <w:szCs w:val="20"/>
        </w:rPr>
        <w:t>」に従って適正かつ円滑に</w:t>
      </w:r>
      <w:r w:rsidRPr="00096432">
        <w:rPr>
          <w:rFonts w:ascii="ＭＳ ゴシック" w:eastAsia="ＭＳ ゴシック" w:hAnsi="ＭＳ ゴシック" w:cs="Adobe Heiti Std R" w:hint="eastAsia"/>
          <w:sz w:val="20"/>
          <w:szCs w:val="20"/>
        </w:rPr>
        <w:lastRenderedPageBreak/>
        <w:t>対応が行われるよう必要な装置を講じる。</w:t>
      </w:r>
      <w:r w:rsidR="00086237" w:rsidRPr="00096432">
        <w:rPr>
          <w:rFonts w:ascii="ＭＳ ゴシック" w:eastAsia="ＭＳ ゴシック" w:hAnsi="ＭＳ ゴシック" w:cs="Adobe Heiti Std R" w:hint="eastAsia"/>
          <w:sz w:val="20"/>
          <w:szCs w:val="20"/>
        </w:rPr>
        <w:t>その際</w:t>
      </w:r>
      <w:r w:rsidR="006412EC" w:rsidRPr="00096432">
        <w:rPr>
          <w:rFonts w:ascii="ＭＳ ゴシック" w:eastAsia="ＭＳ ゴシック" w:hAnsi="ＭＳ ゴシック" w:cs="Adobe Heiti Std R" w:hint="eastAsia"/>
          <w:sz w:val="20"/>
          <w:szCs w:val="20"/>
        </w:rPr>
        <w:t>作業手順書</w:t>
      </w:r>
      <w:r w:rsidRPr="00096432">
        <w:rPr>
          <w:rFonts w:ascii="ＭＳ ゴシック" w:eastAsia="ＭＳ ゴシック" w:hAnsi="ＭＳ ゴシック" w:cs="Adobe Heiti Std R" w:hint="eastAsia"/>
          <w:sz w:val="20"/>
          <w:szCs w:val="20"/>
        </w:rPr>
        <w:t>10</w:t>
      </w:r>
      <w:r w:rsidR="00086237" w:rsidRPr="00096432">
        <w:rPr>
          <w:rFonts w:ascii="ＭＳ ゴシック" w:eastAsia="ＭＳ ゴシック" w:hAnsi="ＭＳ ゴシック" w:cs="Adobe Heiti Std R" w:hint="eastAsia"/>
          <w:sz w:val="20"/>
          <w:szCs w:val="20"/>
        </w:rPr>
        <w:t>を添付する必要</w:t>
      </w:r>
      <w:r w:rsidR="001D3447" w:rsidRPr="00096432">
        <w:rPr>
          <w:rFonts w:ascii="ＭＳ ゴシック" w:eastAsia="ＭＳ ゴシック" w:hAnsi="ＭＳ ゴシック" w:cs="Adobe Heiti Std R" w:hint="eastAsia"/>
          <w:sz w:val="20"/>
          <w:szCs w:val="20"/>
        </w:rPr>
        <w:t>は無い</w:t>
      </w:r>
      <w:r w:rsidR="00086237" w:rsidRPr="00096432">
        <w:rPr>
          <w:rFonts w:ascii="ＭＳ ゴシック" w:eastAsia="ＭＳ ゴシック" w:hAnsi="ＭＳ ゴシック" w:cs="Adobe Heiti Std R" w:hint="eastAsia"/>
          <w:sz w:val="20"/>
          <w:szCs w:val="20"/>
        </w:rPr>
        <w:t>。多施設共同研究における報告手順が存在する場合は、添付必要</w:t>
      </w:r>
      <w:r w:rsidR="001D3447" w:rsidRPr="00096432">
        <w:rPr>
          <w:rFonts w:ascii="ＭＳ ゴシック" w:eastAsia="ＭＳ ゴシック" w:hAnsi="ＭＳ ゴシック" w:cs="Adobe Heiti Std R" w:hint="eastAsia"/>
          <w:sz w:val="20"/>
          <w:szCs w:val="20"/>
        </w:rPr>
        <w:t>。</w:t>
      </w:r>
    </w:p>
    <w:p w14:paraId="3587F620" w14:textId="1F03898E" w:rsidR="000B6C6C" w:rsidRPr="00096432" w:rsidRDefault="00C010D9" w:rsidP="0025764A">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sz w:val="20"/>
          <w:szCs w:val="20"/>
        </w:rPr>
        <w:t>）</w:t>
      </w:r>
      <w:r w:rsidR="00086237" w:rsidRPr="00096432">
        <w:rPr>
          <w:rFonts w:ascii="ＭＳ ゴシック" w:eastAsia="ＭＳ ゴシック" w:hAnsi="ＭＳ ゴシック" w:cs="Adobe Heiti Std R" w:hint="eastAsia"/>
          <w:sz w:val="20"/>
          <w:szCs w:val="20"/>
        </w:rPr>
        <w:t xml:space="preserve"> 介入内容に伴い予測される重篤な有害事象があれば示す。 </w:t>
      </w:r>
    </w:p>
    <w:p w14:paraId="3BF9F707" w14:textId="77777777" w:rsidR="000B6C6C" w:rsidRPr="008A2EC1" w:rsidRDefault="000B6C6C" w:rsidP="0004385F">
      <w:pPr>
        <w:pStyle w:val="a3"/>
        <w:ind w:firstLineChars="350" w:firstLine="700"/>
        <w:contextualSpacing/>
        <w:rPr>
          <w:rFonts w:ascii="ＭＳ ゴシック" w:eastAsia="ＭＳ ゴシック" w:hAnsi="ＭＳ ゴシック" w:cs="Adobe Heiti Std R"/>
          <w:sz w:val="20"/>
          <w:szCs w:val="20"/>
        </w:rPr>
      </w:pPr>
    </w:p>
    <w:p w14:paraId="0CFD84D7" w14:textId="2F1651AB" w:rsidR="00086237" w:rsidRPr="008A2EC1" w:rsidRDefault="0025764A" w:rsidP="0025764A">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14.　</w:t>
      </w:r>
      <w:r w:rsidR="009F542A" w:rsidRPr="008A2EC1">
        <w:rPr>
          <w:rFonts w:ascii="ＭＳ ゴシック" w:eastAsia="ＭＳ ゴシック" w:hAnsi="ＭＳ ゴシック" w:hint="eastAsia"/>
          <w:sz w:val="20"/>
          <w:szCs w:val="20"/>
        </w:rPr>
        <w:t>健康被害に対する補償の有無</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選択</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 xml:space="preserve">　</w:t>
      </w:r>
    </w:p>
    <w:p w14:paraId="782067BA" w14:textId="72B3469B" w:rsidR="00AA05C2"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1E38C8" w:rsidRPr="008A2EC1">
        <w:rPr>
          <w:rFonts w:ascii="ＭＳ ゴシック" w:eastAsia="ＭＳ ゴシック" w:hAnsi="ＭＳ ゴシック" w:cs="Adobe Heiti Std R" w:hint="eastAsia"/>
          <w:sz w:val="20"/>
          <w:szCs w:val="20"/>
        </w:rPr>
        <w:t>健康被害への補償措置</w:t>
      </w:r>
      <w:r w:rsidR="00EF79F9">
        <w:rPr>
          <w:rFonts w:ascii="ＭＳ ゴシック" w:eastAsia="ＭＳ ゴシック" w:hAnsi="ＭＳ ゴシック" w:cs="Adobe Heiti Std R" w:hint="eastAsia"/>
          <w:sz w:val="20"/>
          <w:szCs w:val="20"/>
        </w:rPr>
        <w:t>（</w:t>
      </w:r>
      <w:r w:rsidR="001E38C8" w:rsidRPr="008A2EC1">
        <w:rPr>
          <w:rFonts w:ascii="ＭＳ ゴシック" w:eastAsia="ＭＳ ゴシック" w:hAnsi="ＭＳ ゴシック" w:cs="Adobe Heiti Std R" w:hint="eastAsia"/>
          <w:sz w:val="20"/>
          <w:szCs w:val="20"/>
        </w:rPr>
        <w:t>臨床研究</w:t>
      </w:r>
      <w:r w:rsidR="00086237" w:rsidRPr="008A2EC1">
        <w:rPr>
          <w:rFonts w:ascii="ＭＳ ゴシック" w:eastAsia="ＭＳ ゴシック" w:hAnsi="ＭＳ ゴシック" w:cs="Adobe Heiti Std R" w:hint="eastAsia"/>
          <w:sz w:val="20"/>
          <w:szCs w:val="20"/>
        </w:rPr>
        <w:t>保険への加入など</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、その他必要な措置</w:t>
      </w:r>
    </w:p>
    <w:p w14:paraId="4B0E81F1" w14:textId="77C92433" w:rsidR="002023E8"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軽微な侵襲を含め、侵襲を伴う研究の場合には、当該研究によって生じた健康被害に対する補償</w:t>
      </w:r>
      <w:r w:rsidR="002023E8" w:rsidRPr="008A2EC1">
        <w:rPr>
          <w:rFonts w:ascii="ＭＳ ゴシック" w:eastAsia="ＭＳ ゴシック" w:hAnsi="ＭＳ ゴシック" w:cs="Adobe Heiti Std R"/>
          <w:sz w:val="20"/>
          <w:szCs w:val="20"/>
        </w:rPr>
        <w:t xml:space="preserve"> </w:t>
      </w:r>
    </w:p>
    <w:p w14:paraId="2B4A03DB" w14:textId="3848FC2A" w:rsidR="00086237" w:rsidRPr="008A2EC1" w:rsidRDefault="002023E8"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の有無</w:t>
      </w:r>
      <w:r w:rsidR="000D2D36" w:rsidRPr="008A2EC1">
        <w:rPr>
          <w:rFonts w:ascii="ＭＳ ゴシック" w:eastAsia="ＭＳ ゴシック" w:hAnsi="ＭＳ ゴシック" w:cs="Adobe Heiti Std R" w:hint="eastAsia"/>
          <w:sz w:val="20"/>
          <w:szCs w:val="20"/>
        </w:rPr>
        <w:t>および</w:t>
      </w:r>
      <w:r w:rsidR="00E56591" w:rsidRPr="008A2EC1">
        <w:rPr>
          <w:rFonts w:ascii="ＭＳ ゴシック" w:eastAsia="ＭＳ ゴシック" w:hAnsi="ＭＳ ゴシック" w:cs="Adobe Heiti Std R" w:hint="eastAsia"/>
          <w:sz w:val="20"/>
          <w:szCs w:val="20"/>
        </w:rPr>
        <w:t>その内容</w:t>
      </w:r>
      <w:r w:rsidR="00273F05" w:rsidRPr="008A2EC1">
        <w:rPr>
          <w:rFonts w:ascii="ＭＳ ゴシック" w:eastAsia="ＭＳ ゴシック" w:hAnsi="ＭＳ ゴシック" w:cs="Adobe Heiti Std R" w:hint="eastAsia"/>
          <w:sz w:val="20"/>
          <w:szCs w:val="20"/>
        </w:rPr>
        <w:t>。</w:t>
      </w:r>
    </w:p>
    <w:p w14:paraId="5182BB5B" w14:textId="4773F7E6" w:rsidR="00086237" w:rsidRPr="008A2EC1" w:rsidRDefault="00A93AE1" w:rsidP="0025764A">
      <w:pPr>
        <w:pStyle w:val="ab"/>
        <w:ind w:leftChars="370" w:left="128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25764A" w:rsidRPr="008A2EC1">
        <w:rPr>
          <w:rFonts w:ascii="ＭＳ ゴシック" w:eastAsia="ＭＳ ゴシック" w:hAnsi="ＭＳ ゴシック" w:hint="eastAsia"/>
          <w:sz w:val="20"/>
          <w:szCs w:val="20"/>
        </w:rPr>
        <w:t xml:space="preserve">　</w:t>
      </w:r>
      <w:r w:rsidR="00086237" w:rsidRPr="008A2EC1">
        <w:rPr>
          <w:rFonts w:ascii="ＭＳ ゴシック" w:eastAsia="ＭＳ ゴシック" w:hAnsi="ＭＳ ゴシック" w:hint="eastAsia"/>
          <w:sz w:val="20"/>
          <w:szCs w:val="20"/>
        </w:rPr>
        <w:t>補償は賠償と異なり、</w:t>
      </w:r>
      <w:r w:rsidR="0025764A" w:rsidRPr="008A2EC1">
        <w:rPr>
          <w:rFonts w:ascii="ＭＳ ゴシック" w:eastAsia="ＭＳ ゴシック" w:hAnsi="ＭＳ ゴシック" w:hint="eastAsia"/>
          <w:sz w:val="20"/>
          <w:szCs w:val="20"/>
        </w:rPr>
        <w:t>研究対象者</w:t>
      </w:r>
      <w:r w:rsidR="00086237" w:rsidRPr="008A2EC1">
        <w:rPr>
          <w:rFonts w:ascii="ＭＳ ゴシック" w:eastAsia="ＭＳ ゴシック" w:hAnsi="ＭＳ ゴシック" w:hint="eastAsia"/>
          <w:sz w:val="20"/>
          <w:szCs w:val="20"/>
        </w:rPr>
        <w:t>に研究計画内容と関連が否定できない重篤な健康被害が生じた場合に、</w:t>
      </w:r>
      <w:r w:rsidR="00333766" w:rsidRPr="008A2EC1">
        <w:rPr>
          <w:rFonts w:ascii="ＭＳ ゴシック" w:eastAsia="ＭＳ ゴシック" w:hAnsi="ＭＳ ゴシック" w:hint="eastAsia"/>
          <w:sz w:val="20"/>
          <w:szCs w:val="20"/>
        </w:rPr>
        <w:t>研究対象者</w:t>
      </w:r>
      <w:r w:rsidR="00086237" w:rsidRPr="008A2EC1">
        <w:rPr>
          <w:rFonts w:ascii="ＭＳ ゴシック" w:eastAsia="ＭＳ ゴシック" w:hAnsi="ＭＳ ゴシック" w:hint="eastAsia"/>
          <w:sz w:val="20"/>
          <w:szCs w:val="20"/>
        </w:rPr>
        <w:t>救済の観点から治療費等の補償を行うものであり、研究者の過失の有無とは無関係である。未承認もしくは承認適応外適応症に関する臨床研究の場合は、副作用被害救済基金による補償が受けられないため、原則当該研究計画に関する臨床研究保険の適応を受ける必要がある。</w:t>
      </w:r>
    </w:p>
    <w:p w14:paraId="1F5A60E3" w14:textId="77777777" w:rsidR="00086237" w:rsidRPr="008A2EC1" w:rsidRDefault="00086237" w:rsidP="0004385F">
      <w:pPr>
        <w:pStyle w:val="a3"/>
        <w:ind w:left="539"/>
        <w:contextualSpacing/>
        <w:rPr>
          <w:rFonts w:ascii="ＭＳ ゴシック" w:eastAsia="ＭＳ ゴシック" w:hAnsi="ＭＳ ゴシック"/>
          <w:sz w:val="20"/>
          <w:szCs w:val="20"/>
        </w:rPr>
      </w:pPr>
    </w:p>
    <w:p w14:paraId="69439B3C" w14:textId="6B2B481F" w:rsidR="00A96BCA" w:rsidRPr="008A2EC1" w:rsidRDefault="00333766" w:rsidP="00333766">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15.　</w:t>
      </w:r>
      <w:r w:rsidR="00A96BCA"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A96BCA" w:rsidRPr="008A2EC1">
        <w:rPr>
          <w:rFonts w:ascii="ＭＳ ゴシック" w:eastAsia="ＭＳ ゴシック" w:hAnsi="ＭＳ ゴシック" w:hint="eastAsia"/>
          <w:sz w:val="20"/>
          <w:szCs w:val="20"/>
        </w:rPr>
        <w:t>廃棄の方法</w:t>
      </w:r>
      <w:r w:rsidR="00EF79F9">
        <w:rPr>
          <w:rFonts w:ascii="ＭＳ ゴシック" w:eastAsia="ＭＳ ゴシック" w:hAnsi="ＭＳ ゴシック" w:cs="Adobe Heiti Std R" w:hint="eastAsia"/>
          <w:sz w:val="20"/>
          <w:szCs w:val="20"/>
        </w:rPr>
        <w:t>（</w:t>
      </w:r>
      <w:r w:rsidR="00FD018C"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9B149A" w:rsidRPr="008A2EC1">
        <w:rPr>
          <w:rFonts w:ascii="ＭＳ ゴシック" w:eastAsia="ＭＳ ゴシック" w:hAnsi="ＭＳ ゴシック" w:cs="Adobe Heiti Std R"/>
          <w:sz w:val="20"/>
          <w:szCs w:val="20"/>
        </w:rPr>
        <w:t xml:space="preserve"> </w:t>
      </w:r>
    </w:p>
    <w:p w14:paraId="49042390" w14:textId="60401EF1" w:rsidR="00333766"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93593B" w:rsidRPr="008A2EC1">
        <w:rPr>
          <w:rFonts w:ascii="ＭＳ ゴシック" w:eastAsia="ＭＳ ゴシック" w:hAnsi="ＭＳ ゴシック" w:cs="Adobe Heiti Std R" w:hint="eastAsia"/>
          <w:sz w:val="20"/>
          <w:szCs w:val="20"/>
        </w:rPr>
        <w:t>試料・情報等</w:t>
      </w:r>
      <w:r w:rsidR="00A96BCA" w:rsidRPr="008A2EC1">
        <w:rPr>
          <w:rFonts w:ascii="ＭＳ ゴシック" w:eastAsia="ＭＳ ゴシック" w:hAnsi="ＭＳ ゴシック" w:cs="Adobe Heiti Std R" w:hint="eastAsia"/>
          <w:sz w:val="20"/>
          <w:szCs w:val="20"/>
        </w:rPr>
        <w:t>の保管期間</w:t>
      </w:r>
    </w:p>
    <w:p w14:paraId="2D53AEEA" w14:textId="26905584" w:rsidR="00333766" w:rsidRPr="008A2EC1" w:rsidRDefault="001C1D9D" w:rsidP="00333766">
      <w:pPr>
        <w:pStyle w:val="ab"/>
        <w:ind w:leftChars="370" w:left="1088" w:hangingChars="100" w:hanging="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sidR="00BF1F7A">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京都大学における公正な研究活動の推進等に関する規程第</w:t>
      </w:r>
      <w:r w:rsidR="00C010D9" w:rsidRPr="008A2EC1">
        <w:rPr>
          <w:rFonts w:ascii="ＭＳ ゴシック" w:eastAsia="ＭＳ ゴシック" w:hAnsi="ＭＳ ゴシック" w:cs="Adobe Heiti Std R" w:hint="eastAsia"/>
          <w:sz w:val="20"/>
          <w:szCs w:val="20"/>
        </w:rPr>
        <w:t>7</w:t>
      </w:r>
      <w:r w:rsidRPr="008A2EC1">
        <w:rPr>
          <w:rFonts w:ascii="ＭＳ ゴシック" w:eastAsia="ＭＳ ゴシック" w:hAnsi="ＭＳ ゴシック" w:cs="Adobe Heiti Std R" w:hint="eastAsia"/>
          <w:sz w:val="20"/>
          <w:szCs w:val="20"/>
        </w:rPr>
        <w:t>条第</w:t>
      </w:r>
      <w:r w:rsidR="00C010D9" w:rsidRPr="008A2EC1">
        <w:rPr>
          <w:rFonts w:ascii="ＭＳ ゴシック" w:eastAsia="ＭＳ ゴシック" w:hAnsi="ＭＳ ゴシック" w:cs="Adobe Heiti Std R" w:hint="eastAsia"/>
          <w:sz w:val="20"/>
          <w:szCs w:val="20"/>
        </w:rPr>
        <w:t>2</w:t>
      </w:r>
      <w:r w:rsidRPr="008A2EC1">
        <w:rPr>
          <w:rFonts w:ascii="ＭＳ ゴシック" w:eastAsia="ＭＳ ゴシック" w:hAnsi="ＭＳ ゴシック" w:cs="Adobe Heiti Std R" w:hint="eastAsia"/>
          <w:sz w:val="20"/>
          <w:szCs w:val="20"/>
        </w:rPr>
        <w:t>項の研究データの保存、開示等について定める件」第</w:t>
      </w:r>
      <w:r w:rsidR="00C010D9" w:rsidRPr="008A2EC1">
        <w:rPr>
          <w:rFonts w:ascii="ＭＳ ゴシック" w:eastAsia="ＭＳ ゴシック" w:hAnsi="ＭＳ ゴシック" w:cs="Adobe Heiti Std R"/>
          <w:sz w:val="20"/>
          <w:szCs w:val="20"/>
        </w:rPr>
        <w:t>6</w:t>
      </w:r>
      <w:r w:rsidRPr="008A2EC1">
        <w:rPr>
          <w:rFonts w:ascii="ＭＳ ゴシック" w:eastAsia="ＭＳ ゴシック" w:hAnsi="ＭＳ ゴシック" w:cs="Adobe Heiti Std R"/>
          <w:sz w:val="20"/>
          <w:szCs w:val="20"/>
        </w:rPr>
        <w:t>項参照のこと</w:t>
      </w:r>
      <w:r w:rsidR="00333766" w:rsidRPr="008A2EC1">
        <w:rPr>
          <w:rFonts w:ascii="ＭＳ ゴシック" w:eastAsia="ＭＳ ゴシック" w:hAnsi="ＭＳ ゴシック" w:cs="Adobe Heiti Std R" w:hint="eastAsia"/>
          <w:sz w:val="20"/>
          <w:szCs w:val="20"/>
        </w:rPr>
        <w:t>。</w:t>
      </w:r>
    </w:p>
    <w:p w14:paraId="68FCF949" w14:textId="0CD90250" w:rsidR="00952B98" w:rsidRPr="008A2EC1" w:rsidRDefault="00952B98"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5968F4" w:rsidRPr="008A2EC1">
        <w:rPr>
          <w:rFonts w:ascii="ＭＳ ゴシック" w:eastAsia="ＭＳ ゴシック" w:hAnsi="ＭＳ ゴシック" w:cs="Adobe Heiti Std R" w:hint="eastAsia"/>
          <w:sz w:val="20"/>
          <w:szCs w:val="20"/>
        </w:rPr>
        <w:t>「</w:t>
      </w:r>
      <w:r w:rsidR="00EF79F9">
        <w:rPr>
          <w:rFonts w:ascii="ＭＳ ゴシック" w:eastAsia="ＭＳ ゴシック" w:hAnsi="ＭＳ ゴシック" w:cs="Adobe Heiti Std R" w:hint="eastAsia"/>
          <w:sz w:val="20"/>
          <w:szCs w:val="20"/>
        </w:rPr>
        <w:t>（</w:t>
      </w:r>
      <w:r w:rsidR="00117CC1" w:rsidRPr="008A2EC1">
        <w:rPr>
          <w:rFonts w:ascii="ＭＳ ゴシック" w:eastAsia="ＭＳ ゴシック" w:hAnsi="ＭＳ ゴシック" w:cs="Adobe Heiti Std R" w:hint="eastAsia"/>
          <w:sz w:val="20"/>
          <w:szCs w:val="20"/>
        </w:rPr>
        <w:t>略</w:t>
      </w:r>
      <w:r w:rsidR="00EF79F9">
        <w:rPr>
          <w:rFonts w:ascii="ＭＳ ゴシック" w:eastAsia="ＭＳ ゴシック" w:hAnsi="ＭＳ ゴシック" w:cs="Adobe Heiti Std R" w:hint="eastAsia"/>
          <w:sz w:val="20"/>
          <w:szCs w:val="20"/>
        </w:rPr>
        <w:t>）</w:t>
      </w:r>
      <w:r w:rsidR="005968F4" w:rsidRPr="008A2EC1">
        <w:rPr>
          <w:rFonts w:ascii="ＭＳ ゴシック" w:eastAsia="ＭＳ ゴシック" w:hAnsi="ＭＳ ゴシック" w:cs="Adobe Heiti Std R" w:hint="eastAsia"/>
          <w:sz w:val="20"/>
          <w:szCs w:val="20"/>
        </w:rPr>
        <w:t>当該論文等の発表後少なくとも</w:t>
      </w:r>
      <w:r w:rsidR="00C010D9" w:rsidRPr="008A2EC1">
        <w:rPr>
          <w:rFonts w:ascii="ＭＳ ゴシック" w:eastAsia="ＭＳ ゴシック" w:hAnsi="ＭＳ ゴシック" w:cs="Adobe Heiti Std R" w:hint="eastAsia"/>
          <w:sz w:val="20"/>
          <w:szCs w:val="20"/>
        </w:rPr>
        <w:t>10</w:t>
      </w:r>
      <w:r w:rsidR="005968F4" w:rsidRPr="008A2EC1">
        <w:rPr>
          <w:rFonts w:ascii="ＭＳ ゴシック" w:eastAsia="ＭＳ ゴシック" w:hAnsi="ＭＳ ゴシック" w:cs="Adobe Heiti Std R" w:hint="eastAsia"/>
          <w:sz w:val="20"/>
          <w:szCs w:val="20"/>
        </w:rPr>
        <w:t>年とし、これを下回って定めてはならない。」</w:t>
      </w:r>
    </w:p>
    <w:p w14:paraId="4BF4443A" w14:textId="5DE32B9D" w:rsidR="00A23A62"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020E32" w:rsidRPr="008A2EC1">
        <w:rPr>
          <w:rFonts w:ascii="ＭＳ ゴシック" w:eastAsia="ＭＳ ゴシック" w:hAnsi="ＭＳ ゴシック" w:cs="Adobe Heiti Std R" w:hint="eastAsia"/>
          <w:sz w:val="20"/>
          <w:szCs w:val="20"/>
        </w:rPr>
        <w:t>試料・情報等の</w:t>
      </w:r>
      <w:r w:rsidR="009641EA" w:rsidRPr="008A2EC1">
        <w:rPr>
          <w:rFonts w:ascii="ＭＳ ゴシック" w:eastAsia="ＭＳ ゴシック" w:hAnsi="ＭＳ ゴシック" w:cs="Adobe Heiti Std R" w:hint="eastAsia"/>
          <w:sz w:val="20"/>
          <w:szCs w:val="20"/>
        </w:rPr>
        <w:t>保管方法</w:t>
      </w:r>
      <w:r w:rsidR="00EF79F9">
        <w:rPr>
          <w:rFonts w:ascii="ＭＳ ゴシック" w:eastAsia="ＭＳ ゴシック" w:hAnsi="ＭＳ ゴシック" w:cs="Adobe Heiti Std R" w:hint="eastAsia"/>
          <w:sz w:val="20"/>
          <w:szCs w:val="20"/>
        </w:rPr>
        <w:t>（</w:t>
      </w:r>
      <w:r w:rsidR="00952B98" w:rsidRPr="008A2EC1">
        <w:rPr>
          <w:rFonts w:ascii="ＭＳ ゴシック" w:eastAsia="ＭＳ ゴシック" w:hAnsi="ＭＳ ゴシック" w:cs="Adobe Heiti Std R" w:hint="eastAsia"/>
          <w:sz w:val="20"/>
          <w:szCs w:val="20"/>
        </w:rPr>
        <w:t>漏えい、混交、盗難、紛失等の防止対策</w:t>
      </w:r>
      <w:r w:rsidR="00EF79F9">
        <w:rPr>
          <w:rFonts w:ascii="ＭＳ ゴシック" w:eastAsia="ＭＳ ゴシック" w:hAnsi="ＭＳ ゴシック" w:cs="Adobe Heiti Std R" w:hint="eastAsia"/>
          <w:sz w:val="20"/>
          <w:szCs w:val="20"/>
        </w:rPr>
        <w:t>）</w:t>
      </w:r>
    </w:p>
    <w:p w14:paraId="40229C42" w14:textId="60BB464E" w:rsidR="005C6277"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保管期間</w:t>
      </w:r>
      <w:r w:rsidR="00A96BCA" w:rsidRPr="008A2EC1">
        <w:rPr>
          <w:rFonts w:ascii="ＭＳ ゴシック" w:eastAsia="ＭＳ ゴシック" w:hAnsi="ＭＳ ゴシック" w:cs="Adobe Heiti Std R" w:hint="eastAsia"/>
          <w:sz w:val="20"/>
          <w:szCs w:val="20"/>
        </w:rPr>
        <w:t>後に廃棄する場合はその処理の方法</w:t>
      </w:r>
    </w:p>
    <w:p w14:paraId="74EA55AF" w14:textId="085C9A93" w:rsidR="00A96BCA" w:rsidRPr="008A2EC1" w:rsidRDefault="00333766" w:rsidP="00333766">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5C6277" w:rsidRPr="008A2EC1">
        <w:rPr>
          <w:rFonts w:ascii="ＭＳ ゴシック" w:eastAsia="ＭＳ ゴシック" w:hAnsi="ＭＳ ゴシック" w:hint="eastAsia"/>
          <w:sz w:val="20"/>
          <w:szCs w:val="20"/>
        </w:rPr>
        <w:t>他の研究機関に試料・情報を提供する場合</w:t>
      </w:r>
      <w:r w:rsidR="000D2D36" w:rsidRPr="008A2EC1">
        <w:rPr>
          <w:rFonts w:ascii="ＭＳ ゴシック" w:eastAsia="ＭＳ ゴシック" w:hAnsi="ＭＳ ゴシック" w:hint="eastAsia"/>
          <w:sz w:val="20"/>
          <w:szCs w:val="20"/>
        </w:rPr>
        <w:t>および</w:t>
      </w:r>
      <w:r w:rsidR="005C6277" w:rsidRPr="008A2EC1">
        <w:rPr>
          <w:rFonts w:ascii="ＭＳ ゴシック" w:eastAsia="ＭＳ ゴシック" w:hAnsi="ＭＳ ゴシック" w:hint="eastAsia"/>
          <w:sz w:val="20"/>
          <w:szCs w:val="20"/>
        </w:rPr>
        <w:t>提供を受ける場合</w:t>
      </w:r>
      <w:r w:rsidRPr="008A2EC1">
        <w:rPr>
          <w:rFonts w:ascii="ＭＳ ゴシック" w:eastAsia="ＭＳ ゴシック" w:hAnsi="ＭＳ ゴシック" w:hint="eastAsia"/>
          <w:sz w:val="20"/>
          <w:szCs w:val="20"/>
        </w:rPr>
        <w:t>、その</w:t>
      </w:r>
      <w:r w:rsidR="005C6277" w:rsidRPr="008A2EC1">
        <w:rPr>
          <w:rFonts w:ascii="ＭＳ ゴシック" w:eastAsia="ＭＳ ゴシック" w:hAnsi="ＭＳ ゴシック" w:hint="eastAsia"/>
          <w:sz w:val="20"/>
          <w:szCs w:val="20"/>
        </w:rPr>
        <w:t>試料・情報の提供に関する記録</w:t>
      </w:r>
      <w:r w:rsidRPr="008A2EC1">
        <w:rPr>
          <w:rFonts w:ascii="ＭＳ ゴシック" w:eastAsia="ＭＳ ゴシック" w:hAnsi="ＭＳ ゴシック" w:hint="eastAsia"/>
          <w:sz w:val="20"/>
          <w:szCs w:val="20"/>
        </w:rPr>
        <w:t>の</w:t>
      </w:r>
      <w:r w:rsidR="00511E31" w:rsidRPr="008A2EC1">
        <w:rPr>
          <w:rFonts w:ascii="ＭＳ ゴシック" w:eastAsia="ＭＳ ゴシック" w:hAnsi="ＭＳ ゴシック" w:hint="eastAsia"/>
          <w:sz w:val="20"/>
          <w:szCs w:val="20"/>
        </w:rPr>
        <w:t>作成と</w:t>
      </w:r>
      <w:r w:rsidRPr="008A2EC1">
        <w:rPr>
          <w:rFonts w:ascii="ＭＳ ゴシック" w:eastAsia="ＭＳ ゴシック" w:hAnsi="ＭＳ ゴシック" w:hint="eastAsia"/>
          <w:sz w:val="20"/>
          <w:szCs w:val="20"/>
        </w:rPr>
        <w:t>管理</w:t>
      </w:r>
      <w:r w:rsidR="00DD372E">
        <w:rPr>
          <w:rFonts w:ascii="ＭＳ ゴシック" w:eastAsia="ＭＳ ゴシック" w:hAnsi="ＭＳ ゴシック" w:hint="eastAsia"/>
          <w:sz w:val="20"/>
          <w:szCs w:val="20"/>
        </w:rPr>
        <w:t xml:space="preserve">　</w:t>
      </w:r>
      <w:r w:rsidR="00DD372E" w:rsidRPr="00D72ADD">
        <w:rPr>
          <w:rFonts w:ascii="ＭＳ ゴシック" w:eastAsia="ＭＳ ゴシック" w:hAnsi="ＭＳ ゴシック"/>
          <w:sz w:val="20"/>
          <w:szCs w:val="20"/>
        </w:rPr>
        <w:t>※共同研究機関・研究協力機関ともに必要。</w:t>
      </w:r>
    </w:p>
    <w:p w14:paraId="5CE61B00" w14:textId="77777777" w:rsidR="00A96BCA" w:rsidRPr="008A2EC1" w:rsidRDefault="00A96BCA" w:rsidP="0004385F">
      <w:pPr>
        <w:pStyle w:val="a3"/>
        <w:ind w:left="539"/>
        <w:contextualSpacing/>
        <w:rPr>
          <w:rFonts w:ascii="ＭＳ ゴシック" w:eastAsia="ＭＳ ゴシック" w:hAnsi="ＭＳ ゴシック" w:cs="Adobe Heiti Std R"/>
          <w:sz w:val="20"/>
          <w:szCs w:val="20"/>
        </w:rPr>
      </w:pPr>
    </w:p>
    <w:p w14:paraId="4CE6A9A3" w14:textId="71C0D190" w:rsidR="00333766" w:rsidRPr="008A2EC1" w:rsidRDefault="00333766" w:rsidP="00452723">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16.　</w:t>
      </w:r>
      <w:r w:rsidR="00086237" w:rsidRPr="008A2EC1">
        <w:rPr>
          <w:rFonts w:ascii="ＭＳ ゴシック" w:eastAsia="ＭＳ ゴシック" w:hAnsi="ＭＳ ゴシック" w:cs="Adobe Heiti Std R" w:hint="eastAsia"/>
          <w:sz w:val="20"/>
          <w:szCs w:val="20"/>
        </w:rPr>
        <w:t>試料・情報の二次利用および他研究機関への提供の可能性</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452723" w:rsidRPr="008A2EC1">
        <w:rPr>
          <w:rFonts w:ascii="ＭＳ ゴシック" w:eastAsia="ＭＳ ゴシック" w:hAnsi="ＭＳ ゴシック" w:cs="Adobe Heiti Std R" w:hint="eastAsia"/>
          <w:sz w:val="20"/>
          <w:szCs w:val="20"/>
        </w:rPr>
        <w:t xml:space="preserve">　</w:t>
      </w:r>
      <w:r w:rsidR="00E45724" w:rsidRPr="008A2EC1">
        <w:rPr>
          <w:rFonts w:ascii="ＭＳ ゴシック" w:eastAsia="ＭＳ ゴシック" w:hAnsi="ＭＳ ゴシック" w:cs="Adobe Heiti Std R"/>
          <w:sz w:val="20"/>
          <w:szCs w:val="20"/>
        </w:rPr>
        <w:t xml:space="preserve"> </w:t>
      </w:r>
    </w:p>
    <w:p w14:paraId="380DFDE1" w14:textId="62417D38" w:rsidR="00A23A62" w:rsidRPr="008A2EC1" w:rsidRDefault="00086237" w:rsidP="0033376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有の場合、同意を受ける時点で想定される内容</w:t>
      </w:r>
      <w:r w:rsidR="00333766" w:rsidRPr="008A2EC1">
        <w:rPr>
          <w:rFonts w:ascii="ＭＳ ゴシック" w:eastAsia="ＭＳ ゴシック" w:hAnsi="ＭＳ ゴシック" w:cs="Adobe Heiti Std R" w:hint="eastAsia"/>
          <w:sz w:val="20"/>
          <w:szCs w:val="20"/>
        </w:rPr>
        <w:t>。無の場合はその旨を記載すること。</w:t>
      </w:r>
    </w:p>
    <w:p w14:paraId="0FD7D8FA" w14:textId="77777777" w:rsidR="00946191" w:rsidRPr="008A2EC1" w:rsidRDefault="00946191" w:rsidP="00333766">
      <w:pPr>
        <w:ind w:leftChars="210" w:left="504"/>
        <w:contextualSpacing/>
        <w:jc w:val="both"/>
        <w:rPr>
          <w:rFonts w:ascii="ＭＳ ゴシック" w:eastAsia="ＭＳ ゴシック" w:hAnsi="ＭＳ ゴシック" w:cs="Adobe Heiti Std R"/>
          <w:sz w:val="20"/>
          <w:szCs w:val="20"/>
        </w:rPr>
      </w:pPr>
    </w:p>
    <w:p w14:paraId="7E976336" w14:textId="46C4D036" w:rsidR="007A7524" w:rsidRPr="008A2EC1" w:rsidRDefault="00E668E2" w:rsidP="00946191">
      <w:pPr>
        <w:ind w:leftChars="210" w:left="1064" w:hangingChars="280" w:hanging="56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7A7524" w:rsidRPr="008A2EC1">
        <w:rPr>
          <w:rFonts w:ascii="ＭＳ ゴシック" w:eastAsia="ＭＳ ゴシック" w:hAnsi="ＭＳ ゴシック" w:cs="Adobe Heiti Std R" w:hint="eastAsia"/>
          <w:sz w:val="20"/>
          <w:szCs w:val="20"/>
        </w:rPr>
        <w:t>有の場合の記載</w:t>
      </w:r>
      <w:r w:rsidR="00946191" w:rsidRPr="008A2EC1">
        <w:rPr>
          <w:rFonts w:ascii="ＭＳ ゴシック" w:eastAsia="ＭＳ ゴシック" w:hAnsi="ＭＳ ゴシック" w:cs="Adobe Heiti Std R" w:hint="eastAsia"/>
          <w:sz w:val="20"/>
          <w:szCs w:val="20"/>
        </w:rPr>
        <w:t>例</w:t>
      </w:r>
      <w:r>
        <w:rPr>
          <w:rFonts w:ascii="ＭＳ ゴシック" w:eastAsia="ＭＳ ゴシック" w:hAnsi="ＭＳ ゴシック" w:cs="Adobe Heiti Std R" w:hint="eastAsia"/>
          <w:sz w:val="20"/>
          <w:szCs w:val="20"/>
        </w:rPr>
        <w:t>＞</w:t>
      </w:r>
    </w:p>
    <w:p w14:paraId="66AB970E" w14:textId="7ECA8642" w:rsidR="00946191" w:rsidRPr="008A2EC1" w:rsidRDefault="00946191" w:rsidP="007A7524">
      <w:pPr>
        <w:ind w:leftChars="300" w:left="720" w:firstLineChars="100" w:firstLine="2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w:t>
      </w:r>
      <w:r w:rsidR="00E668E2" w:rsidRPr="00E668E2">
        <w:rPr>
          <w:rFonts w:ascii="ＭＳ ゴシック" w:eastAsia="ＭＳ ゴシック" w:hAnsi="ＭＳ ゴシック" w:cs="Adobe Heiti Std R" w:hint="eastAsia"/>
          <w:sz w:val="20"/>
          <w:szCs w:val="20"/>
        </w:rPr>
        <w:t>研究の目的を含む研究実施の情報を公開し、研究対象者が拒否できる機会</w:t>
      </w:r>
      <w:r w:rsidRPr="008A2EC1">
        <w:rPr>
          <w:rFonts w:ascii="ＭＳ ゴシック" w:eastAsia="ＭＳ ゴシック" w:hAnsi="ＭＳ ゴシック" w:cs="Adobe Heiti Std R" w:hint="eastAsia"/>
          <w:sz w:val="20"/>
          <w:szCs w:val="20"/>
        </w:rPr>
        <w:t>を保障する。</w:t>
      </w:r>
    </w:p>
    <w:p w14:paraId="0BD179AF" w14:textId="77777777" w:rsidR="00086237" w:rsidRPr="008A2EC1" w:rsidRDefault="00086237" w:rsidP="0004385F">
      <w:pPr>
        <w:pStyle w:val="a3"/>
        <w:ind w:left="539"/>
        <w:contextualSpacing/>
        <w:rPr>
          <w:rFonts w:ascii="ＭＳ ゴシック" w:eastAsia="ＭＳ ゴシック" w:hAnsi="ＭＳ ゴシック" w:cs="Adobe Heiti Std R"/>
          <w:sz w:val="20"/>
          <w:szCs w:val="20"/>
        </w:rPr>
      </w:pPr>
    </w:p>
    <w:p w14:paraId="71EC1863" w14:textId="0C9315FE" w:rsidR="0018401C" w:rsidRPr="00B845D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B845D1">
        <w:rPr>
          <w:rFonts w:ascii="ＭＳ ゴシック" w:eastAsia="ＭＳ ゴシック" w:hAnsi="ＭＳ ゴシック" w:cs="Adobe Heiti Std R" w:hint="eastAsia"/>
          <w:sz w:val="20"/>
          <w:szCs w:val="20"/>
        </w:rPr>
        <w:t xml:space="preserve">17.　</w:t>
      </w:r>
      <w:r w:rsidR="00A34785" w:rsidRPr="00B845D1">
        <w:rPr>
          <w:rFonts w:ascii="ＭＳ ゴシック" w:eastAsia="ＭＳ ゴシック" w:hAnsi="ＭＳ ゴシック" w:cs="Adobe Heiti Std R" w:hint="eastAsia"/>
          <w:sz w:val="20"/>
          <w:szCs w:val="20"/>
        </w:rPr>
        <w:t>倫理審査委員会及び</w:t>
      </w:r>
      <w:r w:rsidR="00FC2241" w:rsidRPr="00B845D1">
        <w:rPr>
          <w:rFonts w:ascii="ＭＳ ゴシック" w:eastAsia="ＭＳ ゴシック" w:hAnsi="ＭＳ ゴシック" w:cs="Adobe Heiti Std R" w:hint="eastAsia"/>
          <w:sz w:val="20"/>
          <w:szCs w:val="20"/>
        </w:rPr>
        <w:t>研究機関の長への報告内容</w:t>
      </w:r>
      <w:r w:rsidR="000D2D36" w:rsidRPr="00B845D1">
        <w:rPr>
          <w:rFonts w:ascii="ＭＳ ゴシック" w:eastAsia="ＭＳ ゴシック" w:hAnsi="ＭＳ ゴシック" w:cs="Adobe Heiti Std R" w:hint="eastAsia"/>
          <w:sz w:val="20"/>
          <w:szCs w:val="20"/>
        </w:rPr>
        <w:t>および</w:t>
      </w:r>
      <w:r w:rsidR="00FC2241" w:rsidRPr="00B845D1">
        <w:rPr>
          <w:rFonts w:ascii="ＭＳ ゴシック" w:eastAsia="ＭＳ ゴシック" w:hAnsi="ＭＳ ゴシック" w:cs="Adobe Heiti Std R" w:hint="eastAsia"/>
          <w:sz w:val="20"/>
          <w:szCs w:val="20"/>
        </w:rPr>
        <w:t>方法</w:t>
      </w:r>
      <w:r w:rsidR="00EF79F9">
        <w:rPr>
          <w:rFonts w:ascii="ＭＳ ゴシック" w:eastAsia="ＭＳ ゴシック" w:hAnsi="ＭＳ ゴシック" w:cs="Adobe Heiti Std R" w:hint="eastAsia"/>
          <w:sz w:val="20"/>
          <w:szCs w:val="20"/>
        </w:rPr>
        <w:t>（</w:t>
      </w:r>
      <w:r w:rsidR="00A2290A" w:rsidRPr="00B845D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0133D3" w:rsidRPr="00B845D1">
        <w:rPr>
          <w:rFonts w:ascii="ＭＳ ゴシック" w:eastAsia="ＭＳ ゴシック" w:hAnsi="ＭＳ ゴシック" w:cs="Adobe Heiti Std R" w:hint="eastAsia"/>
          <w:sz w:val="20"/>
          <w:szCs w:val="20"/>
        </w:rPr>
        <w:t xml:space="preserve">　</w:t>
      </w:r>
    </w:p>
    <w:p w14:paraId="0E1CE76F" w14:textId="0A6DCC96" w:rsidR="000A75F1" w:rsidRDefault="000A75F1" w:rsidP="000A75F1">
      <w:pPr>
        <w:pStyle w:val="ab"/>
        <w:ind w:leftChars="220" w:left="928"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bookmarkStart w:id="1" w:name="_Hlk78802056"/>
      <w:r>
        <w:rPr>
          <w:rFonts w:ascii="ＭＳ ゴシック" w:eastAsia="ＭＳ ゴシック" w:hAnsi="ＭＳ ゴシック" w:cs="Adobe Heiti Std R" w:hint="eastAsia"/>
          <w:sz w:val="20"/>
          <w:szCs w:val="20"/>
        </w:rPr>
        <w:t>研究の</w:t>
      </w:r>
      <w:r w:rsidRPr="000A75F1">
        <w:rPr>
          <w:rFonts w:ascii="ＭＳ ゴシック" w:eastAsia="ＭＳ ゴシック" w:hAnsi="ＭＳ ゴシック" w:cs="Adobe Heiti Std R" w:hint="eastAsia"/>
          <w:sz w:val="20"/>
          <w:szCs w:val="20"/>
        </w:rPr>
        <w:t>科学的合理性を損なう事実もしくは情報、または損なうおそれのある情報を得た場合は、速やかに安全性情報を提出する。</w:t>
      </w:r>
      <w:bookmarkEnd w:id="1"/>
    </w:p>
    <w:p w14:paraId="191F5020" w14:textId="34A0113B" w:rsidR="000A75F1" w:rsidRPr="000A75F1" w:rsidRDefault="000A75F1" w:rsidP="000A75F1">
      <w:pPr>
        <w:pStyle w:val="ab"/>
        <w:ind w:leftChars="220" w:left="928"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bookmarkStart w:id="2" w:name="_Hlk78802195"/>
      <w:r w:rsidRPr="000A75F1">
        <w:rPr>
          <w:rFonts w:ascii="ＭＳ ゴシック" w:eastAsia="ＭＳ ゴシック" w:hAnsi="ＭＳ ゴシック" w:cs="Adobe Heiti Std R" w:hint="eastAsia"/>
          <w:sz w:val="20"/>
          <w:szCs w:val="20"/>
        </w:rPr>
        <w:t>研究の倫理的妥当性や研究実施の適正性、研究結果の信頼性を損なう事実もしくは情報、または損なうおそれのある情報を得た場合は、速やかに不適合報告書を提出する。</w:t>
      </w:r>
      <w:bookmarkEnd w:id="2"/>
    </w:p>
    <w:p w14:paraId="126546E8" w14:textId="2A012376" w:rsidR="000171E2"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4F3CDF" w:rsidRPr="008A2EC1">
        <w:rPr>
          <w:rFonts w:ascii="ＭＳ ゴシック" w:eastAsia="ＭＳ ゴシック" w:hAnsi="ＭＳ ゴシック" w:cs="Adobe Heiti Std R" w:hint="eastAsia"/>
          <w:sz w:val="20"/>
          <w:szCs w:val="20"/>
        </w:rPr>
        <w:t>年次</w:t>
      </w:r>
      <w:r w:rsidR="002D09A7" w:rsidRPr="008A2EC1">
        <w:rPr>
          <w:rFonts w:ascii="ＭＳ ゴシック" w:eastAsia="ＭＳ ゴシック" w:hAnsi="ＭＳ ゴシック" w:cs="Adobe Heiti Std R" w:hint="eastAsia"/>
          <w:sz w:val="20"/>
          <w:szCs w:val="20"/>
        </w:rPr>
        <w:t>報告</w:t>
      </w:r>
      <w:r w:rsidR="00BC1FBE" w:rsidRPr="008A2EC1">
        <w:rPr>
          <w:rFonts w:ascii="ＭＳ ゴシック" w:eastAsia="ＭＳ ゴシック" w:hAnsi="ＭＳ ゴシック" w:cs="Adobe Heiti Std R" w:hint="eastAsia"/>
          <w:sz w:val="20"/>
          <w:szCs w:val="20"/>
        </w:rPr>
        <w:t>は介入研究および侵襲</w:t>
      </w:r>
      <w:r w:rsidR="00EF79F9">
        <w:rPr>
          <w:rFonts w:ascii="ＭＳ ゴシック" w:eastAsia="ＭＳ ゴシック" w:hAnsi="ＭＳ ゴシック" w:cs="Adobe Heiti Std R" w:hint="eastAsia"/>
          <w:sz w:val="20"/>
          <w:szCs w:val="20"/>
        </w:rPr>
        <w:t>（</w:t>
      </w:r>
      <w:r w:rsidR="00BC1FBE" w:rsidRPr="008A2EC1">
        <w:rPr>
          <w:rFonts w:ascii="ＭＳ ゴシック" w:eastAsia="ＭＳ ゴシック" w:hAnsi="ＭＳ ゴシック" w:cs="Adobe Heiti Std R" w:hint="eastAsia"/>
          <w:sz w:val="20"/>
          <w:szCs w:val="20"/>
        </w:rPr>
        <w:t>軽微な侵襲を除く</w:t>
      </w:r>
      <w:r w:rsidR="00EF79F9">
        <w:rPr>
          <w:rFonts w:ascii="ＭＳ ゴシック" w:eastAsia="ＭＳ ゴシック" w:hAnsi="ＭＳ ゴシック" w:cs="Adobe Heiti Std R" w:hint="eastAsia"/>
          <w:sz w:val="20"/>
          <w:szCs w:val="20"/>
        </w:rPr>
        <w:t>）</w:t>
      </w:r>
      <w:r w:rsidR="00BC1FBE" w:rsidRPr="008A2EC1">
        <w:rPr>
          <w:rFonts w:ascii="ＭＳ ゴシック" w:eastAsia="ＭＳ ゴシック" w:hAnsi="ＭＳ ゴシック" w:cs="Adobe Heiti Std R" w:hint="eastAsia"/>
          <w:sz w:val="20"/>
          <w:szCs w:val="20"/>
        </w:rPr>
        <w:t>を伴う観察研究においては毎年必要</w:t>
      </w:r>
      <w:r w:rsidR="00A12517" w:rsidRPr="008A2EC1">
        <w:rPr>
          <w:rFonts w:ascii="ＭＳ ゴシック" w:eastAsia="ＭＳ ゴシック" w:hAnsi="ＭＳ ゴシック" w:cs="Adobe Heiti Std R" w:hint="eastAsia"/>
          <w:sz w:val="20"/>
          <w:szCs w:val="20"/>
        </w:rPr>
        <w:t>で</w:t>
      </w:r>
      <w:r w:rsidR="00BC1FBE" w:rsidRPr="008A2EC1">
        <w:rPr>
          <w:rFonts w:ascii="ＭＳ ゴシック" w:eastAsia="ＭＳ ゴシック" w:hAnsi="ＭＳ ゴシック" w:cs="Adobe Heiti Std R" w:hint="eastAsia"/>
          <w:sz w:val="20"/>
          <w:szCs w:val="20"/>
        </w:rPr>
        <w:t>あるが、それ以外の研究においては</w:t>
      </w:r>
      <w:r w:rsidR="00C010D9" w:rsidRPr="008A2EC1">
        <w:rPr>
          <w:rFonts w:ascii="ＭＳ ゴシック" w:eastAsia="ＭＳ ゴシック" w:hAnsi="ＭＳ ゴシック" w:cs="Adobe Heiti Std R" w:hint="eastAsia"/>
          <w:sz w:val="20"/>
          <w:szCs w:val="20"/>
        </w:rPr>
        <w:t>1</w:t>
      </w:r>
      <w:r w:rsidR="00BC1FBE" w:rsidRPr="008A2EC1">
        <w:rPr>
          <w:rFonts w:ascii="ＭＳ ゴシック" w:eastAsia="ＭＳ ゴシック" w:hAnsi="ＭＳ ゴシック" w:cs="Adobe Heiti Std R" w:hint="eastAsia"/>
          <w:sz w:val="20"/>
          <w:szCs w:val="20"/>
        </w:rPr>
        <w:t>回</w:t>
      </w:r>
      <w:r w:rsidR="00F824DC" w:rsidRPr="008A2EC1">
        <w:rPr>
          <w:rFonts w:ascii="ＭＳ ゴシック" w:eastAsia="ＭＳ ゴシック" w:hAnsi="ＭＳ ゴシック" w:cs="Adobe Heiti Std R"/>
          <w:sz w:val="20"/>
          <w:szCs w:val="20"/>
        </w:rPr>
        <w:t>／</w:t>
      </w:r>
      <w:r w:rsidR="00C010D9" w:rsidRPr="008A2EC1">
        <w:rPr>
          <w:rFonts w:ascii="ＭＳ ゴシック" w:eastAsia="ＭＳ ゴシック" w:hAnsi="ＭＳ ゴシック" w:cs="Adobe Heiti Std R" w:hint="eastAsia"/>
          <w:sz w:val="20"/>
          <w:szCs w:val="20"/>
        </w:rPr>
        <w:t>3</w:t>
      </w:r>
      <w:r w:rsidR="00BC1FBE" w:rsidRPr="008A2EC1">
        <w:rPr>
          <w:rFonts w:ascii="ＭＳ ゴシック" w:eastAsia="ＭＳ ゴシック" w:hAnsi="ＭＳ ゴシック" w:cs="Adobe Heiti Std R" w:hint="eastAsia"/>
          <w:sz w:val="20"/>
          <w:szCs w:val="20"/>
        </w:rPr>
        <w:t>年以上とする。</w:t>
      </w:r>
      <w:r w:rsidR="004F3CDF" w:rsidRPr="008A2EC1">
        <w:rPr>
          <w:rFonts w:ascii="ＭＳ ゴシック" w:eastAsia="ＭＳ ゴシック" w:hAnsi="ＭＳ ゴシック" w:cs="Adobe Heiti Std R" w:hint="eastAsia"/>
          <w:sz w:val="20"/>
          <w:szCs w:val="20"/>
        </w:rPr>
        <w:t>中止・</w:t>
      </w:r>
      <w:r w:rsidR="000171E2" w:rsidRPr="008A2EC1">
        <w:rPr>
          <w:rFonts w:ascii="ＭＳ ゴシック" w:eastAsia="ＭＳ ゴシック" w:hAnsi="ＭＳ ゴシック" w:cs="Adobe Heiti Std R" w:hint="eastAsia"/>
          <w:sz w:val="20"/>
          <w:szCs w:val="20"/>
        </w:rPr>
        <w:t>終了報告</w:t>
      </w:r>
      <w:r w:rsidR="00BC1FBE" w:rsidRPr="008A2EC1">
        <w:rPr>
          <w:rFonts w:ascii="ＭＳ ゴシック" w:eastAsia="ＭＳ ゴシック" w:hAnsi="ＭＳ ゴシック" w:cs="Adobe Heiti Std R" w:hint="eastAsia"/>
          <w:sz w:val="20"/>
          <w:szCs w:val="20"/>
        </w:rPr>
        <w:t>は適宜行う。</w:t>
      </w:r>
    </w:p>
    <w:p w14:paraId="525DF8F0" w14:textId="6AFD1901" w:rsidR="0068390B"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2D09A7"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hint="eastAsia"/>
          <w:sz w:val="20"/>
          <w:szCs w:val="20"/>
        </w:rPr>
        <w:t>（</w:t>
      </w:r>
      <w:r w:rsidR="00EB1B5F" w:rsidRPr="008A2EC1">
        <w:rPr>
          <w:rFonts w:ascii="ＭＳ ゴシック" w:eastAsia="ＭＳ ゴシック" w:hAnsi="ＭＳ ゴシック" w:hint="eastAsia"/>
          <w:sz w:val="20"/>
          <w:szCs w:val="20"/>
        </w:rPr>
        <w:t>軽微を除く</w:t>
      </w:r>
      <w:r w:rsidR="00EF79F9">
        <w:rPr>
          <w:rFonts w:ascii="ＭＳ ゴシック" w:eastAsia="ＭＳ ゴシック" w:hAnsi="ＭＳ ゴシック" w:hint="eastAsia"/>
          <w:sz w:val="20"/>
          <w:szCs w:val="20"/>
        </w:rPr>
        <w:t>）</w:t>
      </w:r>
      <w:r w:rsidR="002D09A7" w:rsidRPr="008A2EC1">
        <w:rPr>
          <w:rFonts w:ascii="ＭＳ ゴシック" w:eastAsia="ＭＳ ゴシック" w:hAnsi="ＭＳ ゴシック" w:cs="Adobe Heiti Std R" w:hint="eastAsia"/>
          <w:sz w:val="20"/>
          <w:szCs w:val="20"/>
        </w:rPr>
        <w:t>を伴う介入研究においては、成果の学会発表や論文をPDFで電子申請システムに添付する。また、</w:t>
      </w:r>
      <w:r w:rsidR="00943852" w:rsidRPr="008A2EC1">
        <w:rPr>
          <w:rFonts w:ascii="ＭＳ ゴシック" w:eastAsia="ＭＳ ゴシック" w:hAnsi="ＭＳ ゴシック" w:cs="Adobe Heiti Std R" w:hint="eastAsia"/>
          <w:sz w:val="20"/>
          <w:szCs w:val="20"/>
        </w:rPr>
        <w:t>成果の</w:t>
      </w:r>
      <w:r w:rsidR="0068390B" w:rsidRPr="008A2EC1">
        <w:rPr>
          <w:rFonts w:ascii="ＭＳ ゴシック" w:eastAsia="ＭＳ ゴシック" w:hAnsi="ＭＳ ゴシック" w:cs="Adobe Heiti Std R" w:hint="eastAsia"/>
          <w:sz w:val="20"/>
          <w:szCs w:val="20"/>
        </w:rPr>
        <w:t>最終の公表</w:t>
      </w:r>
      <w:r w:rsidR="002D09A7" w:rsidRPr="008A2EC1">
        <w:rPr>
          <w:rFonts w:ascii="ＭＳ ゴシック" w:eastAsia="ＭＳ ゴシック" w:hAnsi="ＭＳ ゴシック" w:cs="Adobe Heiti Std R" w:hint="eastAsia"/>
          <w:sz w:val="20"/>
          <w:szCs w:val="20"/>
        </w:rPr>
        <w:t>を</w:t>
      </w:r>
      <w:r w:rsidR="00943852" w:rsidRPr="008A2EC1">
        <w:rPr>
          <w:rFonts w:ascii="ＭＳ ゴシック" w:eastAsia="ＭＳ ゴシック" w:hAnsi="ＭＳ ゴシック" w:cs="Adobe Heiti Std R" w:hint="eastAsia"/>
          <w:sz w:val="20"/>
          <w:szCs w:val="20"/>
        </w:rPr>
        <w:t>報告</w:t>
      </w:r>
      <w:r w:rsidR="002D09A7" w:rsidRPr="008A2EC1">
        <w:rPr>
          <w:rFonts w:ascii="ＭＳ ゴシック" w:eastAsia="ＭＳ ゴシック" w:hAnsi="ＭＳ ゴシック" w:cs="Adobe Heiti Std R" w:hint="eastAsia"/>
          <w:sz w:val="20"/>
          <w:szCs w:val="20"/>
        </w:rPr>
        <w:t>する。</w:t>
      </w:r>
    </w:p>
    <w:p w14:paraId="7A23F40A" w14:textId="77777777" w:rsidR="0068390B" w:rsidRPr="008A2EC1" w:rsidRDefault="0068390B" w:rsidP="0004385F">
      <w:pPr>
        <w:pStyle w:val="a3"/>
        <w:ind w:left="1379"/>
        <w:contextualSpacing/>
        <w:rPr>
          <w:rFonts w:ascii="ＭＳ ゴシック" w:eastAsia="ＭＳ ゴシック" w:hAnsi="ＭＳ ゴシック" w:cs="Adobe Heiti Std R"/>
          <w:sz w:val="20"/>
          <w:szCs w:val="20"/>
          <w:highlight w:val="yellow"/>
        </w:rPr>
      </w:pPr>
    </w:p>
    <w:p w14:paraId="50561034" w14:textId="65E8F95A" w:rsidR="001E14F4"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18.　</w:t>
      </w:r>
      <w:r w:rsidR="001E14F4" w:rsidRPr="008A2EC1">
        <w:rPr>
          <w:rFonts w:ascii="ＭＳ ゴシック" w:eastAsia="ＭＳ ゴシック" w:hAnsi="ＭＳ ゴシック" w:cs="Adobe Heiti Std R" w:hint="eastAsia"/>
          <w:sz w:val="20"/>
          <w:szCs w:val="20"/>
        </w:rPr>
        <w:t>研究の資金・利益相反</w:t>
      </w:r>
      <w:r w:rsidR="00EF79F9">
        <w:rPr>
          <w:rFonts w:ascii="ＭＳ ゴシック" w:eastAsia="ＭＳ ゴシック" w:hAnsi="ＭＳ ゴシック" w:cs="Adobe Heiti Std R" w:hint="eastAsia"/>
          <w:sz w:val="20"/>
          <w:szCs w:val="20"/>
        </w:rPr>
        <w:t>（</w:t>
      </w:r>
      <w:r w:rsidR="00FA48EA"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10B87C60" w14:textId="29CF1A92"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3D19A8" w:rsidRPr="008A2EC1">
        <w:rPr>
          <w:rFonts w:ascii="ＭＳ ゴシック" w:eastAsia="ＭＳ ゴシック" w:hAnsi="ＭＳ ゴシック" w:cs="Adobe Heiti Std R" w:hint="eastAsia"/>
          <w:sz w:val="20"/>
          <w:szCs w:val="20"/>
        </w:rPr>
        <w:t>研究資金の種類および</w:t>
      </w:r>
      <w:r w:rsidR="001E14F4" w:rsidRPr="008A2EC1">
        <w:rPr>
          <w:rFonts w:ascii="ＭＳ ゴシック" w:eastAsia="ＭＳ ゴシック" w:hAnsi="ＭＳ ゴシック" w:cs="Adobe Heiti Std R" w:hint="eastAsia"/>
          <w:sz w:val="20"/>
          <w:szCs w:val="20"/>
        </w:rPr>
        <w:t>提供者</w:t>
      </w:r>
      <w:r w:rsidR="00A23A62" w:rsidRPr="008A2EC1">
        <w:rPr>
          <w:rFonts w:ascii="ＭＳ ゴシック" w:eastAsia="ＭＳ ゴシック" w:hAnsi="ＭＳ ゴシック" w:cs="Adobe Heiti Std R" w:hint="eastAsia"/>
          <w:sz w:val="20"/>
          <w:szCs w:val="20"/>
        </w:rPr>
        <w:t xml:space="preserve">　</w:t>
      </w:r>
    </w:p>
    <w:p w14:paraId="10882E6B" w14:textId="39759C1E"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提供者と研究者との関係</w:t>
      </w:r>
      <w:r w:rsidR="00A23A62" w:rsidRPr="008A2EC1">
        <w:rPr>
          <w:rFonts w:ascii="ＭＳ ゴシック" w:eastAsia="ＭＳ ゴシック" w:hAnsi="ＭＳ ゴシック" w:cs="Adobe Heiti Std R" w:hint="eastAsia"/>
          <w:sz w:val="20"/>
          <w:szCs w:val="20"/>
        </w:rPr>
        <w:t xml:space="preserve">　</w:t>
      </w:r>
    </w:p>
    <w:p w14:paraId="5369738B" w14:textId="007E8A66" w:rsidR="001E14F4" w:rsidRPr="008A2EC1" w:rsidRDefault="001E14F4" w:rsidP="00333766">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w:t>
      </w:r>
      <w:r w:rsidR="00AD6AB3" w:rsidRPr="008A2EC1">
        <w:rPr>
          <w:rFonts w:ascii="ＭＳ ゴシック" w:eastAsia="ＭＳ ゴシック" w:hAnsi="ＭＳ ゴシック" w:cs="Adobe Heiti Std R" w:hint="eastAsia"/>
          <w:sz w:val="20"/>
          <w:szCs w:val="20"/>
        </w:rPr>
        <w:t>の</w:t>
      </w:r>
      <w:r w:rsidRPr="008A2EC1">
        <w:rPr>
          <w:rFonts w:ascii="ＭＳ ゴシック" w:eastAsia="ＭＳ ゴシック" w:hAnsi="ＭＳ ゴシック" w:cs="Adobe Heiti Std R" w:hint="eastAsia"/>
          <w:sz w:val="20"/>
          <w:szCs w:val="20"/>
        </w:rPr>
        <w:t>研究の企画、運営、解析、論文執筆に関与</w:t>
      </w:r>
      <w:r w:rsidR="00AD6AB3" w:rsidRPr="008A2EC1">
        <w:rPr>
          <w:rFonts w:ascii="ＭＳ ゴシック" w:eastAsia="ＭＳ ゴシック" w:hAnsi="ＭＳ ゴシック" w:cs="Adobe Heiti Std R" w:hint="eastAsia"/>
          <w:sz w:val="20"/>
          <w:szCs w:val="20"/>
        </w:rPr>
        <w:t>の有無</w:t>
      </w:r>
    </w:p>
    <w:p w14:paraId="76362DE1" w14:textId="55BF5E39" w:rsidR="001C1D9D"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利益相反</w:t>
      </w:r>
      <w:r w:rsidR="00A23A62" w:rsidRPr="008A2EC1">
        <w:rPr>
          <w:rFonts w:ascii="ＭＳ ゴシック" w:eastAsia="ＭＳ ゴシック" w:hAnsi="ＭＳ ゴシック" w:cs="Adobe Heiti Std R" w:hint="eastAsia"/>
          <w:sz w:val="20"/>
          <w:szCs w:val="20"/>
        </w:rPr>
        <w:t xml:space="preserve">　</w:t>
      </w:r>
    </w:p>
    <w:p w14:paraId="628CF348" w14:textId="77777777" w:rsidR="00E668E2" w:rsidRDefault="00BF1F7A" w:rsidP="00BF1F7A">
      <w:pPr>
        <w:pStyle w:val="ab"/>
        <w:ind w:leftChars="370" w:left="888"/>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＜記載例＞</w:t>
      </w:r>
    </w:p>
    <w:p w14:paraId="0242FA64" w14:textId="5DBEFFCC" w:rsidR="00333766" w:rsidRPr="008A2EC1" w:rsidRDefault="00333766" w:rsidP="00E668E2">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利益相反について、京都大学利益相反ポリシー</w:t>
      </w:r>
      <w:r w:rsidR="00E668E2">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E96932">
        <w:rPr>
          <w:rFonts w:ascii="ＭＳ ゴシック" w:eastAsia="ＭＳ ゴシック" w:hAnsi="ＭＳ ゴシック" w:cs="Adobe Heiti Std R" w:hint="eastAsia"/>
          <w:sz w:val="20"/>
          <w:szCs w:val="20"/>
        </w:rPr>
        <w:t>している</w:t>
      </w:r>
      <w:r w:rsidRPr="008A2EC1">
        <w:rPr>
          <w:rFonts w:ascii="ＭＳ ゴシック" w:eastAsia="ＭＳ ゴシック" w:hAnsi="ＭＳ ゴシック" w:cs="Adobe Heiti Std R" w:hint="eastAsia"/>
          <w:sz w:val="20"/>
          <w:szCs w:val="20"/>
        </w:rPr>
        <w:t>。</w:t>
      </w:r>
    </w:p>
    <w:p w14:paraId="1ED8A801" w14:textId="5D7D7F16" w:rsidR="00725A1D" w:rsidRDefault="00725A1D" w:rsidP="0004385F">
      <w:pPr>
        <w:pStyle w:val="a3"/>
        <w:contextualSpacing/>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br w:type="page"/>
      </w:r>
    </w:p>
    <w:p w14:paraId="32815964" w14:textId="77777777" w:rsidR="001E14F4" w:rsidRPr="008A2EC1" w:rsidRDefault="001E14F4" w:rsidP="0004385F">
      <w:pPr>
        <w:pStyle w:val="a3"/>
        <w:contextualSpacing/>
        <w:rPr>
          <w:rFonts w:ascii="ＭＳ ゴシック" w:eastAsia="ＭＳ ゴシック" w:hAnsi="ＭＳ ゴシック" w:cs="Adobe Heiti Std R"/>
          <w:sz w:val="20"/>
          <w:szCs w:val="20"/>
        </w:rPr>
      </w:pPr>
    </w:p>
    <w:p w14:paraId="78B20294" w14:textId="5F120FC0" w:rsidR="005C426C"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19.　</w:t>
      </w:r>
      <w:r w:rsidR="005C426C" w:rsidRPr="008A2EC1">
        <w:rPr>
          <w:rFonts w:ascii="ＭＳ ゴシック" w:eastAsia="ＭＳ ゴシック" w:hAnsi="ＭＳ ゴシック" w:cs="Adobe Heiti Std R" w:hint="eastAsia"/>
          <w:sz w:val="20"/>
          <w:szCs w:val="20"/>
        </w:rPr>
        <w:t>研究に関する情報公開の方法</w:t>
      </w:r>
      <w:r w:rsidR="00EF79F9">
        <w:rPr>
          <w:rFonts w:ascii="ＭＳ ゴシック" w:eastAsia="ＭＳ ゴシック" w:hAnsi="ＭＳ ゴシック" w:cs="Adobe Heiti Std R" w:hint="eastAsia"/>
          <w:sz w:val="20"/>
          <w:szCs w:val="20"/>
        </w:rPr>
        <w:t>（</w:t>
      </w:r>
      <w:r w:rsidR="00C73D59"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6019EE43" w14:textId="34345E74" w:rsidR="005C426C" w:rsidRPr="008A2EC1" w:rsidRDefault="00C73D59" w:rsidP="0033376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介入を行う研究においては、</w:t>
      </w:r>
      <w:proofErr w:type="spellStart"/>
      <w:r w:rsidR="004B3957" w:rsidRPr="00096432">
        <w:rPr>
          <w:rFonts w:ascii="ＭＳ ゴシック" w:eastAsia="ＭＳ ゴシック" w:hAnsi="ＭＳ ゴシック" w:cs="Adobe Heiti Std R"/>
          <w:sz w:val="20"/>
          <w:szCs w:val="20"/>
        </w:rPr>
        <w:t>jRCT</w:t>
      </w:r>
      <w:proofErr w:type="spellEnd"/>
      <w:r w:rsidR="0016138D" w:rsidRPr="008A2EC1">
        <w:rPr>
          <w:rFonts w:ascii="ＭＳ ゴシック" w:eastAsia="ＭＳ ゴシック" w:hAnsi="ＭＳ ゴシック" w:cs="Adobe Heiti Std R" w:hint="eastAsia"/>
          <w:sz w:val="20"/>
          <w:szCs w:val="20"/>
        </w:rPr>
        <w:t>などの</w:t>
      </w:r>
      <w:r w:rsidRPr="008A2EC1">
        <w:rPr>
          <w:rFonts w:ascii="ＭＳ ゴシック" w:eastAsia="ＭＳ ゴシック" w:hAnsi="ＭＳ ゴシック" w:cs="Adobe Heiti Std R" w:hint="eastAsia"/>
          <w:sz w:val="20"/>
          <w:szCs w:val="20"/>
        </w:rPr>
        <w:t>公開</w:t>
      </w:r>
      <w:r w:rsidR="0019216B" w:rsidRPr="008A2EC1">
        <w:rPr>
          <w:rFonts w:ascii="ＭＳ ゴシック" w:eastAsia="ＭＳ ゴシック" w:hAnsi="ＭＳ ゴシック" w:cs="Adobe Heiti Std R" w:hint="eastAsia"/>
          <w:sz w:val="20"/>
          <w:szCs w:val="20"/>
        </w:rPr>
        <w:t>データベース</w:t>
      </w:r>
      <w:r w:rsidRPr="008A2EC1">
        <w:rPr>
          <w:rFonts w:ascii="ＭＳ ゴシック" w:eastAsia="ＭＳ ゴシック" w:hAnsi="ＭＳ ゴシック" w:cs="Adobe Heiti Std R" w:hint="eastAsia"/>
          <w:sz w:val="20"/>
          <w:szCs w:val="20"/>
        </w:rPr>
        <w:t>への事前登録、更新、結果登録</w:t>
      </w:r>
      <w:r w:rsidR="00333766" w:rsidRPr="008A2EC1">
        <w:rPr>
          <w:rFonts w:ascii="ＭＳ ゴシック" w:eastAsia="ＭＳ ゴシック" w:hAnsi="ＭＳ ゴシック" w:cs="Adobe Heiti Std R" w:hint="eastAsia"/>
          <w:sz w:val="20"/>
          <w:szCs w:val="20"/>
        </w:rPr>
        <w:t>。</w:t>
      </w:r>
    </w:p>
    <w:p w14:paraId="6EDB2318"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406FB7B8" w14:textId="7B11FB1C" w:rsidR="00FD018C" w:rsidRPr="0068147B" w:rsidRDefault="00333766"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20.　</w:t>
      </w:r>
      <w:r w:rsidR="005C426C" w:rsidRPr="008A2EC1">
        <w:rPr>
          <w:rFonts w:ascii="ＭＳ ゴシック" w:eastAsia="ＭＳ ゴシック" w:hAnsi="ＭＳ ゴシック" w:cs="Adobe Heiti Std R" w:hint="eastAsia"/>
          <w:sz w:val="20"/>
          <w:szCs w:val="20"/>
        </w:rPr>
        <w:t>研究対象者等</w:t>
      </w:r>
      <w:r w:rsidR="000D2D36" w:rsidRPr="008A2EC1">
        <w:rPr>
          <w:rFonts w:ascii="ＭＳ ゴシック" w:eastAsia="ＭＳ ゴシック" w:hAnsi="ＭＳ ゴシック" w:cs="Adobe Heiti Std R" w:hint="eastAsia"/>
          <w:sz w:val="20"/>
          <w:szCs w:val="20"/>
        </w:rPr>
        <w:t>および</w:t>
      </w:r>
      <w:r w:rsidR="0022069B" w:rsidRPr="008A2EC1">
        <w:rPr>
          <w:rFonts w:ascii="ＭＳ ゴシック" w:eastAsia="ＭＳ ゴシック" w:hAnsi="ＭＳ ゴシック" w:cs="Adobe Heiti Std R" w:hint="eastAsia"/>
          <w:sz w:val="20"/>
          <w:szCs w:val="20"/>
        </w:rPr>
        <w:t>その関係者</w:t>
      </w:r>
      <w:r w:rsidR="005C426C" w:rsidRPr="008A2EC1">
        <w:rPr>
          <w:rFonts w:ascii="ＭＳ ゴシック" w:eastAsia="ＭＳ ゴシック" w:hAnsi="ＭＳ ゴシック" w:cs="Adobe Heiti Std R" w:hint="eastAsia"/>
          <w:sz w:val="20"/>
          <w:szCs w:val="20"/>
        </w:rPr>
        <w:t>からの相談等</w:t>
      </w:r>
      <w:r w:rsidR="00EF79F9">
        <w:rPr>
          <w:rFonts w:ascii="ＭＳ ゴシック" w:eastAsia="ＭＳ ゴシック" w:hAnsi="ＭＳ ゴシック" w:cs="Adobe Heiti Std R" w:hint="eastAsia"/>
          <w:sz w:val="20"/>
          <w:szCs w:val="20"/>
        </w:rPr>
        <w:t>（</w:t>
      </w:r>
      <w:r w:rsidR="000E3B2E" w:rsidRPr="00096432">
        <w:rPr>
          <w:rFonts w:ascii="ＭＳ ゴシック" w:eastAsia="ＭＳ ゴシック" w:hAnsi="ＭＳ ゴシック" w:cs="Adobe Heiti Std R" w:hint="eastAsia"/>
          <w:sz w:val="20"/>
          <w:szCs w:val="20"/>
        </w:rPr>
        <w:t>遺伝カウンセリングを含む</w:t>
      </w:r>
      <w:r w:rsidR="00EF79F9">
        <w:rPr>
          <w:rFonts w:ascii="ＭＳ ゴシック" w:eastAsia="ＭＳ ゴシック" w:hAnsi="ＭＳ ゴシック" w:cs="Adobe Heiti Std R" w:hint="eastAsia"/>
          <w:sz w:val="20"/>
          <w:szCs w:val="20"/>
        </w:rPr>
        <w:t>）</w:t>
      </w:r>
      <w:r w:rsidR="005C426C" w:rsidRPr="008A2EC1">
        <w:rPr>
          <w:rFonts w:ascii="ＭＳ ゴシック" w:eastAsia="ＭＳ ゴシック" w:hAnsi="ＭＳ ゴシック" w:cs="Adobe Heiti Std R" w:hint="eastAsia"/>
          <w:sz w:val="20"/>
          <w:szCs w:val="20"/>
        </w:rPr>
        <w:t>への対応</w:t>
      </w:r>
      <w:r w:rsidR="00EF79F9">
        <w:rPr>
          <w:rFonts w:ascii="ＭＳ ゴシック" w:eastAsia="ＭＳ ゴシック" w:hAnsi="ＭＳ ゴシック" w:cs="Adobe Heiti Std R" w:hint="eastAsia"/>
          <w:sz w:val="20"/>
          <w:szCs w:val="20"/>
        </w:rPr>
        <w:t>（</w:t>
      </w:r>
      <w:r w:rsidR="00CF3F4F"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53F91B9" w14:textId="39F58297" w:rsidR="0020681D" w:rsidRPr="008A2EC1" w:rsidRDefault="00123DE6" w:rsidP="0004385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630F48" w:rsidRPr="008A2EC1">
        <w:rPr>
          <w:rFonts w:ascii="ＭＳ ゴシック" w:eastAsia="ＭＳ ゴシック" w:hAnsi="ＭＳ ゴシック" w:cs="Adobe Heiti Std R" w:hint="eastAsia"/>
          <w:sz w:val="20"/>
          <w:szCs w:val="20"/>
        </w:rPr>
        <w:t>研究課題ごとの</w:t>
      </w:r>
      <w:r w:rsidR="007445D1" w:rsidRPr="008A2EC1">
        <w:rPr>
          <w:rFonts w:ascii="ＭＳ ゴシック" w:eastAsia="ＭＳ ゴシック" w:hAnsi="ＭＳ ゴシック" w:cs="Adobe Heiti Std R" w:hint="eastAsia"/>
          <w:sz w:val="20"/>
          <w:szCs w:val="20"/>
        </w:rPr>
        <w:t>相談窓口</w:t>
      </w:r>
    </w:p>
    <w:p w14:paraId="7A902973" w14:textId="58184FFF" w:rsidR="00123DE6" w:rsidRDefault="0020681D" w:rsidP="0020681D">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37C1CAE5" w14:textId="77777777" w:rsidR="00381E21" w:rsidRPr="008A2EC1" w:rsidRDefault="00381E21" w:rsidP="0020681D">
      <w:pPr>
        <w:pStyle w:val="ab"/>
        <w:ind w:leftChars="370" w:left="888" w:firstLineChars="100" w:firstLine="200"/>
        <w:contextualSpacing/>
        <w:jc w:val="both"/>
        <w:rPr>
          <w:rFonts w:ascii="ＭＳ ゴシック" w:eastAsia="ＭＳ ゴシック" w:hAnsi="ＭＳ ゴシック" w:cs="Adobe Heiti Std R"/>
          <w:sz w:val="20"/>
          <w:szCs w:val="20"/>
        </w:rPr>
      </w:pPr>
    </w:p>
    <w:p w14:paraId="6CE2735D" w14:textId="7A57342E" w:rsidR="004E4C5F" w:rsidRPr="008A2EC1" w:rsidRDefault="00123DE6" w:rsidP="0004385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7445D1" w:rsidRPr="008A2EC1">
        <w:rPr>
          <w:rFonts w:ascii="ＭＳ ゴシック" w:eastAsia="ＭＳ ゴシック" w:hAnsi="ＭＳ ゴシック" w:cs="Adobe Heiti Std R" w:hint="eastAsia"/>
          <w:sz w:val="20"/>
          <w:szCs w:val="20"/>
        </w:rPr>
        <w:t>京都大学の</w:t>
      </w:r>
      <w:r w:rsidR="001F7AE0" w:rsidRPr="008A2EC1">
        <w:rPr>
          <w:rFonts w:ascii="ＭＳ ゴシック" w:eastAsia="ＭＳ ゴシック" w:hAnsi="ＭＳ ゴシック" w:cs="Adobe Heiti Std R" w:hint="eastAsia"/>
          <w:sz w:val="20"/>
          <w:szCs w:val="20"/>
        </w:rPr>
        <w:t>相談等窓口</w:t>
      </w:r>
    </w:p>
    <w:p w14:paraId="513A1974" w14:textId="4CC082CE" w:rsidR="00123DE6" w:rsidRPr="008A2EC1" w:rsidRDefault="00123DE6" w:rsidP="00123DE6">
      <w:pPr>
        <w:pStyle w:val="a3"/>
        <w:ind w:leftChars="301" w:left="722" w:firstLineChars="100" w:firstLine="200"/>
        <w:contextualSpacing/>
        <w:rPr>
          <w:rFonts w:ascii="ＭＳ ゴシック" w:eastAsia="ＭＳ ゴシック" w:hAnsi="ＭＳ ゴシック" w:cs="Adobe Heiti Std R"/>
          <w:sz w:val="20"/>
          <w:szCs w:val="20"/>
          <w:shd w:val="pct15" w:color="auto" w:fill="FFFFFF"/>
        </w:rPr>
      </w:pPr>
      <w:r w:rsidRPr="008A2EC1">
        <w:rPr>
          <w:rFonts w:ascii="ＭＳ ゴシック" w:eastAsia="ＭＳ ゴシック" w:hAnsi="ＭＳ ゴシック" w:cs="Adobe Heiti Std R" w:hint="eastAsia"/>
          <w:sz w:val="20"/>
          <w:szCs w:val="20"/>
          <w:shd w:val="pct15" w:color="auto" w:fill="FFFFFF"/>
        </w:rPr>
        <w:t xml:space="preserve">①　</w:t>
      </w:r>
      <w:r w:rsidR="00630F48" w:rsidRPr="008A2EC1">
        <w:rPr>
          <w:rFonts w:ascii="ＭＳ ゴシック" w:eastAsia="ＭＳ ゴシック" w:hAnsi="ＭＳ ゴシック" w:cs="Adobe Heiti Std R" w:hint="eastAsia"/>
          <w:sz w:val="20"/>
          <w:szCs w:val="20"/>
          <w:shd w:val="pct15" w:color="auto" w:fill="FFFFFF"/>
        </w:rPr>
        <w:t>研究</w:t>
      </w:r>
      <w:r w:rsidR="00432D91" w:rsidRPr="008A2EC1">
        <w:rPr>
          <w:rFonts w:ascii="ＭＳ ゴシック" w:eastAsia="ＭＳ ゴシック" w:hAnsi="ＭＳ ゴシック" w:cs="Adobe Heiti Std R" w:hint="eastAsia"/>
          <w:sz w:val="20"/>
          <w:szCs w:val="20"/>
          <w:shd w:val="pct15" w:color="auto" w:fill="FFFFFF"/>
        </w:rPr>
        <w:t>対象者</w:t>
      </w:r>
      <w:r w:rsidR="00630F48" w:rsidRPr="008A2EC1">
        <w:rPr>
          <w:rFonts w:ascii="ＭＳ ゴシック" w:eastAsia="ＭＳ ゴシック" w:hAnsi="ＭＳ ゴシック" w:cs="Adobe Heiti Std R" w:hint="eastAsia"/>
          <w:sz w:val="20"/>
          <w:szCs w:val="20"/>
          <w:shd w:val="pct15" w:color="auto" w:fill="FFFFFF"/>
        </w:rPr>
        <w:t>が京大病院の</w:t>
      </w:r>
      <w:r w:rsidR="00432D91" w:rsidRPr="008A2EC1">
        <w:rPr>
          <w:rFonts w:ascii="ＭＳ ゴシック" w:eastAsia="ＭＳ ゴシック" w:hAnsi="ＭＳ ゴシック" w:cs="Adobe Heiti Std R" w:hint="eastAsia"/>
          <w:sz w:val="20"/>
          <w:szCs w:val="20"/>
          <w:shd w:val="pct15" w:color="auto" w:fill="FFFFFF"/>
        </w:rPr>
        <w:t>患者の</w:t>
      </w:r>
      <w:r w:rsidR="00630F48" w:rsidRPr="008A2EC1">
        <w:rPr>
          <w:rFonts w:ascii="ＭＳ ゴシック" w:eastAsia="ＭＳ ゴシック" w:hAnsi="ＭＳ ゴシック" w:cs="Adobe Heiti Std R" w:hint="eastAsia"/>
          <w:sz w:val="20"/>
          <w:szCs w:val="20"/>
          <w:shd w:val="pct15" w:color="auto" w:fill="FFFFFF"/>
        </w:rPr>
        <w:t>場合</w:t>
      </w:r>
      <w:r w:rsidR="00A75101" w:rsidRPr="008A2EC1">
        <w:rPr>
          <w:rFonts w:ascii="ＭＳ ゴシック" w:eastAsia="ＭＳ ゴシック" w:hAnsi="ＭＳ ゴシック" w:cs="Adobe Heiti Std R" w:hint="eastAsia"/>
          <w:sz w:val="20"/>
          <w:szCs w:val="20"/>
          <w:shd w:val="pct15" w:color="auto" w:fill="FFFFFF"/>
        </w:rPr>
        <w:t>、京大病院の教職員が行う研究の場合</w:t>
      </w:r>
      <w:r w:rsidR="002F5908" w:rsidRPr="008A2EC1">
        <w:rPr>
          <w:rFonts w:ascii="ＭＳ ゴシック" w:eastAsia="ＭＳ ゴシック" w:hAnsi="ＭＳ ゴシック" w:cs="Adobe Heiti Std R" w:hint="eastAsia"/>
          <w:sz w:val="20"/>
          <w:szCs w:val="20"/>
          <w:shd w:val="pct15" w:color="auto" w:fill="FFFFFF"/>
        </w:rPr>
        <w:t>：</w:t>
      </w:r>
    </w:p>
    <w:p w14:paraId="6D3A6D61" w14:textId="39C448A0" w:rsidR="00123DE6" w:rsidRPr="008A2EC1" w:rsidRDefault="0056479E" w:rsidP="00123DE6">
      <w:pPr>
        <w:pStyle w:val="a3"/>
        <w:ind w:leftChars="470" w:left="112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京都大学医学部附属病院　</w:t>
      </w:r>
      <w:r w:rsidR="00F30EF7" w:rsidRPr="00F30EF7">
        <w:rPr>
          <w:rFonts w:ascii="ＭＳ ゴシック" w:eastAsia="ＭＳ ゴシック" w:hAnsi="ＭＳ ゴシック" w:hint="eastAsia"/>
          <w:sz w:val="20"/>
          <w:szCs w:val="20"/>
        </w:rPr>
        <w:t>臨床研究相談窓口</w:t>
      </w:r>
    </w:p>
    <w:p w14:paraId="7B870B56" w14:textId="360E2E78" w:rsidR="0056479E" w:rsidRPr="008A2EC1" w:rsidRDefault="00EF79F9" w:rsidP="00123DE6">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w:t>
      </w:r>
      <w:r w:rsidR="0056479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075</w:t>
      </w:r>
      <w:r w:rsidR="0056479E"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751</w:t>
      </w:r>
      <w:r w:rsidR="0056479E"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4748</w:t>
      </w:r>
      <w:r w:rsidR="00123DE6"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56479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0" w:history="1">
        <w:r w:rsidR="0056479E" w:rsidRPr="008A2EC1">
          <w:rPr>
            <w:rStyle w:val="af1"/>
            <w:rFonts w:ascii="ＭＳ ゴシック" w:eastAsia="ＭＳ ゴシック" w:hAnsi="ＭＳ ゴシック" w:hint="eastAsia"/>
            <w:color w:val="auto"/>
            <w:sz w:val="20"/>
            <w:szCs w:val="20"/>
          </w:rPr>
          <w:t>ctsodan@kuhp.kyoto-u.ac.jp</w:t>
        </w:r>
      </w:hyperlink>
    </w:p>
    <w:p w14:paraId="65282E9D" w14:textId="22E89476" w:rsidR="00A75101" w:rsidRPr="008A2EC1" w:rsidRDefault="00123DE6" w:rsidP="00123DE6">
      <w:pPr>
        <w:pStyle w:val="a3"/>
        <w:ind w:leftChars="301" w:left="722" w:firstLineChars="100" w:firstLine="20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 xml:space="preserve">②　</w:t>
      </w:r>
      <w:r w:rsidR="00A75101" w:rsidRPr="008A2EC1">
        <w:rPr>
          <w:rFonts w:ascii="ＭＳ ゴシック" w:eastAsia="ＭＳ ゴシック" w:hAnsi="ＭＳ ゴシック" w:hint="eastAsia"/>
          <w:sz w:val="20"/>
          <w:szCs w:val="20"/>
          <w:shd w:val="pct15" w:color="auto" w:fill="FFFFFF"/>
        </w:rPr>
        <w:t>京大病院が関与しない</w:t>
      </w:r>
      <w:r w:rsidR="001C12C9" w:rsidRPr="008A2EC1">
        <w:rPr>
          <w:rFonts w:ascii="ＭＳ ゴシック" w:eastAsia="ＭＳ ゴシック" w:hAnsi="ＭＳ ゴシック" w:hint="eastAsia"/>
          <w:sz w:val="20"/>
          <w:szCs w:val="20"/>
          <w:shd w:val="pct15" w:color="auto" w:fill="FFFFFF"/>
        </w:rPr>
        <w:t>医学研究科</w:t>
      </w:r>
      <w:r w:rsidR="00A75101" w:rsidRPr="008A2EC1">
        <w:rPr>
          <w:rFonts w:ascii="ＭＳ ゴシック" w:eastAsia="ＭＳ ゴシック" w:hAnsi="ＭＳ ゴシック" w:hint="eastAsia"/>
          <w:sz w:val="20"/>
          <w:szCs w:val="20"/>
          <w:shd w:val="pct15" w:color="auto" w:fill="FFFFFF"/>
        </w:rPr>
        <w:t>の</w:t>
      </w:r>
      <w:r w:rsidR="001C12C9" w:rsidRPr="008A2EC1">
        <w:rPr>
          <w:rFonts w:ascii="ＭＳ ゴシック" w:eastAsia="ＭＳ ゴシック" w:hAnsi="ＭＳ ゴシック" w:hint="eastAsia"/>
          <w:sz w:val="20"/>
          <w:szCs w:val="20"/>
          <w:shd w:val="pct15" w:color="auto" w:fill="FFFFFF"/>
        </w:rPr>
        <w:t>研究の場合</w:t>
      </w:r>
      <w:r w:rsidR="002F5908" w:rsidRPr="008A2EC1">
        <w:rPr>
          <w:rFonts w:ascii="ＭＳ ゴシック" w:eastAsia="ＭＳ ゴシック" w:hAnsi="ＭＳ ゴシック" w:hint="eastAsia"/>
          <w:sz w:val="20"/>
          <w:szCs w:val="20"/>
          <w:shd w:val="pct15" w:color="auto" w:fill="FFFFFF"/>
        </w:rPr>
        <w:t>：</w:t>
      </w:r>
    </w:p>
    <w:p w14:paraId="0C58DF4D" w14:textId="04056A53" w:rsidR="0019411C" w:rsidRPr="008A2EC1" w:rsidRDefault="0019411C" w:rsidP="00123DE6">
      <w:pPr>
        <w:pStyle w:val="a3"/>
        <w:ind w:leftChars="470" w:left="1128" w:firstLineChars="100" w:firstLine="20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rPr>
        <w:t xml:space="preserve">京都大学医学研究科 </w:t>
      </w:r>
      <w:r w:rsidR="001D211D">
        <w:rPr>
          <w:rFonts w:ascii="ＭＳ ゴシック" w:eastAsia="ＭＳ ゴシック" w:hAnsi="ＭＳ ゴシック" w:hint="eastAsia"/>
          <w:sz w:val="20"/>
          <w:szCs w:val="20"/>
        </w:rPr>
        <w:t>総務企画課　研究推進掛</w:t>
      </w:r>
    </w:p>
    <w:p w14:paraId="6D0E8FB3" w14:textId="5B88090B" w:rsidR="001C12C9" w:rsidRPr="008A2EC1" w:rsidRDefault="00EF79F9" w:rsidP="00123DE6">
      <w:pPr>
        <w:pStyle w:val="a3"/>
        <w:ind w:leftChars="470" w:left="1128"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9411C"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123DE6" w:rsidRPr="008A2EC1">
        <w:rPr>
          <w:rFonts w:ascii="ＭＳ ゴシック" w:eastAsia="ＭＳ ゴシック" w:hAnsi="ＭＳ ゴシック" w:hint="eastAsia"/>
          <w:sz w:val="20"/>
          <w:szCs w:val="20"/>
        </w:rPr>
        <w:t>075</w:t>
      </w:r>
      <w:r w:rsidR="0019411C"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753</w:t>
      </w:r>
      <w:r w:rsidR="0019411C"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9301</w:t>
      </w:r>
      <w:r w:rsidR="00123DE6"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19411C"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r w:rsidR="00593AE6" w:rsidRPr="00593AE6">
        <w:rPr>
          <w:rFonts w:ascii="ＭＳ ゴシック" w:eastAsia="ＭＳ ゴシック" w:hAnsi="ＭＳ ゴシック"/>
          <w:sz w:val="20"/>
          <w:szCs w:val="20"/>
        </w:rPr>
        <w:t>060kensui@mail2.adm.kyoto-u.ac.jp</w:t>
      </w:r>
    </w:p>
    <w:p w14:paraId="3DFFCFFA" w14:textId="1B7403C2" w:rsidR="00A75101" w:rsidRPr="008A2EC1" w:rsidRDefault="00123DE6" w:rsidP="00123DE6">
      <w:pPr>
        <w:pStyle w:val="a3"/>
        <w:ind w:leftChars="301" w:left="722" w:firstLineChars="100" w:firstLine="200"/>
        <w:contextualSpacing/>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 xml:space="preserve">③　</w:t>
      </w:r>
      <w:r w:rsidR="00A75101" w:rsidRPr="008A2EC1">
        <w:rPr>
          <w:rFonts w:ascii="ＭＳ ゴシック" w:eastAsia="ＭＳ ゴシック" w:hAnsi="ＭＳ ゴシック" w:hint="eastAsia"/>
          <w:sz w:val="20"/>
          <w:szCs w:val="20"/>
          <w:shd w:val="pct15" w:color="auto" w:fill="FFFFFF"/>
        </w:rPr>
        <w:t>それ以外の研究の場合</w:t>
      </w:r>
      <w:r w:rsidR="00EF79F9">
        <w:rPr>
          <w:rFonts w:ascii="ＭＳ ゴシック" w:eastAsia="ＭＳ ゴシック" w:hAnsi="ＭＳ ゴシック" w:hint="eastAsia"/>
          <w:sz w:val="20"/>
          <w:szCs w:val="20"/>
          <w:shd w:val="pct15" w:color="auto" w:fill="FFFFFF"/>
        </w:rPr>
        <w:t>（</w:t>
      </w:r>
      <w:r w:rsidR="00A75101" w:rsidRPr="008A2EC1">
        <w:rPr>
          <w:rFonts w:ascii="ＭＳ ゴシック" w:eastAsia="ＭＳ ゴシック" w:hAnsi="ＭＳ ゴシック" w:hint="eastAsia"/>
          <w:sz w:val="20"/>
          <w:szCs w:val="20"/>
          <w:shd w:val="pct15" w:color="auto" w:fill="FFFFFF"/>
        </w:rPr>
        <w:t>医学部以外</w:t>
      </w:r>
      <w:r w:rsidR="00EF79F9">
        <w:rPr>
          <w:rFonts w:ascii="ＭＳ ゴシック" w:eastAsia="ＭＳ ゴシック" w:hAnsi="ＭＳ ゴシック" w:hint="eastAsia"/>
          <w:sz w:val="20"/>
          <w:szCs w:val="20"/>
          <w:shd w:val="pct15" w:color="auto" w:fill="FFFFFF"/>
        </w:rPr>
        <w:t>）</w:t>
      </w:r>
      <w:r w:rsidR="00A75101" w:rsidRPr="008A2EC1">
        <w:rPr>
          <w:rFonts w:ascii="ＭＳ ゴシック" w:eastAsia="ＭＳ ゴシック" w:hAnsi="ＭＳ ゴシック" w:hint="eastAsia"/>
          <w:sz w:val="20"/>
          <w:szCs w:val="20"/>
          <w:shd w:val="pct15" w:color="auto" w:fill="FFFFFF"/>
        </w:rPr>
        <w:t>の場合</w:t>
      </w:r>
      <w:r w:rsidR="002F5908" w:rsidRPr="008A2EC1">
        <w:rPr>
          <w:rFonts w:ascii="ＭＳ ゴシック" w:eastAsia="ＭＳ ゴシック" w:hAnsi="ＭＳ ゴシック" w:hint="eastAsia"/>
          <w:sz w:val="20"/>
          <w:szCs w:val="20"/>
          <w:shd w:val="pct15" w:color="auto" w:fill="FFFFFF"/>
        </w:rPr>
        <w:t>：</w:t>
      </w:r>
    </w:p>
    <w:p w14:paraId="142C6976" w14:textId="61202533" w:rsidR="006D728E" w:rsidRDefault="00A75101" w:rsidP="00E41CAE">
      <w:pPr>
        <w:pStyle w:val="a3"/>
        <w:ind w:leftChars="470" w:left="112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w:t>
      </w:r>
      <w:r w:rsidR="004E13D4" w:rsidRPr="008A2EC1">
        <w:rPr>
          <w:rFonts w:ascii="ＭＳ ゴシック" w:eastAsia="ＭＳ ゴシック" w:hAnsi="ＭＳ ゴシック" w:hint="eastAsia"/>
          <w:sz w:val="20"/>
          <w:szCs w:val="20"/>
        </w:rPr>
        <w:t>名称と</w:t>
      </w:r>
      <w:r w:rsidRPr="008A2EC1">
        <w:rPr>
          <w:rFonts w:ascii="ＭＳ ゴシック" w:eastAsia="ＭＳ ゴシック" w:hAnsi="ＭＳ ゴシック" w:hint="eastAsia"/>
          <w:sz w:val="20"/>
          <w:szCs w:val="20"/>
        </w:rPr>
        <w:t>連絡先を記載してください。</w:t>
      </w:r>
    </w:p>
    <w:p w14:paraId="5C457058" w14:textId="08D9A52C" w:rsidR="006D728E" w:rsidRPr="00096432" w:rsidRDefault="006D728E" w:rsidP="006D728E">
      <w:pPr>
        <w:pStyle w:val="a3"/>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shd w:val="pct15" w:color="auto" w:fill="FFFFFF"/>
        </w:rPr>
        <w:t>④　遺伝カウンセリングに関する窓口</w:t>
      </w:r>
    </w:p>
    <w:p w14:paraId="78851634" w14:textId="77777777" w:rsidR="006D728E" w:rsidRPr="00096432" w:rsidRDefault="006D728E" w:rsidP="006D728E">
      <w:pPr>
        <w:ind w:firstLineChars="50" w:firstLine="100"/>
        <w:rPr>
          <w:rFonts w:ascii="ＭＳ ゴシック" w:eastAsia="ＭＳ ゴシック" w:hAnsi="ＭＳ ゴシック"/>
          <w:sz w:val="20"/>
          <w:szCs w:val="20"/>
          <w:lang w:eastAsia="zh-TW"/>
        </w:rPr>
      </w:pP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lang w:eastAsia="zh-TW"/>
        </w:rPr>
        <w:t>京都大学医学部附属病院　遺伝子診療部</w:t>
      </w:r>
    </w:p>
    <w:p w14:paraId="20A23173" w14:textId="613E094F" w:rsidR="006D728E" w:rsidRPr="00096432" w:rsidRDefault="00EF79F9" w:rsidP="0075796A">
      <w:pPr>
        <w:ind w:firstLineChars="650" w:firstLine="1300"/>
      </w:pPr>
      <w:r>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075</w:t>
      </w:r>
      <w:r w:rsidR="00381E21">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751-4350</w:t>
      </w:r>
      <w:r>
        <w:rPr>
          <w:rFonts w:ascii="ＭＳ ゴシック" w:eastAsia="ＭＳ ゴシック" w:hAnsi="ＭＳ ゴシック" w:hint="eastAsia"/>
          <w:sz w:val="20"/>
          <w:szCs w:val="20"/>
          <w:lang w:eastAsia="zh-TW"/>
        </w:rPr>
        <w:t>（</w:t>
      </w:r>
      <w:r w:rsidR="006D728E" w:rsidRPr="00096432">
        <w:rPr>
          <w:rFonts w:ascii="ＭＳ ゴシック" w:eastAsia="ＭＳ ゴシック" w:hAnsi="ＭＳ ゴシック" w:hint="eastAsia"/>
          <w:sz w:val="20"/>
          <w:szCs w:val="20"/>
          <w:lang w:eastAsia="zh-TW"/>
        </w:rPr>
        <w:t>受付時間</w:t>
      </w:r>
      <w:r w:rsidR="006D728E" w:rsidRPr="00096432">
        <w:rPr>
          <w:rFonts w:ascii="ＭＳ ゴシック" w:eastAsia="ＭＳ ゴシック" w:hAnsi="ＭＳ ゴシック" w:hint="eastAsia"/>
          <w:sz w:val="20"/>
          <w:szCs w:val="20"/>
        </w:rPr>
        <w:t xml:space="preserve">　平日　13：00</w:t>
      </w:r>
      <w:r w:rsidR="006D728E" w:rsidRPr="00096432">
        <w:rPr>
          <w:rFonts w:ascii="ＭＳ ゴシック" w:eastAsia="ＭＳ ゴシック" w:hAnsi="ＭＳ ゴシック" w:hint="eastAsia"/>
          <w:sz w:val="20"/>
          <w:szCs w:val="20"/>
          <w:lang w:eastAsia="zh-TW"/>
        </w:rPr>
        <w:t>～</w:t>
      </w:r>
      <w:r w:rsidR="006D728E" w:rsidRPr="00096432">
        <w:rPr>
          <w:rFonts w:ascii="ＭＳ ゴシック" w:eastAsia="ＭＳ ゴシック" w:hAnsi="ＭＳ ゴシック" w:hint="eastAsia"/>
          <w:sz w:val="20"/>
          <w:szCs w:val="20"/>
        </w:rPr>
        <w:t>16：30</w:t>
      </w:r>
      <w:r>
        <w:rPr>
          <w:rFonts w:ascii="ＭＳ ゴシック" w:eastAsia="ＭＳ ゴシック" w:hAnsi="ＭＳ ゴシック" w:hint="eastAsia"/>
          <w:sz w:val="20"/>
          <w:szCs w:val="20"/>
          <w:lang w:eastAsia="zh-TW"/>
        </w:rPr>
        <w:t>）</w:t>
      </w:r>
    </w:p>
    <w:p w14:paraId="3CC7C010" w14:textId="77777777" w:rsidR="007A7524" w:rsidRPr="008A2EC1" w:rsidRDefault="007A7524" w:rsidP="00123DE6">
      <w:pPr>
        <w:pStyle w:val="a3"/>
        <w:contextualSpacing/>
        <w:rPr>
          <w:rFonts w:ascii="ＭＳ ゴシック" w:eastAsia="ＭＳ ゴシック" w:hAnsi="ＭＳ ゴシック"/>
          <w:sz w:val="20"/>
          <w:szCs w:val="20"/>
        </w:rPr>
      </w:pPr>
    </w:p>
    <w:p w14:paraId="2975BD7F" w14:textId="47080946" w:rsidR="00123DE6" w:rsidRPr="008A2EC1" w:rsidRDefault="00C010D9" w:rsidP="00D2115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21</w:t>
      </w:r>
      <w:r w:rsidR="00C410C8" w:rsidRPr="008A2EC1">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 xml:space="preserve">　</w:t>
      </w:r>
      <w:r w:rsidR="001F7AE0" w:rsidRPr="008A2EC1">
        <w:rPr>
          <w:rFonts w:ascii="ＭＳ ゴシック" w:eastAsia="ＭＳ ゴシック" w:hAnsi="ＭＳ ゴシック" w:cs="Adobe Heiti Std R" w:hint="eastAsia"/>
          <w:sz w:val="20"/>
          <w:szCs w:val="20"/>
        </w:rPr>
        <w:t>研究</w:t>
      </w:r>
      <w:r w:rsidR="00507CD6" w:rsidRPr="008A2EC1">
        <w:rPr>
          <w:rFonts w:ascii="ＭＳ ゴシック" w:eastAsia="ＭＳ ゴシック" w:hAnsi="ＭＳ ゴシック" w:cs="Adobe Heiti Std R" w:hint="eastAsia"/>
          <w:sz w:val="20"/>
          <w:szCs w:val="20"/>
        </w:rPr>
        <w:t>対象者等の経済的負担</w:t>
      </w:r>
      <w:r w:rsidR="00F072D1" w:rsidRPr="008A2EC1">
        <w:rPr>
          <w:rFonts w:ascii="ＭＳ ゴシック" w:eastAsia="ＭＳ ゴシック" w:hAnsi="ＭＳ ゴシック" w:cs="Adobe Heiti Std R" w:hint="eastAsia"/>
          <w:sz w:val="20"/>
          <w:szCs w:val="20"/>
        </w:rPr>
        <w:t>また</w:t>
      </w:r>
      <w:r w:rsidR="00507CD6" w:rsidRPr="008A2EC1">
        <w:rPr>
          <w:rFonts w:ascii="ＭＳ ゴシック" w:eastAsia="ＭＳ ゴシック" w:hAnsi="ＭＳ ゴシック" w:cs="Adobe Heiti Std R" w:hint="eastAsia"/>
          <w:sz w:val="20"/>
          <w:szCs w:val="20"/>
        </w:rPr>
        <w:t>は謝礼</w:t>
      </w:r>
      <w:r w:rsidR="00EF79F9">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E578FA" w14:textId="25954A1B" w:rsidR="00123DE6" w:rsidRPr="008A2EC1" w:rsidRDefault="00D2115D" w:rsidP="00D2115D">
      <w:pPr>
        <w:pStyle w:val="a3"/>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123DE6" w:rsidRPr="008A2EC1">
        <w:rPr>
          <w:rFonts w:ascii="ＭＳ ゴシック" w:eastAsia="ＭＳ ゴシック" w:hAnsi="ＭＳ ゴシック" w:cs="Adobe Heiti Std R" w:hint="eastAsia"/>
          <w:sz w:val="20"/>
          <w:szCs w:val="20"/>
        </w:rPr>
        <w:t>無の場合はその旨を記載すること。</w:t>
      </w:r>
    </w:p>
    <w:p w14:paraId="6909AFEA" w14:textId="52A3E96E" w:rsidR="00FA36F0"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00177A52" w:rsidRPr="008A2EC1">
        <w:rPr>
          <w:rFonts w:ascii="ＭＳ ゴシック" w:eastAsia="ＭＳ ゴシック" w:hAnsi="ＭＳ ゴシック"/>
          <w:sz w:val="20"/>
          <w:szCs w:val="20"/>
        </w:rPr>
        <w:t xml:space="preserve"> </w:t>
      </w:r>
      <w:r w:rsidR="00FA36F0" w:rsidRPr="008A2EC1">
        <w:rPr>
          <w:rFonts w:ascii="ＭＳ ゴシック" w:eastAsia="ＭＳ ゴシック" w:hAnsi="ＭＳ ゴシック" w:hint="eastAsia"/>
          <w:sz w:val="20"/>
          <w:szCs w:val="20"/>
        </w:rPr>
        <w:t xml:space="preserve">研究参加への謝礼　</w:t>
      </w:r>
    </w:p>
    <w:p w14:paraId="561FF9BB" w14:textId="52367F0A" w:rsidR="007A7524" w:rsidRPr="008A2EC1" w:rsidRDefault="007A7524" w:rsidP="007A7524">
      <w:pPr>
        <w:pStyle w:val="ab"/>
        <w:ind w:leftChars="370" w:left="88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具体的な金額、支払いの方法等を記載すること。</w:t>
      </w:r>
    </w:p>
    <w:p w14:paraId="4A5AC5C5" w14:textId="0D2B1082" w:rsidR="00365753"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177A52" w:rsidRPr="008A2EC1">
        <w:rPr>
          <w:rFonts w:ascii="ＭＳ ゴシック" w:eastAsia="ＭＳ ゴシック" w:hAnsi="ＭＳ ゴシック" w:cs="Adobe Heiti Std R"/>
          <w:sz w:val="20"/>
          <w:szCs w:val="20"/>
        </w:rPr>
        <w:t xml:space="preserve"> </w:t>
      </w:r>
      <w:r w:rsidR="00FA36F0" w:rsidRPr="008A2EC1">
        <w:rPr>
          <w:rFonts w:ascii="ＭＳ ゴシック" w:eastAsia="ＭＳ ゴシック" w:hAnsi="ＭＳ ゴシック" w:hint="eastAsia"/>
          <w:sz w:val="20"/>
          <w:szCs w:val="20"/>
        </w:rPr>
        <w:t>研究目的で行う</w:t>
      </w:r>
      <w:r w:rsidR="00365753" w:rsidRPr="008A2EC1">
        <w:rPr>
          <w:rFonts w:ascii="ＭＳ ゴシック" w:eastAsia="ＭＳ ゴシック" w:hAnsi="ＭＳ ゴシック" w:hint="eastAsia"/>
          <w:sz w:val="20"/>
          <w:szCs w:val="20"/>
        </w:rPr>
        <w:t>検査・薬剤等の費用負担</w:t>
      </w:r>
      <w:r w:rsidR="00A94AE4" w:rsidRPr="008A2EC1">
        <w:rPr>
          <w:rFonts w:ascii="ＭＳ ゴシック" w:eastAsia="ＭＳ ゴシック" w:hAnsi="ＭＳ ゴシック" w:hint="eastAsia"/>
          <w:sz w:val="20"/>
          <w:szCs w:val="20"/>
        </w:rPr>
        <w:t xml:space="preserve">　</w:t>
      </w:r>
    </w:p>
    <w:p w14:paraId="7F86935E" w14:textId="77777777" w:rsidR="000B6C6C" w:rsidRPr="008A2EC1" w:rsidRDefault="000B6C6C" w:rsidP="0004385F">
      <w:pPr>
        <w:pStyle w:val="a3"/>
        <w:contextualSpacing/>
        <w:rPr>
          <w:rFonts w:ascii="ＭＳ ゴシック" w:eastAsia="ＭＳ ゴシック" w:hAnsi="ＭＳ ゴシック"/>
          <w:sz w:val="20"/>
          <w:szCs w:val="20"/>
        </w:rPr>
      </w:pPr>
    </w:p>
    <w:p w14:paraId="21149131" w14:textId="50237BDA" w:rsidR="00DB5503"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22</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D71676" w:rsidRPr="008A2EC1">
        <w:rPr>
          <w:rFonts w:ascii="ＭＳ ゴシック" w:eastAsia="ＭＳ ゴシック" w:hAnsi="ＭＳ ゴシック" w:cs="Adobe Heiti Std R" w:hint="eastAsia"/>
          <w:sz w:val="20"/>
          <w:szCs w:val="20"/>
        </w:rPr>
        <w:t>研究対象者への研究実施後の医療提供に関する対応</w:t>
      </w:r>
      <w:r w:rsidR="00EF79F9">
        <w:rPr>
          <w:rFonts w:ascii="ＭＳ ゴシック" w:eastAsia="ＭＳ ゴシック" w:hAnsi="ＭＳ ゴシック" w:cs="Adobe Heiti Std R" w:hint="eastAsia"/>
          <w:sz w:val="20"/>
          <w:szCs w:val="20"/>
        </w:rPr>
        <w:t>（</w:t>
      </w:r>
      <w:r w:rsidR="00CA023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44DD548" w14:textId="6A50D5BE" w:rsidR="002F1242" w:rsidRPr="008A2EC1" w:rsidRDefault="00B518CC" w:rsidP="0020681D">
      <w:pPr>
        <w:ind w:leftChars="210" w:left="504"/>
        <w:contextualSpacing/>
        <w:jc w:val="both"/>
        <w:rPr>
          <w:rFonts w:ascii="ＭＳ ゴシック" w:eastAsia="ＭＳ ゴシック" w:hAnsi="ＭＳ ゴシック"/>
          <w:strike/>
          <w:sz w:val="20"/>
          <w:szCs w:val="20"/>
        </w:rPr>
      </w:pPr>
      <w:r w:rsidRPr="008A2EC1">
        <w:rPr>
          <w:rFonts w:ascii="ＭＳ ゴシック" w:eastAsia="ＭＳ ゴシック" w:hAnsi="ＭＳ ゴシック" w:cs="Adobe Heiti Std R" w:hint="eastAsia"/>
          <w:sz w:val="20"/>
          <w:szCs w:val="20"/>
        </w:rPr>
        <w:t>「通常の診療を超える医療行為」を伴う研究を実施した場合、</w:t>
      </w:r>
      <w:r w:rsidR="00DF0527" w:rsidRPr="008A2EC1">
        <w:rPr>
          <w:rFonts w:ascii="ＭＳ ゴシック" w:eastAsia="ＭＳ ゴシック" w:hAnsi="ＭＳ ゴシック" w:cs="Adobe Heiti Std R" w:hint="eastAsia"/>
          <w:sz w:val="20"/>
          <w:szCs w:val="20"/>
        </w:rPr>
        <w:t>研究実施後において、</w:t>
      </w:r>
      <w:r w:rsidR="00256BCB" w:rsidRPr="008A2EC1">
        <w:rPr>
          <w:rFonts w:ascii="ＭＳ ゴシック" w:eastAsia="ＭＳ ゴシック" w:hAnsi="ＭＳ ゴシック" w:cs="Adobe Heiti Std R" w:hint="eastAsia"/>
          <w:sz w:val="20"/>
          <w:szCs w:val="20"/>
        </w:rPr>
        <w:t>研究対象者が研究の結果より得られた</w:t>
      </w:r>
      <w:r w:rsidR="00DF0527" w:rsidRPr="008A2EC1">
        <w:rPr>
          <w:rFonts w:ascii="ＭＳ ゴシック" w:eastAsia="ＭＳ ゴシック" w:hAnsi="ＭＳ ゴシック" w:cs="Adobe Heiti Std R" w:hint="eastAsia"/>
          <w:sz w:val="20"/>
          <w:szCs w:val="20"/>
        </w:rPr>
        <w:t>利用可能な</w:t>
      </w:r>
      <w:r w:rsidR="00256BCB" w:rsidRPr="008A2EC1">
        <w:rPr>
          <w:rFonts w:ascii="ＭＳ ゴシック" w:eastAsia="ＭＳ ゴシック" w:hAnsi="ＭＳ ゴシック" w:cs="Adobe Heiti Std R" w:hint="eastAsia"/>
          <w:sz w:val="20"/>
          <w:szCs w:val="20"/>
        </w:rPr>
        <w:t>最善の予防、診断</w:t>
      </w:r>
      <w:r w:rsidR="000D2D36" w:rsidRPr="008A2EC1">
        <w:rPr>
          <w:rFonts w:ascii="ＭＳ ゴシック" w:eastAsia="ＭＳ ゴシック" w:hAnsi="ＭＳ ゴシック" w:cs="Adobe Heiti Std R" w:hint="eastAsia"/>
          <w:sz w:val="20"/>
          <w:szCs w:val="20"/>
        </w:rPr>
        <w:t>および</w:t>
      </w:r>
      <w:r w:rsidR="00256BCB" w:rsidRPr="008A2EC1">
        <w:rPr>
          <w:rFonts w:ascii="ＭＳ ゴシック" w:eastAsia="ＭＳ ゴシック" w:hAnsi="ＭＳ ゴシック" w:cs="Adobe Heiti Std R" w:hint="eastAsia"/>
          <w:sz w:val="20"/>
          <w:szCs w:val="20"/>
        </w:rPr>
        <w:t>治療が受けられるように努めること。</w:t>
      </w:r>
    </w:p>
    <w:p w14:paraId="78FC012C" w14:textId="77777777" w:rsidR="00D71676" w:rsidRPr="008A2EC1" w:rsidRDefault="00D71676" w:rsidP="0020681D">
      <w:pPr>
        <w:pStyle w:val="a3"/>
        <w:contextualSpacing/>
        <w:rPr>
          <w:rFonts w:ascii="ＭＳ ゴシック" w:eastAsia="ＭＳ ゴシック" w:hAnsi="ＭＳ ゴシック" w:cs="Adobe Heiti Std R"/>
          <w:sz w:val="20"/>
          <w:szCs w:val="20"/>
        </w:rPr>
      </w:pPr>
    </w:p>
    <w:p w14:paraId="76C5E2E7" w14:textId="0682CE4E" w:rsidR="00EF4EAD" w:rsidRPr="00096432"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23</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557B3E" w:rsidRPr="008A2EC1">
        <w:rPr>
          <w:rFonts w:ascii="ＭＳ ゴシック" w:eastAsia="ＭＳ ゴシック" w:hAnsi="ＭＳ ゴシック" w:cs="Adobe Heiti Std R" w:hint="eastAsia"/>
          <w:sz w:val="20"/>
          <w:szCs w:val="20"/>
        </w:rPr>
        <w:t>研究対象者に係る研究結果</w:t>
      </w:r>
      <w:r w:rsidR="00EF79F9">
        <w:rPr>
          <w:rFonts w:ascii="ＭＳ ゴシック" w:eastAsia="ＭＳ ゴシック" w:hAnsi="ＭＳ ゴシック" w:cs="Adobe Heiti Std R" w:hint="eastAsia"/>
          <w:sz w:val="20"/>
          <w:szCs w:val="20"/>
        </w:rPr>
        <w:t>（</w:t>
      </w:r>
      <w:r w:rsidR="00557B3E" w:rsidRPr="008A2EC1">
        <w:rPr>
          <w:rFonts w:ascii="ＭＳ ゴシック" w:eastAsia="ＭＳ ゴシック" w:hAnsi="ＭＳ ゴシック" w:cs="Adobe Heiti Std R" w:hint="eastAsia"/>
          <w:sz w:val="20"/>
          <w:szCs w:val="20"/>
        </w:rPr>
        <w:t>偶発的所見を含む</w:t>
      </w:r>
      <w:r w:rsidR="00EF79F9">
        <w:rPr>
          <w:rFonts w:ascii="ＭＳ ゴシック" w:eastAsia="ＭＳ ゴシック" w:hAnsi="ＭＳ ゴシック" w:cs="Adobe Heiti Std R" w:hint="eastAsia"/>
          <w:sz w:val="20"/>
          <w:szCs w:val="20"/>
        </w:rPr>
        <w:t>）</w:t>
      </w:r>
      <w:r w:rsidR="00A94BBD" w:rsidRPr="00096432">
        <w:rPr>
          <w:rFonts w:ascii="ＭＳ ゴシック" w:eastAsia="ＭＳ ゴシック" w:hAnsi="ＭＳ ゴシック" w:cs="Adobe Heiti Std R" w:hint="eastAsia"/>
          <w:sz w:val="20"/>
          <w:szCs w:val="20"/>
        </w:rPr>
        <w:t>等</w:t>
      </w:r>
      <w:r w:rsidR="00557B3E" w:rsidRPr="00096432">
        <w:rPr>
          <w:rFonts w:ascii="ＭＳ ゴシック" w:eastAsia="ＭＳ ゴシック" w:hAnsi="ＭＳ ゴシック" w:cs="Adobe Heiti Std R" w:hint="eastAsia"/>
          <w:sz w:val="20"/>
          <w:szCs w:val="20"/>
        </w:rPr>
        <w:t>の取扱い</w:t>
      </w:r>
      <w:r w:rsidR="00EF79F9">
        <w:rPr>
          <w:rFonts w:ascii="ＭＳ ゴシック" w:eastAsia="ＭＳ ゴシック" w:hAnsi="ＭＳ ゴシック" w:cs="Adobe Heiti Std R" w:hint="eastAsia"/>
          <w:sz w:val="20"/>
          <w:szCs w:val="20"/>
        </w:rPr>
        <w:t>（</w:t>
      </w:r>
      <w:r w:rsidR="0027625D" w:rsidRPr="00096432">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CD2C689" w14:textId="7D1DD85B" w:rsidR="00BC1E5A" w:rsidRPr="00096432" w:rsidRDefault="00381E21" w:rsidP="00381E21">
      <w:pPr>
        <w:pStyle w:val="a3"/>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r w:rsidR="001D5D3C" w:rsidRPr="008A2EC1">
        <w:rPr>
          <w:rFonts w:ascii="ＭＳ ゴシック" w:eastAsia="ＭＳ ゴシック" w:hAnsi="ＭＳ ゴシック" w:cs="Adobe Heiti Std R" w:hint="eastAsia"/>
          <w:sz w:val="20"/>
          <w:szCs w:val="20"/>
        </w:rPr>
        <w:t>研究対象者の健康、子孫に受け継がれ得る遺伝的特徴等に関する重要な知見が得られる可能性</w:t>
      </w:r>
      <w:r w:rsidR="00625424" w:rsidRPr="008A2EC1">
        <w:rPr>
          <w:rFonts w:ascii="ＭＳ ゴシック" w:eastAsia="ＭＳ ゴシック" w:hAnsi="ＭＳ ゴシック" w:cs="Adobe Heiti Std R" w:hint="eastAsia"/>
          <w:sz w:val="20"/>
          <w:szCs w:val="20"/>
        </w:rPr>
        <w:t>がある</w:t>
      </w:r>
      <w:r w:rsidR="000D498B" w:rsidRPr="008A2EC1">
        <w:rPr>
          <w:rFonts w:ascii="ＭＳ ゴシック" w:eastAsia="ＭＳ ゴシック" w:hAnsi="ＭＳ ゴシック" w:cs="Adobe Heiti Std R" w:hint="eastAsia"/>
          <w:sz w:val="20"/>
          <w:szCs w:val="20"/>
        </w:rPr>
        <w:t>場合、</w:t>
      </w:r>
      <w:r w:rsidR="00625424" w:rsidRPr="008A2EC1">
        <w:rPr>
          <w:rFonts w:ascii="ＭＳ ゴシック" w:eastAsia="ＭＳ ゴシック" w:hAnsi="ＭＳ ゴシック" w:cs="Adobe Heiti Std R" w:hint="eastAsia"/>
          <w:sz w:val="20"/>
          <w:szCs w:val="20"/>
        </w:rPr>
        <w:t>研究対象者に係る研究結果</w:t>
      </w:r>
      <w:r w:rsidR="000D498B" w:rsidRPr="008A2EC1">
        <w:rPr>
          <w:rFonts w:ascii="ＭＳ ゴシック" w:eastAsia="ＭＳ ゴシック" w:hAnsi="ＭＳ ゴシック" w:cs="Adobe Heiti Std R" w:hint="eastAsia"/>
          <w:sz w:val="20"/>
          <w:szCs w:val="20"/>
        </w:rPr>
        <w:t>の取扱い</w:t>
      </w:r>
      <w:r>
        <w:rPr>
          <w:rFonts w:ascii="ＭＳ ゴシック" w:eastAsia="ＭＳ ゴシック" w:hAnsi="ＭＳ ゴシック" w:cs="Adobe Heiti Std R" w:hint="eastAsia"/>
          <w:sz w:val="20"/>
          <w:szCs w:val="20"/>
        </w:rPr>
        <w:t>。</w:t>
      </w:r>
      <w:r w:rsidR="00BC1E5A" w:rsidRPr="00096432">
        <w:rPr>
          <w:rFonts w:ascii="ＭＳ ゴシック" w:eastAsia="ＭＳ ゴシック" w:hAnsi="ＭＳ ゴシック" w:cs="Adobe Heiti Std R" w:hint="eastAsia"/>
          <w:sz w:val="20"/>
          <w:szCs w:val="20"/>
        </w:rPr>
        <w:t>下記の事項を考慮して説明方針を決定する</w:t>
      </w:r>
      <w:r>
        <w:rPr>
          <w:rFonts w:ascii="ＭＳ ゴシック" w:eastAsia="ＭＳ ゴシック" w:hAnsi="ＭＳ ゴシック" w:cs="Adobe Heiti Std R" w:hint="eastAsia"/>
          <w:sz w:val="20"/>
          <w:szCs w:val="20"/>
        </w:rPr>
        <w:t>。</w:t>
      </w:r>
    </w:p>
    <w:p w14:paraId="1D17699C" w14:textId="1053EA3B" w:rsidR="00BC1E5A" w:rsidRPr="00096432"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①　</w:t>
      </w:r>
      <w:r w:rsidR="00BC1E5A" w:rsidRPr="00096432">
        <w:rPr>
          <w:rFonts w:ascii="ＭＳ ゴシック" w:eastAsia="ＭＳ ゴシック" w:hAnsi="ＭＳ ゴシック" w:cs="Adobe Heiti Std R" w:hint="eastAsia"/>
          <w:sz w:val="20"/>
          <w:szCs w:val="20"/>
        </w:rPr>
        <w:t>当該結果等が研究対象者の健康状態等を評価するための情報として、その精度や確実性が十分であるか</w:t>
      </w:r>
    </w:p>
    <w:p w14:paraId="40A0B158" w14:textId="77777777" w:rsidR="00381E21"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②　</w:t>
      </w:r>
      <w:r w:rsidR="00BC1E5A" w:rsidRPr="00096432">
        <w:rPr>
          <w:rFonts w:ascii="ＭＳ ゴシック" w:eastAsia="ＭＳ ゴシック" w:hAnsi="ＭＳ ゴシック" w:cs="Adobe Heiti Std R" w:hint="eastAsia"/>
          <w:sz w:val="20"/>
          <w:szCs w:val="20"/>
        </w:rPr>
        <w:t>当該結果等が研究対象者の健康等にとって重要な事実であるか</w:t>
      </w:r>
    </w:p>
    <w:p w14:paraId="55668983" w14:textId="17229BA5" w:rsidR="00BC1E5A" w:rsidRPr="00096432"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③　</w:t>
      </w:r>
      <w:r w:rsidR="00BC1E5A" w:rsidRPr="00096432">
        <w:rPr>
          <w:rFonts w:ascii="ＭＳ ゴシック" w:eastAsia="ＭＳ ゴシック" w:hAnsi="ＭＳ ゴシック" w:cs="Adobe Heiti Std R" w:hint="eastAsia"/>
          <w:sz w:val="20"/>
          <w:szCs w:val="20"/>
        </w:rPr>
        <w:t>当該結果等の説明が研究業務の適正な実施に著しい支障を及ぼす可能性があるか</w:t>
      </w:r>
    </w:p>
    <w:p w14:paraId="1BDD3EF3" w14:textId="77777777" w:rsidR="00E670EA" w:rsidRPr="00096432" w:rsidRDefault="00E670EA" w:rsidP="0004385F">
      <w:pPr>
        <w:pStyle w:val="a3"/>
        <w:contextualSpacing/>
        <w:rPr>
          <w:rFonts w:ascii="ＭＳ ゴシック" w:eastAsia="ＭＳ ゴシック" w:hAnsi="ＭＳ ゴシック" w:cs="Adobe Heiti Std R"/>
          <w:sz w:val="20"/>
          <w:szCs w:val="20"/>
        </w:rPr>
      </w:pPr>
    </w:p>
    <w:p w14:paraId="11C4A076" w14:textId="739D658F" w:rsidR="001A6F1B"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24</w:t>
      </w:r>
      <w:r w:rsidR="00C410C8" w:rsidRPr="008A2EC1">
        <w:rPr>
          <w:rFonts w:ascii="ＭＳ ゴシック" w:eastAsia="ＭＳ ゴシック" w:hAnsi="ＭＳ ゴシック" w:cs="Adobe Heiti Std R" w:hint="eastAsia"/>
          <w:sz w:val="20"/>
          <w:szCs w:val="20"/>
        </w:rPr>
        <w:t xml:space="preserve">.　</w:t>
      </w:r>
      <w:r w:rsidR="001A6F1B" w:rsidRPr="008A2EC1">
        <w:rPr>
          <w:rFonts w:ascii="ＭＳ ゴシック" w:eastAsia="ＭＳ ゴシック" w:hAnsi="ＭＳ ゴシック" w:cs="Adobe Heiti Std R" w:hint="eastAsia"/>
          <w:sz w:val="20"/>
          <w:szCs w:val="20"/>
        </w:rPr>
        <w:t>モニタリング・監査</w:t>
      </w:r>
      <w:r w:rsidR="00EF79F9">
        <w:rPr>
          <w:rFonts w:ascii="ＭＳ ゴシック" w:eastAsia="ＭＳ ゴシック" w:hAnsi="ＭＳ ゴシック" w:cs="Adobe Heiti Std R" w:hint="eastAsia"/>
          <w:sz w:val="20"/>
          <w:szCs w:val="20"/>
        </w:rPr>
        <w:t>（</w:t>
      </w:r>
      <w:r w:rsidR="00891F1D"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422050D5" w14:textId="09D12807" w:rsidR="00292835" w:rsidRPr="008A2EC1" w:rsidRDefault="00713328" w:rsidP="00381E21">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軽微を除く</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を伴う介入研究の場合、モニタリング、必要に応じて監査を実施する。モニタリング</w:t>
      </w:r>
      <w:r w:rsidR="004976D9"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監査</w:t>
      </w:r>
      <w:r w:rsidR="004976D9" w:rsidRPr="008A2EC1">
        <w:rPr>
          <w:rFonts w:ascii="ＭＳ ゴシック" w:eastAsia="ＭＳ ゴシック" w:hAnsi="ＭＳ ゴシック" w:cs="Adobe Heiti Std R" w:hint="eastAsia"/>
          <w:sz w:val="20"/>
          <w:szCs w:val="20"/>
        </w:rPr>
        <w:t>の</w:t>
      </w:r>
      <w:r w:rsidR="006077B5" w:rsidRPr="008A2EC1">
        <w:rPr>
          <w:rFonts w:ascii="ＭＳ ゴシック" w:eastAsia="ＭＳ ゴシック" w:hAnsi="ＭＳ ゴシック" w:cs="Adobe Heiti Std R" w:hint="eastAsia"/>
          <w:sz w:val="20"/>
          <w:szCs w:val="20"/>
        </w:rPr>
        <w:t>実施</w:t>
      </w:r>
      <w:r w:rsidR="001F7AE0" w:rsidRPr="008A2EC1">
        <w:rPr>
          <w:rFonts w:ascii="ＭＳ ゴシック" w:eastAsia="ＭＳ ゴシック" w:hAnsi="ＭＳ ゴシック" w:cs="Adobe Heiti Std R" w:hint="eastAsia"/>
          <w:sz w:val="20"/>
          <w:szCs w:val="20"/>
        </w:rPr>
        <w:t>体制</w:t>
      </w:r>
      <w:r w:rsidR="000D2D36" w:rsidRPr="008A2EC1">
        <w:rPr>
          <w:rFonts w:ascii="ＭＳ ゴシック" w:eastAsia="ＭＳ ゴシック" w:hAnsi="ＭＳ ゴシック" w:cs="Adobe Heiti Std R" w:hint="eastAsia"/>
          <w:sz w:val="20"/>
          <w:szCs w:val="20"/>
        </w:rPr>
        <w:t>および</w:t>
      </w:r>
      <w:r w:rsidR="001F7AE0" w:rsidRPr="008A2EC1">
        <w:rPr>
          <w:rFonts w:ascii="ＭＳ ゴシック" w:eastAsia="ＭＳ ゴシック" w:hAnsi="ＭＳ ゴシック" w:cs="Adobe Heiti Std R" w:hint="eastAsia"/>
          <w:sz w:val="20"/>
          <w:szCs w:val="20"/>
        </w:rPr>
        <w:t>実施</w:t>
      </w:r>
      <w:r w:rsidR="006077B5" w:rsidRPr="008A2EC1">
        <w:rPr>
          <w:rFonts w:ascii="ＭＳ ゴシック" w:eastAsia="ＭＳ ゴシック" w:hAnsi="ＭＳ ゴシック" w:cs="Adobe Heiti Std R" w:hint="eastAsia"/>
          <w:sz w:val="20"/>
          <w:szCs w:val="20"/>
        </w:rPr>
        <w:t>手順</w:t>
      </w:r>
      <w:r w:rsidR="0020681D" w:rsidRPr="008A2EC1">
        <w:rPr>
          <w:rFonts w:ascii="ＭＳ ゴシック" w:eastAsia="ＭＳ ゴシック" w:hAnsi="ＭＳ ゴシック" w:cs="Adobe Heiti Std R" w:hint="eastAsia"/>
          <w:sz w:val="20"/>
          <w:szCs w:val="20"/>
        </w:rPr>
        <w:t>を記載する。</w:t>
      </w:r>
    </w:p>
    <w:p w14:paraId="4A37BCFD" w14:textId="77777777" w:rsidR="0020681D" w:rsidRPr="008A2EC1" w:rsidRDefault="0020681D" w:rsidP="007A7524">
      <w:pPr>
        <w:pStyle w:val="a3"/>
        <w:contextualSpacing/>
        <w:rPr>
          <w:rFonts w:ascii="ＭＳ ゴシック" w:eastAsia="ＭＳ ゴシック" w:hAnsi="ＭＳ ゴシック" w:cs="Adobe Heiti Std R"/>
          <w:sz w:val="20"/>
          <w:szCs w:val="20"/>
        </w:rPr>
      </w:pPr>
    </w:p>
    <w:p w14:paraId="1543CACD" w14:textId="2BBE7581" w:rsidR="00EF4EAD"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25</w:t>
      </w:r>
      <w:r w:rsidR="00C410C8"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研究の実施体制</w:t>
      </w:r>
      <w:r w:rsidR="00EF79F9">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研究機関の名称</w:t>
      </w:r>
      <w:r w:rsidR="000D2D36" w:rsidRPr="008A2EC1">
        <w:rPr>
          <w:rFonts w:ascii="ＭＳ ゴシック" w:eastAsia="ＭＳ ゴシック" w:hAnsi="ＭＳ ゴシック" w:cs="Adobe Heiti Std R" w:hint="eastAsia"/>
          <w:sz w:val="20"/>
          <w:szCs w:val="20"/>
        </w:rPr>
        <w:t>および</w:t>
      </w:r>
      <w:r w:rsidR="00585675" w:rsidRPr="008A2EC1">
        <w:rPr>
          <w:rFonts w:ascii="ＭＳ ゴシック" w:eastAsia="ＭＳ ゴシック" w:hAnsi="ＭＳ ゴシック" w:cs="Adobe Heiti Std R" w:hint="eastAsia"/>
          <w:sz w:val="20"/>
          <w:szCs w:val="20"/>
        </w:rPr>
        <w:t>研究者等の氏名を含む</w:t>
      </w:r>
      <w:r w:rsidR="00EF79F9">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64C7CF4C" w14:textId="37F94433" w:rsidR="00585675" w:rsidRPr="008A2EC1" w:rsidRDefault="0020681D" w:rsidP="009E7841">
      <w:pPr>
        <w:ind w:leftChars="210" w:left="504"/>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381E21">
        <w:rPr>
          <w:rFonts w:ascii="ＭＳ ゴシック" w:eastAsia="ＭＳ ゴシック" w:hAnsi="ＭＳ ゴシック" w:hint="eastAsia"/>
          <w:sz w:val="20"/>
          <w:szCs w:val="20"/>
        </w:rPr>
        <w:t xml:space="preserve">　</w:t>
      </w:r>
      <w:r w:rsidR="00585675" w:rsidRPr="008A2EC1">
        <w:rPr>
          <w:rFonts w:ascii="ＭＳ ゴシック" w:eastAsia="ＭＳ ゴシック" w:hAnsi="ＭＳ ゴシック" w:hint="eastAsia"/>
          <w:sz w:val="20"/>
          <w:szCs w:val="20"/>
        </w:rPr>
        <w:t>各研究者の役割分担</w:t>
      </w:r>
      <w:r w:rsidR="00EF79F9">
        <w:rPr>
          <w:rFonts w:ascii="ＭＳ ゴシック" w:eastAsia="ＭＳ ゴシック" w:hAnsi="ＭＳ ゴシック" w:hint="eastAsia"/>
          <w:sz w:val="20"/>
          <w:szCs w:val="20"/>
        </w:rPr>
        <w:t>（</w:t>
      </w:r>
      <w:r w:rsidR="00585675" w:rsidRPr="008A2EC1">
        <w:rPr>
          <w:rFonts w:ascii="ＭＳ ゴシック" w:eastAsia="ＭＳ ゴシック" w:hAnsi="ＭＳ ゴシック" w:hint="eastAsia"/>
          <w:sz w:val="20"/>
          <w:szCs w:val="20"/>
        </w:rPr>
        <w:t>研究の総括、企画立案、運営、解析、論文執筆など</w:t>
      </w:r>
      <w:r w:rsidR="00EF79F9">
        <w:rPr>
          <w:rFonts w:ascii="ＭＳ ゴシック" w:eastAsia="ＭＳ ゴシック" w:hAnsi="ＭＳ ゴシック" w:hint="eastAsia"/>
          <w:sz w:val="20"/>
          <w:szCs w:val="20"/>
        </w:rPr>
        <w:t>）</w:t>
      </w:r>
      <w:r w:rsidR="00585675" w:rsidRPr="008A2EC1">
        <w:rPr>
          <w:rFonts w:ascii="ＭＳ ゴシック" w:eastAsia="ＭＳ ゴシック" w:hAnsi="ＭＳ ゴシック" w:hint="eastAsia"/>
          <w:sz w:val="20"/>
          <w:szCs w:val="20"/>
        </w:rPr>
        <w:t>を記載</w:t>
      </w:r>
      <w:r w:rsidRPr="008A2EC1">
        <w:rPr>
          <w:rFonts w:ascii="ＭＳ ゴシック" w:eastAsia="ＭＳ ゴシック" w:hAnsi="ＭＳ ゴシック" w:hint="eastAsia"/>
          <w:sz w:val="20"/>
          <w:szCs w:val="20"/>
        </w:rPr>
        <w:t>する。</w:t>
      </w:r>
    </w:p>
    <w:p w14:paraId="6BB41C0B" w14:textId="77777777" w:rsidR="00EE4334" w:rsidRPr="00EE4334" w:rsidRDefault="00EE4334" w:rsidP="00EE4334">
      <w:pPr>
        <w:contextualSpacing/>
        <w:jc w:val="both"/>
        <w:rPr>
          <w:rFonts w:ascii="ＭＳ ゴシック" w:eastAsia="ＭＳ ゴシック" w:hAnsi="ＭＳ ゴシック" w:cs="Adobe Heiti Std R"/>
          <w:sz w:val="20"/>
          <w:szCs w:val="20"/>
        </w:rPr>
      </w:pPr>
    </w:p>
    <w:p w14:paraId="5960B8B6" w14:textId="6C23D24D" w:rsidR="0020681D" w:rsidRPr="008A2EC1"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w:t>
      </w:r>
      <w:r w:rsidR="00585675" w:rsidRPr="008A2EC1">
        <w:rPr>
          <w:rFonts w:ascii="ＭＳ ゴシック" w:eastAsia="ＭＳ ゴシック" w:hAnsi="ＭＳ ゴシック" w:hint="eastAsia"/>
          <w:sz w:val="20"/>
          <w:szCs w:val="20"/>
        </w:rPr>
        <w:t>責任者の氏名、所属、職位</w:t>
      </w:r>
      <w:r w:rsidRPr="008A2EC1">
        <w:rPr>
          <w:rFonts w:ascii="ＭＳ ゴシック" w:eastAsia="ＭＳ ゴシック" w:hAnsi="ＭＳ ゴシック" w:hint="eastAsia"/>
          <w:sz w:val="20"/>
          <w:szCs w:val="20"/>
        </w:rPr>
        <w:t>、役割分担</w:t>
      </w:r>
    </w:p>
    <w:p w14:paraId="2AEEC749" w14:textId="1AB5ACCC" w:rsidR="00585675"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 xml:space="preserve"> </w:t>
      </w:r>
      <w:r w:rsidR="009E7841" w:rsidRPr="00096432">
        <w:rPr>
          <w:rFonts w:ascii="ＭＳ ゴシック" w:eastAsia="ＭＳ ゴシック" w:hAnsi="ＭＳ ゴシック" w:hint="eastAsia"/>
          <w:sz w:val="20"/>
          <w:szCs w:val="20"/>
        </w:rPr>
        <w:t>分担</w:t>
      </w:r>
      <w:r w:rsidR="00585675" w:rsidRPr="00096432">
        <w:rPr>
          <w:rFonts w:ascii="ＭＳ ゴシック" w:eastAsia="ＭＳ ゴシック" w:hAnsi="ＭＳ ゴシック" w:hint="eastAsia"/>
          <w:sz w:val="20"/>
          <w:szCs w:val="20"/>
        </w:rPr>
        <w:t>研究者の氏名、所属、職位</w:t>
      </w:r>
      <w:r w:rsidR="009E7841" w:rsidRPr="00096432">
        <w:rPr>
          <w:rFonts w:ascii="ＭＳ ゴシック" w:eastAsia="ＭＳ ゴシック" w:hAnsi="ＭＳ ゴシック" w:hint="eastAsia"/>
          <w:sz w:val="20"/>
          <w:szCs w:val="20"/>
        </w:rPr>
        <w:t>、役割分担</w:t>
      </w:r>
    </w:p>
    <w:p w14:paraId="5FCE92BC" w14:textId="70BA2015" w:rsidR="004F52FF" w:rsidRDefault="00E6054B" w:rsidP="004F52FF">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EF79F9">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共同研究機関の</w:t>
      </w:r>
      <w:r w:rsidR="004F52FF">
        <w:rPr>
          <w:rFonts w:ascii="ＭＳ ゴシック" w:eastAsia="ＭＳ ゴシック" w:hAnsi="ＭＳ ゴシック" w:hint="eastAsia"/>
          <w:sz w:val="20"/>
          <w:szCs w:val="20"/>
        </w:rPr>
        <w:t>施設名、施設研究責任者等の氏名、所属、職位、役割分担</w:t>
      </w:r>
    </w:p>
    <w:p w14:paraId="33D8F36B" w14:textId="2F6DB161" w:rsidR="00A16A4E" w:rsidRPr="0075796A" w:rsidRDefault="00A16A4E" w:rsidP="00A16A4E">
      <w:pPr>
        <w:pStyle w:val="ab"/>
        <w:ind w:leftChars="200" w:left="880" w:hangingChars="200" w:hanging="400"/>
        <w:contextualSpacing/>
        <w:jc w:val="both"/>
        <w:rPr>
          <w:rFonts w:ascii="ＭＳ ゴシック" w:eastAsia="ＭＳ ゴシック" w:hAnsi="ＭＳ ゴシック"/>
          <w:sz w:val="20"/>
          <w:szCs w:val="20"/>
        </w:rPr>
      </w:pPr>
      <w:bookmarkStart w:id="3" w:name="_Hlk106287022"/>
      <w:r>
        <w:rPr>
          <w:rFonts w:ascii="ＭＳ ゴシック" w:eastAsia="ＭＳ ゴシック" w:hAnsi="ＭＳ ゴシック" w:hint="eastAsia"/>
          <w:sz w:val="20"/>
          <w:szCs w:val="20"/>
        </w:rPr>
        <w:t>4</w:t>
      </w:r>
      <w:r w:rsidR="00EF79F9">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既存試料・情報の提供のみを行う施設名、施設責任者名</w:t>
      </w:r>
    </w:p>
    <w:bookmarkEnd w:id="3"/>
    <w:p w14:paraId="3DB21C43" w14:textId="77777777" w:rsidR="00381E21" w:rsidRDefault="00193606" w:rsidP="00381E21">
      <w:pPr>
        <w:ind w:firstLineChars="200" w:firstLine="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color w:val="FF0000"/>
          <w:sz w:val="20"/>
          <w:szCs w:val="20"/>
        </w:rPr>
        <w:t xml:space="preserve"> </w:t>
      </w:r>
      <w:r w:rsidR="00A16A4E">
        <w:rPr>
          <w:rFonts w:ascii="ＭＳ ゴシック" w:eastAsia="ＭＳ ゴシック" w:hAnsi="ＭＳ ゴシック" w:hint="eastAsia"/>
          <w:sz w:val="20"/>
          <w:szCs w:val="20"/>
        </w:rPr>
        <w:t>5</w:t>
      </w:r>
      <w:r w:rsidR="00EF79F9">
        <w:rPr>
          <w:rFonts w:ascii="ＭＳ ゴシック" w:eastAsia="ＭＳ ゴシック" w:hAnsi="ＭＳ ゴシック"/>
          <w:sz w:val="20"/>
          <w:szCs w:val="20"/>
        </w:rPr>
        <w:t>）</w:t>
      </w:r>
      <w:r w:rsidRPr="00096432">
        <w:rPr>
          <w:rFonts w:ascii="ＭＳ ゴシック" w:eastAsia="ＭＳ ゴシック" w:hAnsi="ＭＳ ゴシック" w:hint="eastAsia"/>
          <w:sz w:val="20"/>
          <w:szCs w:val="20"/>
        </w:rPr>
        <w:t xml:space="preserve"> </w:t>
      </w:r>
      <w:r w:rsidR="00EE4334" w:rsidRPr="00096432">
        <w:rPr>
          <w:rFonts w:ascii="ＭＳ ゴシック" w:eastAsia="ＭＳ ゴシック" w:hAnsi="ＭＳ ゴシック" w:hint="eastAsia"/>
          <w:sz w:val="20"/>
          <w:szCs w:val="20"/>
        </w:rPr>
        <w:t>研究協力機関の施設名</w:t>
      </w:r>
      <w:r w:rsidR="004F52FF">
        <w:rPr>
          <w:rFonts w:ascii="ＭＳ ゴシック" w:eastAsia="ＭＳ ゴシック" w:hAnsi="ＭＳ ゴシック" w:hint="eastAsia"/>
          <w:sz w:val="20"/>
          <w:szCs w:val="20"/>
        </w:rPr>
        <w:t>、施設</w:t>
      </w:r>
      <w:r w:rsidR="00E6054B">
        <w:rPr>
          <w:rFonts w:ascii="ＭＳ ゴシック" w:eastAsia="ＭＳ ゴシック" w:hAnsi="ＭＳ ゴシック" w:hint="eastAsia"/>
          <w:sz w:val="20"/>
          <w:szCs w:val="20"/>
        </w:rPr>
        <w:t>責任</w:t>
      </w:r>
      <w:r w:rsidR="00A45702" w:rsidRPr="00096432">
        <w:rPr>
          <w:rFonts w:ascii="ＭＳ ゴシック" w:eastAsia="ＭＳ ゴシック" w:hAnsi="ＭＳ ゴシック" w:hint="eastAsia"/>
          <w:sz w:val="20"/>
          <w:szCs w:val="20"/>
        </w:rPr>
        <w:t>者名</w:t>
      </w:r>
    </w:p>
    <w:p w14:paraId="343582CE" w14:textId="77777777" w:rsidR="00381E21" w:rsidRDefault="00193606" w:rsidP="00381E21">
      <w:pPr>
        <w:ind w:leftChars="370" w:left="1088" w:hangingChars="100" w:hanging="200"/>
        <w:contextualSpacing/>
        <w:jc w:val="both"/>
        <w:rPr>
          <w:rFonts w:ascii="ＭＳ ゴシック" w:eastAsia="ＭＳ ゴシック" w:hAnsi="ＭＳ ゴシック"/>
          <w:sz w:val="20"/>
          <w:szCs w:val="16"/>
        </w:rPr>
      </w:pPr>
      <w:r w:rsidRPr="00381E21">
        <w:rPr>
          <w:rFonts w:ascii="ＭＳ ゴシック" w:eastAsia="ＭＳ ゴシック" w:hAnsi="ＭＳ ゴシック" w:hint="eastAsia"/>
          <w:sz w:val="20"/>
          <w:szCs w:val="16"/>
        </w:rPr>
        <w:lastRenderedPageBreak/>
        <w:t>※研究計画書に基づいて研究が実施される研究機関以外であって、</w:t>
      </w:r>
      <w:bookmarkStart w:id="4" w:name="_Hlk75813124"/>
      <w:r w:rsidRPr="00381E21">
        <w:rPr>
          <w:rFonts w:ascii="ＭＳ ゴシック" w:eastAsia="ＭＳ ゴシック" w:hAnsi="ＭＳ ゴシック" w:hint="eastAsia"/>
          <w:sz w:val="20"/>
          <w:szCs w:val="16"/>
        </w:rPr>
        <w:t>当該研究のために研究対象者から新たに試料・情報を取得し</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侵襲</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軽微な侵襲を除く。</w:t>
      </w:r>
      <w:r w:rsidR="00EF79F9" w:rsidRPr="00381E21">
        <w:rPr>
          <w:rFonts w:ascii="ＭＳ ゴシック" w:eastAsia="ＭＳ ゴシック" w:hAnsi="ＭＳ ゴシック"/>
          <w:sz w:val="20"/>
          <w:szCs w:val="16"/>
        </w:rPr>
        <w:t>）</w:t>
      </w:r>
      <w:r w:rsidRPr="00381E21">
        <w:rPr>
          <w:rFonts w:ascii="ＭＳ ゴシック" w:eastAsia="ＭＳ ゴシック" w:hAnsi="ＭＳ ゴシック" w:hint="eastAsia"/>
          <w:sz w:val="20"/>
          <w:szCs w:val="16"/>
        </w:rPr>
        <w:t>を伴う試料の取得は除く。</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、研究機関に提供のみを行う</w:t>
      </w:r>
      <w:bookmarkEnd w:id="4"/>
      <w:r w:rsidRPr="00381E21">
        <w:rPr>
          <w:rFonts w:ascii="ＭＳ ゴシック" w:eastAsia="ＭＳ ゴシック" w:hAnsi="ＭＳ ゴシック" w:hint="eastAsia"/>
          <w:sz w:val="20"/>
          <w:szCs w:val="16"/>
        </w:rPr>
        <w:t>機関をいう。</w:t>
      </w:r>
    </w:p>
    <w:p w14:paraId="2AF46829" w14:textId="77777777" w:rsidR="00381E21" w:rsidRDefault="00A45702" w:rsidP="00381E21">
      <w:pPr>
        <w:ind w:leftChars="370" w:left="1088" w:hangingChars="100" w:hanging="200"/>
        <w:contextualSpacing/>
        <w:jc w:val="both"/>
        <w:rPr>
          <w:rFonts w:ascii="ＭＳ ゴシック" w:eastAsia="ＭＳ ゴシック" w:hAnsi="ＭＳ ゴシック"/>
          <w:sz w:val="20"/>
          <w:szCs w:val="16"/>
        </w:rPr>
      </w:pPr>
      <w:r w:rsidRPr="00381E21">
        <w:rPr>
          <w:rFonts w:ascii="ＭＳ ゴシック" w:eastAsia="ＭＳ ゴシック" w:hAnsi="ＭＳ ゴシック"/>
          <w:sz w:val="20"/>
          <w:szCs w:val="16"/>
        </w:rPr>
        <w:t>研究協力機関に所属する者は、</w:t>
      </w:r>
      <w:r w:rsidR="00942DBB" w:rsidRPr="00381E21">
        <w:rPr>
          <w:rFonts w:ascii="ＭＳ ゴシック" w:eastAsia="ＭＳ ゴシック" w:hAnsi="ＭＳ ゴシック"/>
          <w:sz w:val="20"/>
          <w:szCs w:val="16"/>
        </w:rPr>
        <w:t>現行の指針</w:t>
      </w:r>
      <w:r w:rsidRPr="00381E21">
        <w:rPr>
          <w:rFonts w:ascii="ＭＳ ゴシック" w:eastAsia="ＭＳ ゴシック" w:hAnsi="ＭＳ ゴシック"/>
          <w:sz w:val="20"/>
          <w:szCs w:val="16"/>
        </w:rPr>
        <w:t>第8の3</w:t>
      </w:r>
      <w:r w:rsidR="00EF79F9" w:rsidRPr="00381E21">
        <w:rPr>
          <w:rFonts w:ascii="ＭＳ ゴシック" w:eastAsia="ＭＳ ゴシック" w:hAnsi="ＭＳ ゴシック"/>
          <w:sz w:val="20"/>
          <w:szCs w:val="16"/>
        </w:rPr>
        <w:t>（</w:t>
      </w:r>
      <w:r w:rsidRPr="00381E21">
        <w:rPr>
          <w:rFonts w:ascii="ＭＳ ゴシック" w:eastAsia="ＭＳ ゴシック" w:hAnsi="ＭＳ ゴシック"/>
          <w:sz w:val="20"/>
          <w:szCs w:val="16"/>
        </w:rPr>
        <w:t>1</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sz w:val="20"/>
          <w:szCs w:val="16"/>
        </w:rPr>
        <w:t>の規程は適用されるので留意すること。</w:t>
      </w:r>
    </w:p>
    <w:p w14:paraId="505B7603" w14:textId="688C2F0A" w:rsidR="00A45702" w:rsidRDefault="00EF79F9" w:rsidP="00381E21">
      <w:pPr>
        <w:ind w:leftChars="370" w:left="1088" w:hangingChars="100" w:hanging="200"/>
        <w:contextualSpacing/>
        <w:jc w:val="both"/>
        <w:rPr>
          <w:rFonts w:ascii="ＭＳ ゴシック" w:eastAsia="ＭＳ ゴシック" w:hAnsi="ＭＳ ゴシック"/>
          <w:sz w:val="20"/>
          <w:szCs w:val="16"/>
        </w:rPr>
      </w:pPr>
      <w:r w:rsidRPr="00381E21">
        <w:rPr>
          <w:rFonts w:ascii="ＭＳ ゴシック" w:eastAsia="ＭＳ ゴシック" w:hAnsi="ＭＳ ゴシック"/>
          <w:sz w:val="20"/>
          <w:szCs w:val="16"/>
        </w:rPr>
        <w:t>（</w:t>
      </w:r>
      <w:r w:rsidR="00A45702" w:rsidRPr="00381E21">
        <w:rPr>
          <w:rFonts w:ascii="ＭＳ ゴシック" w:eastAsia="ＭＳ ゴシック" w:hAnsi="ＭＳ ゴシック"/>
          <w:sz w:val="20"/>
          <w:szCs w:val="16"/>
        </w:rPr>
        <w:t>研究協力機関においては、試料・情報の提供のみを行う者は、その提供について、当該研究協力機関の長が把握できるようにしなければならない</w:t>
      </w:r>
      <w:r w:rsidRPr="00381E21">
        <w:rPr>
          <w:rFonts w:ascii="ＭＳ ゴシック" w:eastAsia="ＭＳ ゴシック" w:hAnsi="ＭＳ ゴシック"/>
          <w:sz w:val="20"/>
          <w:szCs w:val="16"/>
        </w:rPr>
        <w:t>）</w:t>
      </w:r>
    </w:p>
    <w:p w14:paraId="64F5728A" w14:textId="274F2879" w:rsidR="00381E21" w:rsidRDefault="00381E21" w:rsidP="00381E21">
      <w:pPr>
        <w:ind w:leftChars="370" w:left="1088" w:hangingChars="100" w:hanging="200"/>
        <w:contextualSpacing/>
        <w:jc w:val="both"/>
        <w:rPr>
          <w:rFonts w:ascii="ＭＳ ゴシック" w:eastAsia="ＭＳ ゴシック" w:hAnsi="ＭＳ ゴシック"/>
          <w:sz w:val="20"/>
          <w:szCs w:val="16"/>
        </w:rPr>
      </w:pPr>
      <w:r w:rsidRPr="00381E21">
        <w:rPr>
          <w:rFonts w:ascii="ＭＳ ゴシック" w:eastAsia="ＭＳ ゴシック" w:hAnsi="ＭＳ ゴシック" w:hint="eastAsia"/>
          <w:sz w:val="20"/>
          <w:szCs w:val="16"/>
        </w:rPr>
        <w:t>※5）に所属する研究者等はIC取得できない。</w:t>
      </w:r>
    </w:p>
    <w:p w14:paraId="22D066F3" w14:textId="77777777" w:rsidR="00725A1D" w:rsidRPr="00381E21" w:rsidRDefault="00725A1D" w:rsidP="00381E21">
      <w:pPr>
        <w:ind w:leftChars="370" w:left="1088" w:hangingChars="100" w:hanging="200"/>
        <w:contextualSpacing/>
        <w:jc w:val="both"/>
        <w:rPr>
          <w:rFonts w:ascii="ＭＳ ゴシック" w:eastAsia="ＭＳ ゴシック" w:hAnsi="ＭＳ ゴシック" w:hint="eastAsia"/>
          <w:sz w:val="20"/>
          <w:szCs w:val="16"/>
        </w:rPr>
      </w:pPr>
    </w:p>
    <w:p w14:paraId="4335DDF6" w14:textId="12752B12" w:rsidR="009E7841" w:rsidRPr="00E6054B" w:rsidRDefault="00DD293C" w:rsidP="009E784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00EF79F9">
        <w:rPr>
          <w:rFonts w:ascii="ＭＳ ゴシック" w:eastAsia="ＭＳ ゴシック" w:hAnsi="ＭＳ ゴシック" w:hint="eastAsia"/>
          <w:sz w:val="20"/>
          <w:szCs w:val="20"/>
        </w:rPr>
        <w:t>）</w:t>
      </w:r>
      <w:r w:rsidR="009E7841" w:rsidRPr="00E6054B">
        <w:rPr>
          <w:rFonts w:ascii="ＭＳ ゴシック" w:eastAsia="ＭＳ ゴシック" w:hAnsi="ＭＳ ゴシック" w:hint="eastAsia"/>
          <w:sz w:val="20"/>
          <w:szCs w:val="20"/>
        </w:rPr>
        <w:t xml:space="preserve"> 試料・情報の管理について責任を有する者の氏名、所属、職位</w:t>
      </w:r>
    </w:p>
    <w:p w14:paraId="68E5F7D3" w14:textId="4A3437C6" w:rsidR="00EE4334" w:rsidRPr="00381E21" w:rsidRDefault="00DD293C" w:rsidP="00381E2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EF79F9">
        <w:rPr>
          <w:rFonts w:ascii="ＭＳ ゴシック" w:eastAsia="ＭＳ ゴシック" w:hAnsi="ＭＳ ゴシック" w:hint="eastAsia"/>
          <w:sz w:val="20"/>
          <w:szCs w:val="20"/>
        </w:rPr>
        <w:t>）</w:t>
      </w:r>
      <w:r w:rsidR="0020681D" w:rsidRPr="00E6054B">
        <w:rPr>
          <w:rFonts w:ascii="ＭＳ ゴシック" w:eastAsia="ＭＳ ゴシック" w:hAnsi="ＭＳ ゴシック" w:hint="eastAsia"/>
          <w:sz w:val="20"/>
          <w:szCs w:val="20"/>
        </w:rPr>
        <w:t xml:space="preserve"> </w:t>
      </w:r>
      <w:r w:rsidR="00585675" w:rsidRPr="00E6054B">
        <w:rPr>
          <w:rFonts w:ascii="ＭＳ ゴシック" w:eastAsia="ＭＳ ゴシック" w:hAnsi="ＭＳ ゴシック" w:hint="eastAsia"/>
          <w:sz w:val="20"/>
          <w:szCs w:val="20"/>
        </w:rPr>
        <w:t>統計解析担当者、データマネージメント担当者、モニタリング担当者</w:t>
      </w:r>
      <w:r w:rsidR="00EF79F9">
        <w:rPr>
          <w:rFonts w:ascii="ＭＳ ゴシック" w:eastAsia="ＭＳ ゴシック" w:hAnsi="ＭＳ ゴシック" w:hint="eastAsia"/>
          <w:sz w:val="20"/>
          <w:szCs w:val="20"/>
        </w:rPr>
        <w:t>（</w:t>
      </w:r>
      <w:r w:rsidR="00585675" w:rsidRPr="00E6054B">
        <w:rPr>
          <w:rFonts w:ascii="ＭＳ ゴシック" w:eastAsia="ＭＳ ゴシック" w:hAnsi="ＭＳ ゴシック" w:hint="eastAsia"/>
          <w:sz w:val="20"/>
          <w:szCs w:val="20"/>
        </w:rPr>
        <w:t>必要に応じて監査担当者</w:t>
      </w:r>
      <w:r w:rsidR="00EF79F9">
        <w:rPr>
          <w:rFonts w:ascii="ＭＳ ゴシック" w:eastAsia="ＭＳ ゴシック" w:hAnsi="ＭＳ ゴシック" w:hint="eastAsia"/>
          <w:sz w:val="20"/>
          <w:szCs w:val="20"/>
        </w:rPr>
        <w:t>）</w:t>
      </w:r>
      <w:r w:rsidR="00585675" w:rsidRPr="00E6054B">
        <w:rPr>
          <w:rFonts w:ascii="ＭＳ ゴシック" w:eastAsia="ＭＳ ゴシック" w:hAnsi="ＭＳ ゴシック" w:hint="eastAsia"/>
          <w:sz w:val="20"/>
          <w:szCs w:val="20"/>
        </w:rPr>
        <w:t>の氏名</w:t>
      </w:r>
      <w:r w:rsidR="00585675" w:rsidRPr="00096432">
        <w:rPr>
          <w:rFonts w:ascii="ＭＳ ゴシック" w:eastAsia="ＭＳ ゴシック" w:hAnsi="ＭＳ ゴシック" w:hint="eastAsia"/>
          <w:sz w:val="20"/>
          <w:szCs w:val="20"/>
        </w:rPr>
        <w:t>、所属、職位</w:t>
      </w:r>
    </w:p>
    <w:p w14:paraId="6CC9C69B" w14:textId="77777777" w:rsidR="00292835" w:rsidRPr="00E6054B" w:rsidRDefault="00292835" w:rsidP="007A7524">
      <w:pPr>
        <w:pStyle w:val="a3"/>
        <w:contextualSpacing/>
        <w:rPr>
          <w:rFonts w:ascii="ＭＳ ゴシック" w:eastAsia="ＭＳ ゴシック" w:hAnsi="ＭＳ ゴシック"/>
          <w:sz w:val="20"/>
          <w:szCs w:val="20"/>
        </w:rPr>
      </w:pPr>
    </w:p>
    <w:p w14:paraId="227B7A9D" w14:textId="04225C40" w:rsidR="00EA3482"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26</w:t>
      </w:r>
      <w:r w:rsidR="00EA3482" w:rsidRPr="008A2EC1">
        <w:rPr>
          <w:rFonts w:ascii="ＭＳ ゴシック" w:eastAsia="ＭＳ ゴシック" w:hAnsi="ＭＳ ゴシック" w:hint="eastAsia"/>
          <w:sz w:val="20"/>
          <w:szCs w:val="20"/>
        </w:rPr>
        <w:t xml:space="preserve">.　</w:t>
      </w:r>
      <w:r w:rsidR="00EA3482" w:rsidRPr="008A2EC1">
        <w:rPr>
          <w:rFonts w:ascii="ＭＳ ゴシック" w:eastAsia="ＭＳ ゴシック" w:hAnsi="ＭＳ ゴシック" w:cs="Adobe Heiti Std R" w:hint="eastAsia"/>
          <w:sz w:val="20"/>
          <w:szCs w:val="20"/>
        </w:rPr>
        <w:t>研究業務の委託</w:t>
      </w:r>
      <w:r w:rsidR="00EF79F9">
        <w:rPr>
          <w:rFonts w:ascii="ＭＳ ゴシック" w:eastAsia="ＭＳ ゴシック" w:hAnsi="ＭＳ ゴシック" w:cs="Adobe Heiti Std R" w:hint="eastAsia"/>
          <w:sz w:val="20"/>
          <w:szCs w:val="20"/>
        </w:rPr>
        <w:t>（</w:t>
      </w:r>
      <w:r w:rsidR="009001D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6E244096" w14:textId="2CEE6604" w:rsidR="001C1D9D" w:rsidRPr="008A2EC1" w:rsidRDefault="00EA3482" w:rsidP="009E7841">
      <w:pPr>
        <w:ind w:leftChars="210" w:left="504"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有の場合、委託する業務内容</w:t>
      </w:r>
      <w:r w:rsidR="000D2D36" w:rsidRPr="008A2EC1">
        <w:rPr>
          <w:rFonts w:ascii="ＭＳ ゴシック" w:eastAsia="ＭＳ ゴシック" w:hAnsi="ＭＳ ゴシック" w:cs="Adobe Heiti Std R" w:hint="eastAsia"/>
          <w:sz w:val="20"/>
          <w:szCs w:val="20"/>
        </w:rPr>
        <w:t>および</w:t>
      </w:r>
      <w:r w:rsidRPr="008A2EC1">
        <w:rPr>
          <w:rFonts w:ascii="ＭＳ ゴシック" w:eastAsia="ＭＳ ゴシック" w:hAnsi="ＭＳ ゴシック" w:cs="Adobe Heiti Std R" w:hint="eastAsia"/>
          <w:sz w:val="20"/>
          <w:szCs w:val="20"/>
        </w:rPr>
        <w:t>委託先の監督方法</w:t>
      </w:r>
      <w:r w:rsidR="00C44006" w:rsidRPr="008A2EC1">
        <w:rPr>
          <w:rFonts w:ascii="ＭＳ ゴシック" w:eastAsia="ＭＳ ゴシック" w:hAnsi="ＭＳ ゴシック" w:cs="Adobe Heiti Std R" w:hint="eastAsia"/>
          <w:sz w:val="20"/>
          <w:szCs w:val="20"/>
        </w:rPr>
        <w:t>。</w:t>
      </w:r>
      <w:r w:rsidR="00C44006" w:rsidRPr="008A2EC1">
        <w:rPr>
          <w:rFonts w:ascii="ＭＳ ゴシック" w:eastAsia="ＭＳ ゴシック" w:hAnsi="ＭＳ ゴシック" w:cs="Adobe Heiti Std R"/>
          <w:sz w:val="20"/>
          <w:szCs w:val="20"/>
        </w:rPr>
        <w:t>海外にある者に委託する場合においても同</w:t>
      </w:r>
      <w:r w:rsidR="00C44006" w:rsidRPr="008A2EC1">
        <w:rPr>
          <w:rFonts w:ascii="ＭＳ ゴシック" w:eastAsia="ＭＳ ゴシック" w:hAnsi="ＭＳ ゴシック" w:cs="Adobe Heiti Std R" w:hint="eastAsia"/>
          <w:sz w:val="20"/>
          <w:szCs w:val="20"/>
        </w:rPr>
        <w:t xml:space="preserve">　　　　　</w:t>
      </w:r>
      <w:r w:rsidR="00C44006" w:rsidRPr="008A2EC1">
        <w:rPr>
          <w:rFonts w:ascii="ＭＳ ゴシック" w:eastAsia="ＭＳ ゴシック" w:hAnsi="ＭＳ ゴシック" w:cs="Adobe Heiti Std R"/>
          <w:sz w:val="20"/>
          <w:szCs w:val="20"/>
        </w:rPr>
        <w:t>様に記載すること。</w:t>
      </w:r>
    </w:p>
    <w:p w14:paraId="7FCEB05A"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62961212" w14:textId="13B77245" w:rsidR="005A5361"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27</w:t>
      </w:r>
      <w:r w:rsidR="00EA3482" w:rsidRPr="008A2EC1">
        <w:rPr>
          <w:rFonts w:ascii="ＭＳ ゴシック" w:eastAsia="ＭＳ ゴシック" w:hAnsi="ＭＳ ゴシック" w:cs="Adobe Heiti Std R"/>
          <w:sz w:val="20"/>
          <w:szCs w:val="20"/>
        </w:rPr>
        <w:t>.</w:t>
      </w:r>
      <w:r w:rsidR="009676F6" w:rsidRPr="008A2EC1">
        <w:rPr>
          <w:rFonts w:ascii="ＭＳ ゴシック" w:eastAsia="ＭＳ ゴシック" w:hAnsi="ＭＳ ゴシック" w:cs="Adobe Heiti Std R" w:hint="eastAsia"/>
          <w:sz w:val="20"/>
          <w:szCs w:val="20"/>
        </w:rPr>
        <w:t xml:space="preserve">　</w:t>
      </w:r>
      <w:r w:rsidR="005A5361" w:rsidRPr="008A2EC1">
        <w:rPr>
          <w:rFonts w:ascii="ＭＳ ゴシック" w:eastAsia="ＭＳ ゴシック" w:hAnsi="ＭＳ ゴシック" w:cs="Adobe Heiti Std R" w:hint="eastAsia"/>
          <w:sz w:val="20"/>
          <w:szCs w:val="20"/>
        </w:rPr>
        <w:t>評価対象の医薬品、医療機器</w:t>
      </w:r>
      <w:r w:rsidR="00EF79F9">
        <w:rPr>
          <w:rFonts w:ascii="ＭＳ ゴシック" w:eastAsia="ＭＳ ゴシック" w:hAnsi="ＭＳ ゴシック" w:cs="Adobe Heiti Std R" w:hint="eastAsia"/>
          <w:sz w:val="20"/>
          <w:szCs w:val="20"/>
        </w:rPr>
        <w:t>（</w:t>
      </w:r>
      <w:r w:rsidR="005A5361" w:rsidRPr="008A2EC1">
        <w:rPr>
          <w:rFonts w:ascii="ＭＳ ゴシック" w:eastAsia="ＭＳ ゴシック" w:hAnsi="ＭＳ ゴシック" w:cs="Adobe Heiti Std R" w:hint="eastAsia"/>
          <w:sz w:val="20"/>
          <w:szCs w:val="20"/>
        </w:rPr>
        <w:t>の概要</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8648C8" w:rsidRPr="008A2EC1">
        <w:rPr>
          <w:rFonts w:ascii="ＭＳ ゴシック" w:eastAsia="ＭＳ ゴシック" w:hAnsi="ＭＳ ゴシック" w:cs="Adobe Heiti Std R" w:hint="eastAsia"/>
          <w:sz w:val="20"/>
          <w:szCs w:val="20"/>
        </w:rPr>
        <w:t>添付文書</w:t>
      </w:r>
      <w:r w:rsidR="00327179" w:rsidRPr="008A2EC1">
        <w:rPr>
          <w:rFonts w:ascii="ＭＳ ゴシック" w:eastAsia="ＭＳ ゴシック" w:hAnsi="ＭＳ ゴシック" w:cs="Adobe Heiti Std R" w:hint="eastAsia"/>
          <w:sz w:val="20"/>
          <w:szCs w:val="20"/>
        </w:rPr>
        <w:t>で代用可</w:t>
      </w:r>
    </w:p>
    <w:p w14:paraId="63FFC6DC" w14:textId="3BCA1776" w:rsidR="00CD0CC8"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D0CC8" w:rsidRPr="008A2EC1">
        <w:rPr>
          <w:rFonts w:ascii="ＭＳ ゴシック" w:eastAsia="ＭＳ ゴシック" w:hAnsi="ＭＳ ゴシック" w:hint="eastAsia"/>
          <w:sz w:val="20"/>
          <w:szCs w:val="20"/>
        </w:rPr>
        <w:t>未承認医薬品・医療機器を用いる場合は、その概要</w:t>
      </w:r>
      <w:r w:rsidR="00400D1B" w:rsidRPr="008A2EC1">
        <w:rPr>
          <w:rFonts w:ascii="ＭＳ ゴシック" w:eastAsia="ＭＳ ゴシック" w:hAnsi="ＭＳ ゴシック" w:hint="eastAsia"/>
          <w:sz w:val="20"/>
          <w:szCs w:val="20"/>
        </w:rPr>
        <w:t>と添付文書</w:t>
      </w:r>
      <w:r w:rsidR="00CD0CC8" w:rsidRPr="008A2EC1">
        <w:rPr>
          <w:rFonts w:ascii="ＭＳ ゴシック" w:eastAsia="ＭＳ ゴシック" w:hAnsi="ＭＳ ゴシック" w:hint="eastAsia"/>
          <w:sz w:val="20"/>
          <w:szCs w:val="20"/>
        </w:rPr>
        <w:t>。</w:t>
      </w:r>
    </w:p>
    <w:p w14:paraId="667CCFB8" w14:textId="059128D0" w:rsidR="005A5361"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5A5361" w:rsidRPr="008A2EC1">
        <w:rPr>
          <w:rFonts w:ascii="ＭＳ ゴシック" w:eastAsia="ＭＳ ゴシック" w:hAnsi="ＭＳ ゴシック" w:hint="eastAsia"/>
          <w:sz w:val="20"/>
          <w:szCs w:val="20"/>
        </w:rPr>
        <w:t>医薬品の場合は、評価対象の被験薬と比較対照薬について、一般名、承認済みの場合は商品名を併記。構造</w:t>
      </w:r>
      <w:r w:rsidR="000D2D36" w:rsidRPr="008A2EC1">
        <w:rPr>
          <w:rFonts w:ascii="ＭＳ ゴシック" w:eastAsia="ＭＳ ゴシック" w:hAnsi="ＭＳ ゴシック" w:hint="eastAsia"/>
          <w:sz w:val="20"/>
          <w:szCs w:val="20"/>
        </w:rPr>
        <w:t>および</w:t>
      </w:r>
      <w:r w:rsidR="005A5361" w:rsidRPr="008A2EC1">
        <w:rPr>
          <w:rFonts w:ascii="ＭＳ ゴシック" w:eastAsia="ＭＳ ゴシック" w:hAnsi="ＭＳ ゴシック" w:hint="eastAsia"/>
          <w:sz w:val="20"/>
          <w:szCs w:val="20"/>
        </w:rPr>
        <w:t>外観、性状、投与方法、用量用法</w:t>
      </w:r>
      <w:r w:rsidRPr="008A2EC1">
        <w:rPr>
          <w:rFonts w:ascii="ＭＳ ゴシック" w:eastAsia="ＭＳ ゴシック" w:hAnsi="ＭＳ ゴシック" w:hint="eastAsia"/>
          <w:sz w:val="20"/>
          <w:szCs w:val="20"/>
        </w:rPr>
        <w:t>。</w:t>
      </w:r>
    </w:p>
    <w:p w14:paraId="5D39B1F7" w14:textId="7BA860A9" w:rsidR="005A5361"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5A5361" w:rsidRPr="008A2EC1">
        <w:rPr>
          <w:rFonts w:ascii="ＭＳ ゴシック" w:eastAsia="ＭＳ ゴシック" w:hAnsi="ＭＳ ゴシック" w:hint="eastAsia"/>
          <w:sz w:val="20"/>
          <w:szCs w:val="20"/>
        </w:rPr>
        <w:t>医療機器の場合は、機器名称、構造</w:t>
      </w:r>
      <w:r w:rsidR="000D2D36" w:rsidRPr="008A2EC1">
        <w:rPr>
          <w:rFonts w:ascii="ＭＳ ゴシック" w:eastAsia="ＭＳ ゴシック" w:hAnsi="ＭＳ ゴシック" w:hint="eastAsia"/>
          <w:sz w:val="20"/>
          <w:szCs w:val="20"/>
        </w:rPr>
        <w:t>および</w:t>
      </w:r>
      <w:r w:rsidR="005A5361" w:rsidRPr="008A2EC1">
        <w:rPr>
          <w:rFonts w:ascii="ＭＳ ゴシック" w:eastAsia="ＭＳ ゴシック" w:hAnsi="ＭＳ ゴシック" w:hint="eastAsia"/>
          <w:sz w:val="20"/>
          <w:szCs w:val="20"/>
        </w:rPr>
        <w:t>形状、原理、機器クラス、使用方法。外観写真または図示。該当する場合、用量、電気的安全性、生物学的安全性、放射線に関する安全性、機械的安全性、接触刺激性など</w:t>
      </w:r>
      <w:r w:rsidRPr="008A2EC1">
        <w:rPr>
          <w:rFonts w:ascii="ＭＳ ゴシック" w:eastAsia="ＭＳ ゴシック" w:hAnsi="ＭＳ ゴシック" w:hint="eastAsia"/>
          <w:sz w:val="20"/>
          <w:szCs w:val="20"/>
        </w:rPr>
        <w:t>。</w:t>
      </w:r>
    </w:p>
    <w:p w14:paraId="096D2EB2" w14:textId="77777777" w:rsidR="003D6570" w:rsidRPr="008A2EC1" w:rsidRDefault="003D6570" w:rsidP="007A7524">
      <w:pPr>
        <w:pStyle w:val="a3"/>
        <w:contextualSpacing/>
        <w:rPr>
          <w:rFonts w:ascii="ＭＳ ゴシック" w:eastAsia="ＭＳ ゴシック" w:hAnsi="ＭＳ ゴシック" w:cs="Adobe Heiti Std R"/>
          <w:sz w:val="20"/>
          <w:szCs w:val="20"/>
        </w:rPr>
      </w:pPr>
    </w:p>
    <w:p w14:paraId="3CA50D99" w14:textId="56FDC0DB" w:rsidR="003D6570"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28</w:t>
      </w:r>
      <w:r w:rsidR="00256BCB" w:rsidRPr="008A2EC1">
        <w:rPr>
          <w:rFonts w:ascii="ＭＳ ゴシック" w:eastAsia="ＭＳ ゴシック" w:hAnsi="ＭＳ ゴシック" w:cs="Adobe Heiti Std R" w:hint="eastAsia"/>
          <w:sz w:val="20"/>
          <w:szCs w:val="20"/>
        </w:rPr>
        <w:t xml:space="preserve">.　</w:t>
      </w:r>
      <w:r w:rsidR="003D6570" w:rsidRPr="008A2EC1">
        <w:rPr>
          <w:rFonts w:ascii="ＭＳ ゴシック" w:eastAsia="ＭＳ ゴシック" w:hAnsi="ＭＳ ゴシック" w:cs="Adobe Heiti Std R" w:hint="eastAsia"/>
          <w:sz w:val="20"/>
          <w:szCs w:val="20"/>
        </w:rPr>
        <w:t>研究実施計画書の変更、</w:t>
      </w:r>
      <w:r w:rsidR="000D2D36" w:rsidRPr="008A2EC1">
        <w:rPr>
          <w:rFonts w:ascii="ＭＳ ゴシック" w:eastAsia="ＭＳ ゴシック" w:hAnsi="ＭＳ ゴシック" w:cs="Adobe Heiti Std R" w:hint="eastAsia"/>
          <w:sz w:val="20"/>
          <w:szCs w:val="20"/>
        </w:rPr>
        <w:t>および</w:t>
      </w:r>
      <w:r w:rsidR="003D6570" w:rsidRPr="008A2EC1">
        <w:rPr>
          <w:rFonts w:ascii="ＭＳ ゴシック" w:eastAsia="ＭＳ ゴシック" w:hAnsi="ＭＳ ゴシック" w:cs="Adobe Heiti Std R" w:hint="eastAsia"/>
          <w:sz w:val="20"/>
          <w:szCs w:val="20"/>
        </w:rPr>
        <w:t>改訂</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D2115D" w:rsidRPr="008A2EC1">
        <w:rPr>
          <w:rFonts w:ascii="ＭＳ ゴシック" w:eastAsia="ＭＳ ゴシック" w:hAnsi="ＭＳ ゴシック" w:cs="Adobe Heiti Std R" w:hint="eastAsia"/>
          <w:sz w:val="20"/>
          <w:szCs w:val="20"/>
        </w:rPr>
        <w:t xml:space="preserve">　</w:t>
      </w:r>
    </w:p>
    <w:p w14:paraId="285080AE" w14:textId="278C68A8" w:rsidR="002F3E76" w:rsidRPr="008A2EC1" w:rsidRDefault="00EF79F9" w:rsidP="002F3E76">
      <w:pPr>
        <w:ind w:leftChars="110" w:left="264"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記載例</w:t>
      </w:r>
      <w:r>
        <w:rPr>
          <w:rFonts w:ascii="ＭＳ ゴシック" w:eastAsia="ＭＳ ゴシック" w:hAnsi="ＭＳ ゴシック" w:cs="Adobe Heiti Std R" w:hint="eastAsia"/>
          <w:sz w:val="20"/>
          <w:szCs w:val="20"/>
        </w:rPr>
        <w:t>）</w:t>
      </w:r>
    </w:p>
    <w:p w14:paraId="239104E0" w14:textId="45E8EE95" w:rsidR="002F3E76" w:rsidRPr="008A2EC1"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研究実施計画書に変更及び改訂を要する場合は、再度、倫理審査委員会に変更申請を行い、承認を得るものとする。</w:t>
      </w:r>
    </w:p>
    <w:p w14:paraId="2307837F" w14:textId="77777777" w:rsidR="00FC78CD" w:rsidRPr="008A2EC1" w:rsidRDefault="00FC78CD" w:rsidP="009E7841">
      <w:pPr>
        <w:pStyle w:val="ab"/>
        <w:ind w:leftChars="0" w:left="400" w:hangingChars="200" w:hanging="400"/>
        <w:contextualSpacing/>
        <w:jc w:val="both"/>
        <w:rPr>
          <w:rFonts w:ascii="ＭＳ ゴシック" w:eastAsia="ＭＳ ゴシック" w:hAnsi="ＭＳ ゴシック" w:cs="Adobe Heiti Std R"/>
          <w:sz w:val="20"/>
          <w:szCs w:val="20"/>
        </w:rPr>
      </w:pPr>
    </w:p>
    <w:p w14:paraId="264ECA0C" w14:textId="69CE5F5B" w:rsidR="00C44006"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29</w:t>
      </w:r>
      <w:r w:rsidR="00256BCB" w:rsidRPr="008A2EC1">
        <w:rPr>
          <w:rFonts w:ascii="ＭＳ ゴシック" w:eastAsia="ＭＳ ゴシック" w:hAnsi="ＭＳ ゴシック" w:cs="Adobe Heiti Std R" w:hint="eastAsia"/>
          <w:sz w:val="20"/>
          <w:szCs w:val="20"/>
        </w:rPr>
        <w:t xml:space="preserve">.　</w:t>
      </w:r>
      <w:r w:rsidR="00AB5284" w:rsidRPr="008A2EC1">
        <w:rPr>
          <w:rFonts w:ascii="ＭＳ ゴシック" w:eastAsia="ＭＳ ゴシック" w:hAnsi="ＭＳ ゴシック" w:cs="Adobe Heiti Std R" w:hint="eastAsia"/>
          <w:sz w:val="20"/>
          <w:szCs w:val="20"/>
        </w:rPr>
        <w:t>遵守すべき倫理指針</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6267E4AE" w14:textId="3558CA16" w:rsidR="002F3E76" w:rsidRPr="008A2EC1" w:rsidRDefault="00EF79F9" w:rsidP="002F3E76">
      <w:pPr>
        <w:ind w:leftChars="110" w:left="264"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記載例</w:t>
      </w:r>
      <w:r>
        <w:rPr>
          <w:rFonts w:ascii="ＭＳ ゴシック" w:eastAsia="ＭＳ ゴシック" w:hAnsi="ＭＳ ゴシック" w:cs="Adobe Heiti Std R" w:hint="eastAsia"/>
          <w:sz w:val="20"/>
          <w:szCs w:val="20"/>
        </w:rPr>
        <w:t>）</w:t>
      </w:r>
    </w:p>
    <w:p w14:paraId="46BCC16D" w14:textId="252B3179" w:rsidR="002F3E76" w:rsidRPr="00E6054B"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本研究は「ヘルシンキ宣言」と「人を対象とする</w:t>
      </w:r>
      <w:r w:rsidR="001C794B" w:rsidRPr="00E6054B">
        <w:rPr>
          <w:rFonts w:ascii="ＭＳ ゴシック" w:eastAsia="ＭＳ ゴシック" w:hAnsi="ＭＳ ゴシック" w:cs="Adobe Heiti Std R"/>
          <w:sz w:val="20"/>
          <w:szCs w:val="20"/>
        </w:rPr>
        <w:t>生命科学・</w:t>
      </w:r>
      <w:r w:rsidRPr="00E6054B">
        <w:rPr>
          <w:rFonts w:ascii="ＭＳ ゴシック" w:eastAsia="ＭＳ ゴシック" w:hAnsi="ＭＳ ゴシック" w:cs="Adobe Heiti Std R" w:hint="eastAsia"/>
          <w:sz w:val="20"/>
          <w:szCs w:val="20"/>
        </w:rPr>
        <w:t>医学系研究に関する倫理指針」に基づき実施する。</w:t>
      </w:r>
    </w:p>
    <w:p w14:paraId="43077FB3" w14:textId="77777777" w:rsidR="002F3E76" w:rsidRPr="008A2EC1" w:rsidRDefault="002F3E76" w:rsidP="007A7524">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7663132F" w14:textId="793EA09F" w:rsidR="006F0014"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30</w:t>
      </w:r>
      <w:r w:rsidR="003C008F" w:rsidRPr="008A2EC1">
        <w:rPr>
          <w:rFonts w:ascii="ＭＳ ゴシック" w:eastAsia="ＭＳ ゴシック" w:hAnsi="ＭＳ ゴシック"/>
          <w:sz w:val="20"/>
          <w:szCs w:val="20"/>
        </w:rPr>
        <w:t>.</w:t>
      </w:r>
      <w:r w:rsidR="00256BCB" w:rsidRPr="008A2EC1">
        <w:rPr>
          <w:rFonts w:ascii="ＭＳ ゴシック" w:eastAsia="ＭＳ ゴシック" w:hAnsi="ＭＳ ゴシック" w:hint="eastAsia"/>
          <w:sz w:val="20"/>
          <w:szCs w:val="20"/>
        </w:rPr>
        <w:t xml:space="preserve">　</w:t>
      </w:r>
      <w:r w:rsidR="003D6570" w:rsidRPr="008A2EC1">
        <w:rPr>
          <w:rFonts w:ascii="ＭＳ ゴシック" w:eastAsia="ＭＳ ゴシック" w:hAnsi="ＭＳ ゴシック" w:hint="eastAsia"/>
          <w:sz w:val="20"/>
          <w:szCs w:val="20"/>
        </w:rPr>
        <w:t>研究成果の帰属</w:t>
      </w:r>
      <w:r w:rsidR="00EF79F9">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A66063" w:rsidRPr="008A2EC1">
        <w:rPr>
          <w:rFonts w:ascii="ＭＳ ゴシック" w:eastAsia="ＭＳ ゴシック" w:hAnsi="ＭＳ ゴシック" w:cs="Adobe Heiti Std R" w:hint="eastAsia"/>
          <w:sz w:val="20"/>
          <w:szCs w:val="20"/>
        </w:rPr>
        <w:t xml:space="preserve">　</w:t>
      </w:r>
    </w:p>
    <w:p w14:paraId="18277F07" w14:textId="3B1D5B4B" w:rsidR="002F3E76" w:rsidRPr="008A2EC1" w:rsidRDefault="003B4771" w:rsidP="002F3E76">
      <w:pPr>
        <w:ind w:leftChars="110" w:left="264" w:firstLineChars="100" w:firstLine="200"/>
        <w:contextualSpacing/>
        <w:jc w:val="both"/>
        <w:rPr>
          <w:rFonts w:ascii="ＭＳ ゴシック" w:eastAsia="ＭＳ ゴシック" w:hAnsi="ＭＳ ゴシック" w:cs="Adobe Heiti Std R"/>
          <w:sz w:val="20"/>
          <w:szCs w:val="20"/>
        </w:rPr>
      </w:pPr>
      <w:bookmarkStart w:id="5" w:name="_Hlk106896858"/>
      <w:r>
        <w:rPr>
          <w:rFonts w:ascii="ＭＳ ゴシック" w:eastAsia="ＭＳ ゴシック" w:hAnsi="ＭＳ ゴシック" w:cs="Adobe Heiti Std R" w:hint="eastAsia"/>
          <w:sz w:val="20"/>
          <w:szCs w:val="20"/>
        </w:rPr>
        <w:t>＜記載例＞</w:t>
      </w:r>
    </w:p>
    <w:p w14:paraId="3E40EFE8" w14:textId="386A9DC5" w:rsidR="002F3E76" w:rsidRPr="008A2EC1"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本研究の成果は、京都大学に属するものとする。</w:t>
      </w:r>
    </w:p>
    <w:bookmarkEnd w:id="5"/>
    <w:p w14:paraId="5C40723E" w14:textId="77777777" w:rsidR="002F3E76" w:rsidRPr="008A2EC1" w:rsidRDefault="002F3E76" w:rsidP="002F3E76">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170DFFA4" w14:textId="39BAC44F" w:rsidR="009E7841" w:rsidRPr="008A2EC1" w:rsidRDefault="00C010D9" w:rsidP="0004385F">
      <w:pPr>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31</w:t>
      </w:r>
      <w:r w:rsidR="00256BCB" w:rsidRPr="008A2EC1">
        <w:rPr>
          <w:rFonts w:ascii="ＭＳ ゴシック" w:eastAsia="ＭＳ ゴシック" w:hAnsi="ＭＳ ゴシック" w:cs="Adobe Heiti Std R"/>
          <w:sz w:val="20"/>
          <w:szCs w:val="20"/>
        </w:rPr>
        <w:t>.</w:t>
      </w:r>
      <w:r w:rsidR="00256BCB" w:rsidRPr="008A2EC1">
        <w:rPr>
          <w:rFonts w:ascii="ＭＳ ゴシック" w:eastAsia="ＭＳ ゴシック" w:hAnsi="ＭＳ ゴシック" w:cs="Adobe Heiti Std R" w:hint="eastAsia"/>
          <w:sz w:val="20"/>
          <w:szCs w:val="20"/>
        </w:rPr>
        <w:t xml:space="preserve">　</w:t>
      </w:r>
      <w:r w:rsidR="00A916DE" w:rsidRPr="008A2EC1">
        <w:rPr>
          <w:rFonts w:ascii="ＭＳ ゴシック" w:eastAsia="ＭＳ ゴシック" w:hAnsi="ＭＳ ゴシック" w:cs="Adobe Heiti Std R" w:hint="eastAsia"/>
          <w:sz w:val="20"/>
          <w:szCs w:val="20"/>
        </w:rPr>
        <w:t>参考文献</w:t>
      </w:r>
      <w:r w:rsidR="00EF79F9">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EE50E1" w:rsidRPr="008A2EC1">
        <w:rPr>
          <w:rFonts w:ascii="ＭＳ ゴシック" w:eastAsia="ＭＳ ゴシック" w:hAnsi="ＭＳ ゴシック" w:cs="Adobe Heiti Std R" w:hint="eastAsia"/>
          <w:sz w:val="20"/>
          <w:szCs w:val="20"/>
        </w:rPr>
        <w:t xml:space="preserve">　</w:t>
      </w:r>
    </w:p>
    <w:p w14:paraId="2FDC2F41" w14:textId="77777777" w:rsidR="009E7841" w:rsidRPr="008A2EC1" w:rsidRDefault="009E7841" w:rsidP="0004385F">
      <w:pPr>
        <w:contextualSpacing/>
        <w:rPr>
          <w:rFonts w:ascii="ＭＳ ゴシック" w:eastAsia="ＭＳ ゴシック" w:hAnsi="ＭＳ ゴシック" w:cs="Adobe Heiti Std R"/>
          <w:sz w:val="20"/>
          <w:szCs w:val="20"/>
        </w:rPr>
      </w:pPr>
    </w:p>
    <w:p w14:paraId="261C0AA6" w14:textId="110CC2BD" w:rsidR="009A7A84" w:rsidRPr="008A2EC1" w:rsidRDefault="00BC3CDB" w:rsidP="00F62374">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r w:rsidR="007626D8" w:rsidRPr="008A2EC1">
        <w:rPr>
          <w:rFonts w:ascii="ＭＳ ゴシック" w:eastAsia="ＭＳ ゴシック" w:hAnsi="ＭＳ ゴシック" w:hint="eastAsia"/>
          <w:szCs w:val="28"/>
        </w:rPr>
        <w:lastRenderedPageBreak/>
        <w:t>説明文書において</w:t>
      </w:r>
      <w:r w:rsidR="00A83E0C" w:rsidRPr="008A2EC1">
        <w:rPr>
          <w:rFonts w:ascii="ＭＳ ゴシック" w:eastAsia="ＭＳ ゴシック" w:hAnsi="ＭＳ ゴシック" w:hint="eastAsia"/>
          <w:szCs w:val="28"/>
        </w:rPr>
        <w:t>説明</w:t>
      </w:r>
      <w:r w:rsidR="00EA2080" w:rsidRPr="008A2EC1">
        <w:rPr>
          <w:rFonts w:ascii="ＭＳ ゴシック" w:eastAsia="ＭＳ ゴシック" w:hAnsi="ＭＳ ゴシック" w:hint="eastAsia"/>
          <w:szCs w:val="28"/>
        </w:rPr>
        <w:t>すべき</w:t>
      </w:r>
      <w:r w:rsidR="00A83E0C" w:rsidRPr="008A2EC1">
        <w:rPr>
          <w:rFonts w:ascii="ＭＳ ゴシック" w:eastAsia="ＭＳ ゴシック" w:hAnsi="ＭＳ ゴシック" w:hint="eastAsia"/>
          <w:szCs w:val="28"/>
        </w:rPr>
        <w:t>事項の</w:t>
      </w:r>
      <w:r w:rsidR="00EA2080" w:rsidRPr="008A2EC1">
        <w:rPr>
          <w:rFonts w:ascii="ＭＳ ゴシック" w:eastAsia="ＭＳ ゴシック" w:hAnsi="ＭＳ ゴシック" w:hint="eastAsia"/>
          <w:szCs w:val="28"/>
        </w:rPr>
        <w:t>チェック</w:t>
      </w:r>
      <w:r w:rsidR="00A83E0C" w:rsidRPr="008A2EC1">
        <w:rPr>
          <w:rFonts w:ascii="ＭＳ ゴシック" w:eastAsia="ＭＳ ゴシック" w:hAnsi="ＭＳ ゴシック" w:hint="eastAsia"/>
          <w:szCs w:val="28"/>
        </w:rPr>
        <w:t>リスト</w:t>
      </w:r>
      <w:r w:rsidR="00EF79F9">
        <w:rPr>
          <w:rFonts w:ascii="ＭＳ ゴシック" w:eastAsia="ＭＳ ゴシック" w:hAnsi="ＭＳ ゴシック" w:hint="eastAsia"/>
          <w:szCs w:val="28"/>
        </w:rPr>
        <w:t>（</w:t>
      </w:r>
      <w:r w:rsidR="00F62689" w:rsidRPr="00E6054B">
        <w:rPr>
          <w:rFonts w:ascii="ＭＳ ゴシック" w:eastAsia="ＭＳ ゴシック" w:hAnsi="ＭＳ ゴシック" w:hint="eastAsia"/>
          <w:szCs w:val="28"/>
        </w:rPr>
        <w:t>20</w:t>
      </w:r>
      <w:r w:rsidR="001B1DD9">
        <w:rPr>
          <w:rFonts w:ascii="ＭＳ ゴシック" w:eastAsia="ＭＳ ゴシック" w:hAnsi="ＭＳ ゴシック" w:hint="eastAsia"/>
          <w:szCs w:val="28"/>
        </w:rPr>
        <w:t>22</w:t>
      </w:r>
      <w:r w:rsidR="00F62689" w:rsidRPr="00E6054B">
        <w:rPr>
          <w:rFonts w:ascii="ＭＳ ゴシック" w:eastAsia="ＭＳ ゴシック" w:hAnsi="ＭＳ ゴシック" w:hint="eastAsia"/>
          <w:szCs w:val="28"/>
        </w:rPr>
        <w:t>.6.</w:t>
      </w:r>
      <w:r w:rsidR="001B1DD9">
        <w:rPr>
          <w:rFonts w:ascii="ＭＳ ゴシック" w:eastAsia="ＭＳ ゴシック" w:hAnsi="ＭＳ ゴシック" w:hint="eastAsia"/>
          <w:szCs w:val="28"/>
        </w:rPr>
        <w:t>20</w:t>
      </w:r>
      <w:r w:rsidR="00405178" w:rsidRPr="00E6054B">
        <w:rPr>
          <w:rFonts w:ascii="ＭＳ ゴシック" w:eastAsia="ＭＳ ゴシック" w:hAnsi="ＭＳ ゴシック" w:hint="eastAsia"/>
          <w:szCs w:val="28"/>
        </w:rPr>
        <w:t>版</w:t>
      </w:r>
      <w:r w:rsidR="00EF79F9">
        <w:rPr>
          <w:rFonts w:ascii="ＭＳ ゴシック" w:eastAsia="ＭＳ ゴシック" w:hAnsi="ＭＳ ゴシック" w:hint="eastAsia"/>
          <w:szCs w:val="28"/>
        </w:rPr>
        <w:t>）</w:t>
      </w:r>
    </w:p>
    <w:p w14:paraId="26B789E4" w14:textId="77777777" w:rsidR="00BC3CDB" w:rsidRPr="008A2EC1" w:rsidRDefault="00BC3CDB" w:rsidP="0004385F">
      <w:pPr>
        <w:snapToGrid w:val="0"/>
        <w:contextualSpacing/>
        <w:rPr>
          <w:rFonts w:ascii="ＭＳ ゴシック" w:eastAsia="ＭＳ ゴシック" w:hAnsi="ＭＳ ゴシック"/>
          <w:sz w:val="20"/>
          <w:szCs w:val="20"/>
        </w:rPr>
      </w:pPr>
    </w:p>
    <w:p w14:paraId="6A31BB94" w14:textId="4E39BE51" w:rsidR="00BD5FBB" w:rsidRPr="008A2EC1" w:rsidRDefault="0061604C" w:rsidP="0061604C">
      <w:pPr>
        <w:snapToGrid w:val="0"/>
        <w:ind w:left="400" w:hangingChars="200" w:hanging="400"/>
        <w:jc w:val="both"/>
        <w:rPr>
          <w:rFonts w:ascii="ＭＳ ゴシック" w:eastAsia="ＭＳ ゴシック" w:hAnsi="ＭＳ ゴシック" w:cs="Adobe Heiti Std R"/>
          <w:sz w:val="20"/>
          <w:szCs w:val="20"/>
        </w:rPr>
      </w:pPr>
      <w:bookmarkStart w:id="6" w:name="_Hlk106896950"/>
      <w:r w:rsidRPr="008A2EC1">
        <w:rPr>
          <w:rFonts w:ascii="ＭＳ ゴシック" w:eastAsia="ＭＳ ゴシック" w:hAnsi="ＭＳ ゴシック" w:hint="eastAsia"/>
          <w:sz w:val="20"/>
          <w:szCs w:val="20"/>
        </w:rPr>
        <w:t xml:space="preserve">1.　</w:t>
      </w:r>
      <w:r w:rsidR="003E0DA6" w:rsidRPr="008A2EC1">
        <w:rPr>
          <w:rFonts w:ascii="ＭＳ ゴシック" w:eastAsia="ＭＳ ゴシック" w:hAnsi="ＭＳ ゴシック" w:hint="eastAsia"/>
          <w:sz w:val="20"/>
          <w:szCs w:val="20"/>
        </w:rPr>
        <w:t>研究の名称</w:t>
      </w:r>
      <w:r w:rsidR="00A8427D" w:rsidRPr="008A2EC1">
        <w:rPr>
          <w:rFonts w:ascii="ＭＳ ゴシック" w:eastAsia="ＭＳ ゴシック" w:hAnsi="ＭＳ ゴシック" w:hint="eastAsia"/>
          <w:sz w:val="20"/>
          <w:szCs w:val="20"/>
        </w:rPr>
        <w:t xml:space="preserve">　</w:t>
      </w:r>
    </w:p>
    <w:p w14:paraId="093C7B51"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E8FB713" w14:textId="77777777" w:rsidR="00DD372E"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　</w:t>
      </w:r>
      <w:r w:rsidR="00DD372E">
        <w:rPr>
          <w:rFonts w:ascii="ＭＳ ゴシック" w:eastAsia="ＭＳ ゴシック" w:hAnsi="ＭＳ ゴシック" w:hint="eastAsia"/>
          <w:sz w:val="20"/>
          <w:szCs w:val="20"/>
        </w:rPr>
        <w:t>倫理審査と許可</w:t>
      </w:r>
    </w:p>
    <w:p w14:paraId="10F60F1C" w14:textId="44CC7DA4" w:rsidR="003E0DA6" w:rsidRPr="008A2EC1" w:rsidRDefault="0061604C" w:rsidP="00DD372E">
      <w:pPr>
        <w:snapToGrid w:val="0"/>
        <w:ind w:leftChars="200" w:left="480"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w:t>
      </w:r>
      <w:r w:rsidR="00DD372E">
        <w:rPr>
          <w:rFonts w:ascii="ＭＳ ゴシック" w:eastAsia="ＭＳ ゴシック" w:hAnsi="ＭＳ ゴシック" w:hint="eastAsia"/>
          <w:sz w:val="20"/>
          <w:szCs w:val="20"/>
        </w:rPr>
        <w:t>ます。</w:t>
      </w:r>
    </w:p>
    <w:p w14:paraId="705375CA"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46DC9B2" w14:textId="75978D6B"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3.　</w:t>
      </w:r>
      <w:r w:rsidR="003E0DA6" w:rsidRPr="008A2EC1">
        <w:rPr>
          <w:rFonts w:ascii="ＭＳ ゴシック" w:eastAsia="ＭＳ ゴシック" w:hAnsi="ＭＳ ゴシック" w:hint="eastAsia"/>
          <w:sz w:val="20"/>
          <w:szCs w:val="20"/>
        </w:rPr>
        <w:t>研究機関の名称・研究責任者の氏名</w:t>
      </w:r>
      <w:r w:rsidR="004B4972" w:rsidRPr="008A2EC1">
        <w:rPr>
          <w:rFonts w:ascii="ＭＳ ゴシック" w:eastAsia="ＭＳ ゴシック" w:hAnsi="ＭＳ ゴシック" w:hint="eastAsia"/>
          <w:sz w:val="20"/>
          <w:szCs w:val="20"/>
        </w:rPr>
        <w:t xml:space="preserve">　</w:t>
      </w:r>
    </w:p>
    <w:p w14:paraId="55E7E491" w14:textId="1B01DD10" w:rsidR="0061604C" w:rsidRPr="008A2EC1" w:rsidRDefault="0061604C" w:rsidP="0061604C">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4B4972" w:rsidRPr="008A2EC1">
        <w:rPr>
          <w:rFonts w:ascii="ＭＳ ゴシック" w:eastAsia="ＭＳ ゴシック" w:hAnsi="ＭＳ ゴシック" w:hint="eastAsia"/>
          <w:sz w:val="20"/>
          <w:szCs w:val="20"/>
        </w:rPr>
        <w:t>他の研究機関と共同して研究を実施する場合</w:t>
      </w:r>
      <w:r w:rsidRPr="008A2EC1">
        <w:rPr>
          <w:rFonts w:ascii="ＭＳ ゴシック" w:eastAsia="ＭＳ ゴシック" w:hAnsi="ＭＳ ゴシック" w:hint="eastAsia"/>
          <w:sz w:val="20"/>
          <w:szCs w:val="20"/>
        </w:rPr>
        <w:t>は、</w:t>
      </w:r>
      <w:r w:rsidR="004B4972" w:rsidRPr="008A2EC1">
        <w:rPr>
          <w:rFonts w:ascii="ＭＳ ゴシック" w:eastAsia="ＭＳ ゴシック" w:hAnsi="ＭＳ ゴシック" w:hint="eastAsia"/>
          <w:sz w:val="20"/>
          <w:szCs w:val="20"/>
        </w:rPr>
        <w:t>共同研究機関の名称</w:t>
      </w:r>
      <w:r w:rsidRPr="008A2EC1">
        <w:rPr>
          <w:rFonts w:ascii="ＭＳ ゴシック" w:eastAsia="ＭＳ ゴシック" w:hAnsi="ＭＳ ゴシック" w:hint="eastAsia"/>
          <w:sz w:val="20"/>
          <w:szCs w:val="20"/>
        </w:rPr>
        <w:t>、</w:t>
      </w:r>
      <w:r w:rsidR="004B4972" w:rsidRPr="008A2EC1">
        <w:rPr>
          <w:rFonts w:ascii="ＭＳ ゴシック" w:eastAsia="ＭＳ ゴシック" w:hAnsi="ＭＳ ゴシック" w:hint="eastAsia"/>
          <w:sz w:val="20"/>
          <w:szCs w:val="20"/>
        </w:rPr>
        <w:t>研究責任者の</w:t>
      </w:r>
      <w:r w:rsidRPr="008A2EC1">
        <w:rPr>
          <w:rFonts w:ascii="ＭＳ ゴシック" w:eastAsia="ＭＳ ゴシック" w:hAnsi="ＭＳ ゴシック" w:hint="eastAsia"/>
          <w:sz w:val="20"/>
          <w:szCs w:val="20"/>
        </w:rPr>
        <w:t>所属・職位・</w:t>
      </w:r>
      <w:r w:rsidR="004B4972" w:rsidRPr="008A2EC1">
        <w:rPr>
          <w:rFonts w:ascii="ＭＳ ゴシック" w:eastAsia="ＭＳ ゴシック" w:hAnsi="ＭＳ ゴシック" w:hint="eastAsia"/>
          <w:sz w:val="20"/>
          <w:szCs w:val="20"/>
        </w:rPr>
        <w:t>氏名</w:t>
      </w:r>
    </w:p>
    <w:p w14:paraId="4AAE5FB1" w14:textId="4C5BAC93" w:rsidR="003E0DA6" w:rsidRPr="008A2EC1" w:rsidRDefault="0061604C" w:rsidP="0061604C">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9D6C87" w:rsidRPr="008A2EC1">
        <w:rPr>
          <w:rFonts w:ascii="ＭＳ ゴシック" w:eastAsia="ＭＳ ゴシック" w:hAnsi="ＭＳ ゴシック" w:hint="eastAsia"/>
          <w:sz w:val="20"/>
          <w:szCs w:val="20"/>
        </w:rPr>
        <w:t>研究機関以外において</w:t>
      </w:r>
      <w:r w:rsidRPr="008A2EC1">
        <w:rPr>
          <w:rFonts w:ascii="ＭＳ ゴシック" w:eastAsia="ＭＳ ゴシック" w:hAnsi="ＭＳ ゴシック" w:hint="eastAsia"/>
          <w:sz w:val="20"/>
          <w:szCs w:val="20"/>
        </w:rPr>
        <w:t>、</w:t>
      </w:r>
      <w:r w:rsidR="009D6C87" w:rsidRPr="008A2EC1">
        <w:rPr>
          <w:rFonts w:ascii="ＭＳ ゴシック" w:eastAsia="ＭＳ ゴシック" w:hAnsi="ＭＳ ゴシック" w:hint="eastAsia"/>
          <w:sz w:val="20"/>
          <w:szCs w:val="20"/>
        </w:rPr>
        <w:t>既存試料・情報の提供を行う者が含まれる場合は、当該者の氏名</w:t>
      </w:r>
      <w:r w:rsidRPr="008A2EC1">
        <w:rPr>
          <w:rFonts w:ascii="ＭＳ ゴシック" w:eastAsia="ＭＳ ゴシック" w:hAnsi="ＭＳ ゴシック" w:hint="eastAsia"/>
          <w:sz w:val="20"/>
          <w:szCs w:val="20"/>
        </w:rPr>
        <w:t>、当該者の所</w:t>
      </w:r>
      <w:r w:rsidR="009D6C87" w:rsidRPr="008A2EC1">
        <w:rPr>
          <w:rFonts w:ascii="ＭＳ ゴシック" w:eastAsia="ＭＳ ゴシック" w:hAnsi="ＭＳ ゴシック" w:hint="eastAsia"/>
          <w:sz w:val="20"/>
          <w:szCs w:val="20"/>
        </w:rPr>
        <w:t>属する機関の名称</w:t>
      </w:r>
      <w:r w:rsidR="00EF79F9">
        <w:rPr>
          <w:rFonts w:ascii="ＭＳ ゴシック" w:eastAsia="ＭＳ ゴシック" w:hAnsi="ＭＳ ゴシック" w:hint="eastAsia"/>
          <w:sz w:val="20"/>
          <w:szCs w:val="20"/>
        </w:rPr>
        <w:t>（</w:t>
      </w:r>
      <w:r w:rsidR="009D6C87" w:rsidRPr="008A2EC1">
        <w:rPr>
          <w:rFonts w:ascii="ＭＳ ゴシック" w:eastAsia="ＭＳ ゴシック" w:hAnsi="ＭＳ ゴシック" w:hint="eastAsia"/>
          <w:sz w:val="20"/>
          <w:szCs w:val="20"/>
        </w:rPr>
        <w:t>多数にわたる場合は提供を行う者全体に関する属性等</w:t>
      </w:r>
      <w:r w:rsidR="00EF79F9">
        <w:rPr>
          <w:rFonts w:ascii="ＭＳ ゴシック" w:eastAsia="ＭＳ ゴシック" w:hAnsi="ＭＳ ゴシック" w:hint="eastAsia"/>
          <w:sz w:val="20"/>
          <w:szCs w:val="20"/>
        </w:rPr>
        <w:t>）</w:t>
      </w:r>
    </w:p>
    <w:p w14:paraId="4CDABC65" w14:textId="77777777" w:rsidR="00A26E86" w:rsidRPr="008A2EC1" w:rsidRDefault="00A26E86" w:rsidP="0061604C">
      <w:pPr>
        <w:snapToGrid w:val="0"/>
        <w:ind w:leftChars="170" w:left="808" w:hangingChars="200" w:hanging="400"/>
        <w:jc w:val="both"/>
        <w:rPr>
          <w:rFonts w:ascii="ＭＳ ゴシック" w:eastAsia="ＭＳ ゴシック" w:hAnsi="ＭＳ ゴシック"/>
          <w:sz w:val="20"/>
          <w:szCs w:val="20"/>
        </w:rPr>
      </w:pPr>
    </w:p>
    <w:p w14:paraId="7713FDAB" w14:textId="52193436"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4.　</w:t>
      </w:r>
      <w:r w:rsidR="003E0DA6" w:rsidRPr="008A2EC1">
        <w:rPr>
          <w:rFonts w:ascii="ＭＳ ゴシック" w:eastAsia="ＭＳ ゴシック" w:hAnsi="ＭＳ ゴシック" w:hint="eastAsia"/>
          <w:sz w:val="20"/>
          <w:szCs w:val="20"/>
        </w:rPr>
        <w:t xml:space="preserve">研究の目的・意義　</w:t>
      </w:r>
    </w:p>
    <w:p w14:paraId="7E7A4BD3"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F5DA6EE" w14:textId="2BF4DCA7" w:rsidR="009D0CD5"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5.　</w:t>
      </w:r>
      <w:r w:rsidR="003E0DA6" w:rsidRPr="008A2EC1">
        <w:rPr>
          <w:rFonts w:ascii="ＭＳ ゴシック" w:eastAsia="ＭＳ ゴシック" w:hAnsi="ＭＳ ゴシック" w:hint="eastAsia"/>
          <w:sz w:val="20"/>
          <w:szCs w:val="20"/>
        </w:rPr>
        <w:t xml:space="preserve">研究の方法　</w:t>
      </w:r>
    </w:p>
    <w:p w14:paraId="0914EEDF" w14:textId="77777777" w:rsidR="00F66903" w:rsidRPr="00E6054B" w:rsidRDefault="00F66903" w:rsidP="00F66903">
      <w:pPr>
        <w:snapToGrid w:val="0"/>
        <w:ind w:leftChars="170" w:left="408" w:firstLineChars="100" w:firstLine="2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研究対象者から取得された試料・情報の利用目的及び取り扱いを含む</w:t>
      </w:r>
    </w:p>
    <w:p w14:paraId="24F61AFF" w14:textId="77777777" w:rsidR="00A26E86" w:rsidRPr="00E6054B" w:rsidRDefault="00A26E86" w:rsidP="009D0CD5">
      <w:pPr>
        <w:snapToGrid w:val="0"/>
        <w:ind w:leftChars="170" w:left="408" w:firstLineChars="100" w:firstLine="200"/>
        <w:jc w:val="both"/>
        <w:rPr>
          <w:rFonts w:ascii="ＭＳ ゴシック" w:eastAsia="ＭＳ ゴシック" w:hAnsi="ＭＳ ゴシック"/>
          <w:sz w:val="20"/>
          <w:szCs w:val="20"/>
        </w:rPr>
      </w:pPr>
    </w:p>
    <w:p w14:paraId="3DB544CE" w14:textId="6BC1AEC2"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6.　研究実施期間　</w:t>
      </w:r>
    </w:p>
    <w:p w14:paraId="10766EEC"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FAE19E8" w14:textId="005A3C3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7.　</w:t>
      </w:r>
      <w:r w:rsidR="003E0DA6" w:rsidRPr="008A2EC1">
        <w:rPr>
          <w:rFonts w:ascii="ＭＳ ゴシック" w:eastAsia="ＭＳ ゴシック" w:hAnsi="ＭＳ ゴシック" w:hint="eastAsia"/>
          <w:sz w:val="20"/>
          <w:szCs w:val="20"/>
        </w:rPr>
        <w:t>研究対象者として選定された理由</w:t>
      </w:r>
      <w:r w:rsidR="00E12453" w:rsidRPr="008A2EC1">
        <w:rPr>
          <w:rFonts w:ascii="ＭＳ ゴシック" w:eastAsia="ＭＳ ゴシック" w:hAnsi="ＭＳ ゴシック" w:hint="eastAsia"/>
          <w:sz w:val="20"/>
          <w:szCs w:val="20"/>
        </w:rPr>
        <w:t xml:space="preserve">　</w:t>
      </w:r>
    </w:p>
    <w:p w14:paraId="2A8A15B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5248CE9" w14:textId="20C5E26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8.　</w:t>
      </w:r>
      <w:r w:rsidR="00437DD7" w:rsidRPr="008A2EC1">
        <w:rPr>
          <w:rFonts w:ascii="ＭＳ ゴシック" w:eastAsia="ＭＳ ゴシック" w:hAnsi="ＭＳ ゴシック" w:hint="eastAsia"/>
          <w:sz w:val="20"/>
          <w:szCs w:val="20"/>
        </w:rPr>
        <w:t>研究対象者の負担並びに予測されるリスク</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 xml:space="preserve">利益　</w:t>
      </w:r>
    </w:p>
    <w:p w14:paraId="0E711B34"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63E7FE5" w14:textId="628C4983"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9.　</w:t>
      </w:r>
      <w:r w:rsidR="003E0DA6" w:rsidRPr="008A2EC1">
        <w:rPr>
          <w:rFonts w:ascii="ＭＳ ゴシック" w:eastAsia="ＭＳ ゴシック" w:hAnsi="ＭＳ ゴシック" w:hint="eastAsia"/>
          <w:sz w:val="20"/>
          <w:szCs w:val="20"/>
        </w:rPr>
        <w:t>随時、同意撤回できる</w:t>
      </w:r>
      <w:r w:rsidR="00E12453" w:rsidRPr="008A2EC1">
        <w:rPr>
          <w:rFonts w:ascii="ＭＳ ゴシック" w:eastAsia="ＭＳ ゴシック" w:hAnsi="ＭＳ ゴシック" w:hint="eastAsia"/>
          <w:sz w:val="20"/>
          <w:szCs w:val="20"/>
        </w:rPr>
        <w:t xml:space="preserve">　</w:t>
      </w:r>
    </w:p>
    <w:p w14:paraId="242D5310"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6BD1EFA" w14:textId="3AED0D9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10.</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研究の実施に同意しないおよび同意を撤回しても不利益を受けない</w:t>
      </w:r>
      <w:r w:rsidRPr="008A2EC1">
        <w:rPr>
          <w:rFonts w:ascii="ＭＳ ゴシック" w:eastAsia="ＭＳ ゴシック" w:hAnsi="ＭＳ ゴシック" w:hint="eastAsia"/>
          <w:sz w:val="20"/>
          <w:szCs w:val="20"/>
        </w:rPr>
        <w:t xml:space="preserve">　</w:t>
      </w:r>
    </w:p>
    <w:p w14:paraId="79D856FD"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405A2BCC" w14:textId="333036D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11. </w:t>
      </w:r>
      <w:r w:rsidR="003E0DA6" w:rsidRPr="008A2EC1">
        <w:rPr>
          <w:rFonts w:ascii="ＭＳ ゴシック" w:eastAsia="ＭＳ ゴシック" w:hAnsi="ＭＳ ゴシック" w:hint="eastAsia"/>
          <w:sz w:val="20"/>
          <w:szCs w:val="20"/>
        </w:rPr>
        <w:t>研究に関する情報公開の方法</w:t>
      </w:r>
    </w:p>
    <w:p w14:paraId="7B8E215E"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FFC6146" w14:textId="77777777"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12.</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他の研究対象者等の個人情報等の保護、研究に支障がない範囲での研究に関する資料の入手</w:t>
      </w:r>
      <w:r w:rsidRPr="008A2EC1">
        <w:rPr>
          <w:rFonts w:ascii="ＭＳ ゴシック" w:eastAsia="ＭＳ ゴシック" w:hAnsi="ＭＳ ゴシック" w:hint="eastAsia"/>
          <w:sz w:val="20"/>
          <w:szCs w:val="20"/>
        </w:rPr>
        <w:t>・</w:t>
      </w:r>
      <w:r w:rsidR="003E0DA6" w:rsidRPr="008A2EC1">
        <w:rPr>
          <w:rFonts w:ascii="ＭＳ ゴシック" w:eastAsia="ＭＳ ゴシック" w:hAnsi="ＭＳ ゴシック" w:hint="eastAsia"/>
          <w:sz w:val="20"/>
          <w:szCs w:val="20"/>
        </w:rPr>
        <w:t>閲覧</w:t>
      </w:r>
      <w:r w:rsidRPr="008A2EC1">
        <w:rPr>
          <w:rFonts w:ascii="ＭＳ ゴシック" w:eastAsia="ＭＳ ゴシック" w:hAnsi="ＭＳ ゴシック" w:hint="eastAsia"/>
          <w:sz w:val="20"/>
          <w:szCs w:val="20"/>
        </w:rPr>
        <w:t>の</w:t>
      </w:r>
      <w:r w:rsidR="003E0DA6" w:rsidRPr="008A2EC1">
        <w:rPr>
          <w:rFonts w:ascii="ＭＳ ゴシック" w:eastAsia="ＭＳ ゴシック" w:hAnsi="ＭＳ ゴシック" w:hint="eastAsia"/>
          <w:sz w:val="20"/>
          <w:szCs w:val="20"/>
        </w:rPr>
        <w:t>方法</w:t>
      </w:r>
    </w:p>
    <w:p w14:paraId="4DF1D5DB" w14:textId="5A05829B" w:rsidR="00F66903" w:rsidRPr="00E6054B" w:rsidRDefault="00F66903" w:rsidP="00F66903">
      <w:pPr>
        <w:snapToGrid w:val="0"/>
        <w:ind w:leftChars="180" w:left="832" w:hangingChars="200" w:hanging="4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＜記載例＞他の研究対象者等の個人情報及び知的財産に支障がない範囲で研究に関する資料の入手・閲覧が可能です。希望される方は、問合せ窓口までお知らせください。</w:t>
      </w:r>
    </w:p>
    <w:p w14:paraId="16A2FDED" w14:textId="77777777" w:rsidR="00A26E86" w:rsidRPr="00E6054B" w:rsidRDefault="00A26E86" w:rsidP="009D0CD5">
      <w:pPr>
        <w:snapToGrid w:val="0"/>
        <w:ind w:leftChars="180" w:left="832" w:hangingChars="200" w:hanging="400"/>
        <w:jc w:val="both"/>
        <w:rPr>
          <w:rFonts w:ascii="ＭＳ ゴシック" w:eastAsia="ＭＳ ゴシック" w:hAnsi="ＭＳ ゴシック"/>
          <w:sz w:val="20"/>
          <w:szCs w:val="20"/>
        </w:rPr>
      </w:pPr>
    </w:p>
    <w:p w14:paraId="2DA5D9FD" w14:textId="5BB5E5FF" w:rsidR="009D0CD5" w:rsidRPr="008A2EC1" w:rsidRDefault="009D0CD5" w:rsidP="009D0CD5">
      <w:pPr>
        <w:snapToGrid w:val="0"/>
        <w:ind w:left="400" w:hangingChars="200" w:hanging="400"/>
        <w:jc w:val="both"/>
        <w:rPr>
          <w:rFonts w:ascii="ＭＳ ゴシック" w:eastAsia="ＭＳ ゴシック" w:hAnsi="ＭＳ ゴシック"/>
          <w:sz w:val="20"/>
          <w:szCs w:val="20"/>
        </w:rPr>
      </w:pPr>
      <w:bookmarkStart w:id="7" w:name="_Hlk106896972"/>
      <w:bookmarkEnd w:id="6"/>
      <w:r w:rsidRPr="008A2EC1">
        <w:rPr>
          <w:rFonts w:ascii="ＭＳ ゴシック" w:eastAsia="ＭＳ ゴシック" w:hAnsi="ＭＳ ゴシック" w:hint="eastAsia"/>
          <w:sz w:val="20"/>
          <w:szCs w:val="20"/>
        </w:rPr>
        <w:t>13.</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個人情報等の取扱い</w:t>
      </w:r>
      <w:r w:rsidRPr="008A2EC1">
        <w:rPr>
          <w:rFonts w:ascii="ＭＳ ゴシック" w:eastAsia="ＭＳ ゴシック" w:hAnsi="ＭＳ ゴシック" w:hint="eastAsia"/>
          <w:sz w:val="20"/>
          <w:szCs w:val="20"/>
        </w:rPr>
        <w:t xml:space="preserve">　</w:t>
      </w:r>
    </w:p>
    <w:p w14:paraId="217B6E96" w14:textId="3945279E" w:rsidR="002A3D72" w:rsidRPr="008A2EC1" w:rsidRDefault="002A3D72" w:rsidP="009D0CD5">
      <w:pPr>
        <w:snapToGrid w:val="0"/>
        <w:ind w:leftChars="170" w:left="408" w:firstLineChars="100" w:firstLine="200"/>
        <w:jc w:val="both"/>
        <w:rPr>
          <w:rFonts w:ascii="ＭＳ ゴシック" w:eastAsia="ＭＳ ゴシック" w:hAnsi="ＭＳ ゴシック"/>
          <w:sz w:val="20"/>
          <w:szCs w:val="20"/>
        </w:rPr>
      </w:pPr>
      <w:bookmarkStart w:id="8" w:name="_Hlk106287167"/>
      <w:r>
        <w:rPr>
          <w:rFonts w:ascii="ＭＳ ゴシック" w:eastAsia="ＭＳ ゴシック" w:hAnsi="ＭＳ ゴシック" w:cs="Adobe Heiti Std R" w:hint="eastAsia"/>
          <w:sz w:val="20"/>
          <w:szCs w:val="20"/>
        </w:rPr>
        <w:t>個人情報等を</w:t>
      </w:r>
      <w:r w:rsidRPr="003E693B">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r>
        <w:rPr>
          <w:rFonts w:ascii="ＭＳ ゴシック" w:eastAsia="ＭＳ ゴシック" w:hAnsi="ＭＳ ゴシック" w:cs="Adobe Heiti Std R" w:hint="eastAsia"/>
          <w:sz w:val="20"/>
          <w:szCs w:val="20"/>
        </w:rPr>
        <w:t>。</w:t>
      </w:r>
      <w:bookmarkEnd w:id="8"/>
    </w:p>
    <w:p w14:paraId="05F41A6F" w14:textId="77777777" w:rsidR="00A26E86" w:rsidRPr="008A2EC1" w:rsidRDefault="00A26E86" w:rsidP="009D0CD5">
      <w:pPr>
        <w:snapToGrid w:val="0"/>
        <w:ind w:leftChars="170" w:left="408" w:firstLineChars="100" w:firstLine="200"/>
        <w:jc w:val="both"/>
        <w:rPr>
          <w:rFonts w:ascii="ＭＳ ゴシック" w:eastAsia="ＭＳ ゴシック" w:hAnsi="ＭＳ ゴシック"/>
          <w:sz w:val="20"/>
          <w:szCs w:val="20"/>
        </w:rPr>
      </w:pPr>
    </w:p>
    <w:p w14:paraId="2DB5E780" w14:textId="6C45516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14.</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廃棄の方法</w:t>
      </w:r>
      <w:r w:rsidR="00E12453" w:rsidRPr="008A2EC1">
        <w:rPr>
          <w:rFonts w:ascii="ＭＳ ゴシック" w:eastAsia="ＭＳ ゴシック" w:hAnsi="ＭＳ ゴシック" w:hint="eastAsia"/>
          <w:sz w:val="20"/>
          <w:szCs w:val="20"/>
        </w:rPr>
        <w:t xml:space="preserve">　</w:t>
      </w:r>
    </w:p>
    <w:p w14:paraId="00A6C3A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367EF12B" w14:textId="3A51FB72"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15. </w:t>
      </w:r>
      <w:r w:rsidR="003E0DA6" w:rsidRPr="008A2EC1">
        <w:rPr>
          <w:rFonts w:ascii="ＭＳ ゴシック" w:eastAsia="ＭＳ ゴシック" w:hAnsi="ＭＳ ゴシック" w:hint="eastAsia"/>
          <w:sz w:val="20"/>
          <w:szCs w:val="20"/>
        </w:rPr>
        <w:t>研究資金・利益相反</w:t>
      </w:r>
      <w:r w:rsidR="00F63490" w:rsidRPr="008A2EC1">
        <w:rPr>
          <w:rFonts w:ascii="ＭＳ ゴシック" w:eastAsia="ＭＳ ゴシック" w:hAnsi="ＭＳ ゴシック" w:hint="eastAsia"/>
          <w:sz w:val="20"/>
          <w:szCs w:val="20"/>
        </w:rPr>
        <w:t xml:space="preserve">　</w:t>
      </w:r>
    </w:p>
    <w:p w14:paraId="00DE1562" w14:textId="1C684AD1"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研究資金の種類および提供者</w:t>
      </w:r>
    </w:p>
    <w:p w14:paraId="62E6F431" w14:textId="05CF26EC"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提供者と研究者との関係</w:t>
      </w:r>
    </w:p>
    <w:p w14:paraId="5132E05B" w14:textId="77777777" w:rsidR="00473617" w:rsidRPr="008A2EC1" w:rsidRDefault="00473617" w:rsidP="00473617">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資金提供者の研究の企画、運営、解析、論文執筆に関与の有無</w:t>
      </w:r>
    </w:p>
    <w:p w14:paraId="27D5DF39" w14:textId="74FDC0B8"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利益相反</w:t>
      </w:r>
    </w:p>
    <w:p w14:paraId="52E15137" w14:textId="05A0A2E8" w:rsidR="00473617" w:rsidRPr="008A2EC1" w:rsidRDefault="00473617" w:rsidP="00473617">
      <w:pPr>
        <w:snapToGrid w:val="0"/>
        <w:ind w:leftChars="330" w:left="792" w:firstLineChars="100" w:firstLine="200"/>
        <w:jc w:val="both"/>
        <w:rPr>
          <w:rFonts w:ascii="ＭＳ ゴシック" w:eastAsia="ＭＳ ゴシック" w:hAnsi="ＭＳ ゴシック" w:cs="Adobe Heiti Std R"/>
          <w:sz w:val="20"/>
          <w:szCs w:val="20"/>
        </w:rPr>
      </w:pPr>
      <w:bookmarkStart w:id="9" w:name="_Hlk106897011"/>
      <w:bookmarkEnd w:id="7"/>
      <w:r w:rsidRPr="008A2EC1">
        <w:rPr>
          <w:rFonts w:ascii="ＭＳ ゴシック" w:eastAsia="ＭＳ ゴシック" w:hAnsi="ＭＳ ゴシック" w:cs="Adobe Heiti Std R" w:hint="eastAsia"/>
          <w:sz w:val="20"/>
          <w:szCs w:val="20"/>
        </w:rPr>
        <w:t>利益相反について、京都大学利益相反ポリシー</w:t>
      </w:r>
      <w:r w:rsidR="00381E2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346180">
        <w:rPr>
          <w:rFonts w:ascii="ＭＳ ゴシック" w:eastAsia="ＭＳ ゴシック" w:hAnsi="ＭＳ ゴシック" w:cs="Adobe Heiti Std R" w:hint="eastAsia"/>
          <w:sz w:val="20"/>
          <w:szCs w:val="20"/>
        </w:rPr>
        <w:t>して</w:t>
      </w:r>
      <w:r w:rsidR="00DD372E">
        <w:rPr>
          <w:rFonts w:ascii="ＭＳ ゴシック" w:eastAsia="ＭＳ ゴシック" w:hAnsi="ＭＳ ゴシック" w:cs="Adobe Heiti Std R" w:hint="eastAsia"/>
          <w:sz w:val="20"/>
          <w:szCs w:val="20"/>
        </w:rPr>
        <w:t>います</w:t>
      </w:r>
      <w:r w:rsidRPr="008A2EC1">
        <w:rPr>
          <w:rFonts w:ascii="ＭＳ ゴシック" w:eastAsia="ＭＳ ゴシック" w:hAnsi="ＭＳ ゴシック" w:cs="Adobe Heiti Std R" w:hint="eastAsia"/>
          <w:sz w:val="20"/>
          <w:szCs w:val="20"/>
        </w:rPr>
        <w:t>。</w:t>
      </w:r>
    </w:p>
    <w:bookmarkEnd w:id="9"/>
    <w:p w14:paraId="18ADBC43" w14:textId="16286425" w:rsidR="00725A1D" w:rsidRDefault="00725A1D" w:rsidP="00DB00CB">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969085"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EF6C607" w14:textId="76282272" w:rsidR="003E0DA6" w:rsidRPr="008A2EC1" w:rsidRDefault="009D0CD5" w:rsidP="0061604C">
      <w:pPr>
        <w:snapToGrid w:val="0"/>
        <w:ind w:left="400" w:hangingChars="200" w:hanging="400"/>
        <w:jc w:val="both"/>
        <w:rPr>
          <w:rFonts w:ascii="ＭＳ ゴシック" w:eastAsia="ＭＳ ゴシック" w:hAnsi="ＭＳ ゴシック"/>
          <w:sz w:val="20"/>
          <w:szCs w:val="20"/>
        </w:rPr>
      </w:pPr>
      <w:bookmarkStart w:id="10" w:name="_Hlk106897043"/>
      <w:r w:rsidRPr="008A2EC1">
        <w:rPr>
          <w:rFonts w:ascii="ＭＳ ゴシック" w:eastAsia="ＭＳ ゴシック" w:hAnsi="ＭＳ ゴシック" w:hint="eastAsia"/>
          <w:sz w:val="20"/>
          <w:szCs w:val="20"/>
        </w:rPr>
        <w:t xml:space="preserve">16. </w:t>
      </w:r>
      <w:r w:rsidR="003E0DA6" w:rsidRPr="008A2EC1">
        <w:rPr>
          <w:rFonts w:ascii="ＭＳ ゴシック" w:eastAsia="ＭＳ ゴシック" w:hAnsi="ＭＳ ゴシック" w:hint="eastAsia"/>
          <w:sz w:val="20"/>
          <w:szCs w:val="20"/>
        </w:rPr>
        <w:t>研究対象者等からの相談への対応</w:t>
      </w:r>
      <w:r w:rsidRPr="008A2EC1">
        <w:rPr>
          <w:rFonts w:ascii="ＭＳ ゴシック" w:eastAsia="ＭＳ ゴシック" w:hAnsi="ＭＳ ゴシック" w:hint="eastAsia"/>
          <w:sz w:val="20"/>
          <w:szCs w:val="20"/>
        </w:rPr>
        <w:t xml:space="preserve">　</w:t>
      </w:r>
    </w:p>
    <w:p w14:paraId="04A98EA0" w14:textId="706047B1"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研究課題ごとの相談窓口</w:t>
      </w:r>
    </w:p>
    <w:p w14:paraId="77D15581" w14:textId="7E9660BD" w:rsidR="00CE76FE" w:rsidRDefault="00CE76FE" w:rsidP="00CE76FE">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6A0A3748" w14:textId="77777777" w:rsidR="00381E21" w:rsidRPr="008A2EC1" w:rsidRDefault="00381E21" w:rsidP="00CE76FE">
      <w:pPr>
        <w:snapToGrid w:val="0"/>
        <w:ind w:leftChars="330" w:left="792" w:firstLineChars="100" w:firstLine="200"/>
        <w:jc w:val="both"/>
        <w:rPr>
          <w:rFonts w:ascii="ＭＳ ゴシック" w:eastAsia="ＭＳ ゴシック" w:hAnsi="ＭＳ ゴシック" w:cs="Adobe Heiti Std R"/>
          <w:sz w:val="20"/>
          <w:szCs w:val="20"/>
        </w:rPr>
      </w:pPr>
    </w:p>
    <w:p w14:paraId="34CA3DB6" w14:textId="1B7760D2"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京都大学の相談等窓口</w:t>
      </w:r>
    </w:p>
    <w:bookmarkEnd w:id="10"/>
    <w:p w14:paraId="4DAE2EBB" w14:textId="77777777" w:rsidR="00CE76FE" w:rsidRPr="008A2EC1" w:rsidRDefault="00CE76FE" w:rsidP="00CE76FE">
      <w:pPr>
        <w:pStyle w:val="a3"/>
        <w:ind w:leftChars="260" w:left="624" w:firstLineChars="100" w:firstLine="200"/>
        <w:contextualSpacing/>
        <w:jc w:val="both"/>
        <w:rPr>
          <w:rFonts w:ascii="ＭＳ ゴシック" w:eastAsia="ＭＳ ゴシック" w:hAnsi="ＭＳ ゴシック" w:cs="Adobe Heiti Std R"/>
          <w:sz w:val="20"/>
          <w:szCs w:val="20"/>
          <w:shd w:val="pct15" w:color="auto" w:fill="FFFFFF"/>
        </w:rPr>
      </w:pPr>
      <w:r w:rsidRPr="008A2EC1">
        <w:rPr>
          <w:rFonts w:ascii="ＭＳ ゴシック" w:eastAsia="ＭＳ ゴシック" w:hAnsi="ＭＳ ゴシック" w:cs="Adobe Heiti Std R" w:hint="eastAsia"/>
          <w:sz w:val="20"/>
          <w:szCs w:val="20"/>
          <w:shd w:val="pct15" w:color="auto" w:fill="FFFFFF"/>
        </w:rPr>
        <w:t>①　研究対象者が京大病院の患者の場合、京大病院の教職員が行う研究の場合：</w:t>
      </w:r>
    </w:p>
    <w:p w14:paraId="2E439DF1" w14:textId="747FE74E" w:rsidR="00CE76FE" w:rsidRPr="008A2EC1" w:rsidRDefault="00CE76FE" w:rsidP="00CE76FE">
      <w:pPr>
        <w:pStyle w:val="a3"/>
        <w:ind w:leftChars="430" w:left="10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京都大学医学部附属病院　</w:t>
      </w:r>
      <w:r w:rsidR="00F30EF7" w:rsidRPr="00F30EF7">
        <w:rPr>
          <w:rFonts w:ascii="ＭＳ ゴシック" w:eastAsia="ＭＳ ゴシック" w:hAnsi="ＭＳ ゴシック" w:hint="eastAsia"/>
          <w:sz w:val="20"/>
          <w:szCs w:val="20"/>
        </w:rPr>
        <w:t>臨床研究相談窓口</w:t>
      </w:r>
    </w:p>
    <w:p w14:paraId="730EF081" w14:textId="24579DD3" w:rsidR="00CE76FE" w:rsidRPr="008A2EC1" w:rsidRDefault="00EF79F9" w:rsidP="00CE76FE">
      <w:pPr>
        <w:pStyle w:val="a3"/>
        <w:ind w:leftChars="430" w:left="1032" w:firstLineChars="100" w:firstLine="200"/>
        <w:contextualSpacing/>
        <w:jc w:val="both"/>
        <w:rPr>
          <w:rStyle w:val="af1"/>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075-751-4748</w:t>
      </w:r>
      <w:r w:rsidR="00CE76FE"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1" w:history="1">
        <w:r w:rsidR="00CE76FE" w:rsidRPr="008A2EC1">
          <w:rPr>
            <w:rStyle w:val="af1"/>
            <w:rFonts w:ascii="ＭＳ ゴシック" w:eastAsia="ＭＳ ゴシック" w:hAnsi="ＭＳ ゴシック" w:hint="eastAsia"/>
            <w:color w:val="auto"/>
            <w:sz w:val="20"/>
            <w:szCs w:val="20"/>
          </w:rPr>
          <w:t>ctsodan@kuhp.kyoto-u.ac.jp</w:t>
        </w:r>
      </w:hyperlink>
    </w:p>
    <w:p w14:paraId="16D048E2" w14:textId="77777777" w:rsidR="00CE76FE" w:rsidRPr="008A2EC1" w:rsidRDefault="00CE76FE" w:rsidP="00CE76FE">
      <w:pPr>
        <w:pStyle w:val="a3"/>
        <w:ind w:leftChars="430" w:left="1032" w:firstLineChars="100" w:firstLine="200"/>
        <w:contextualSpacing/>
        <w:jc w:val="both"/>
        <w:rPr>
          <w:rFonts w:ascii="ＭＳ ゴシック" w:eastAsia="ＭＳ ゴシック" w:hAnsi="ＭＳ ゴシック" w:cs="Adobe Heiti Std R"/>
          <w:sz w:val="20"/>
          <w:szCs w:val="20"/>
        </w:rPr>
      </w:pPr>
    </w:p>
    <w:p w14:paraId="1F2D696B" w14:textId="77777777" w:rsidR="00CE76FE" w:rsidRPr="008A2EC1" w:rsidRDefault="00CE76FE" w:rsidP="00CE76FE">
      <w:pPr>
        <w:pStyle w:val="a3"/>
        <w:ind w:leftChars="260" w:left="624"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②　京大病院が関与しない医学研究科の研究の場合：</w:t>
      </w:r>
      <w:r w:rsidRPr="008A2EC1">
        <w:rPr>
          <w:rFonts w:ascii="ＭＳ ゴシック" w:eastAsia="ＭＳ ゴシック" w:hAnsi="ＭＳ ゴシック" w:hint="eastAsia"/>
          <w:sz w:val="20"/>
          <w:szCs w:val="20"/>
        </w:rPr>
        <w:t xml:space="preserve">　　</w:t>
      </w:r>
    </w:p>
    <w:p w14:paraId="2C31FEB8" w14:textId="77777777" w:rsidR="00CE76FE" w:rsidRPr="008A2EC1" w:rsidRDefault="00CE76FE" w:rsidP="00CE76FE">
      <w:pPr>
        <w:pStyle w:val="a3"/>
        <w:ind w:leftChars="430" w:left="1032" w:firstLineChars="100" w:firstLine="20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rPr>
        <w:t xml:space="preserve">京都大学医学研究科 総務企画課　研究推進掛　</w:t>
      </w:r>
    </w:p>
    <w:p w14:paraId="1505B250" w14:textId="3A88C258" w:rsidR="00CE76FE" w:rsidRPr="008A2EC1" w:rsidRDefault="00EF79F9" w:rsidP="00CE76FE">
      <w:pPr>
        <w:pStyle w:val="a3"/>
        <w:ind w:leftChars="430" w:left="1032"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075-753-9301</w:t>
      </w:r>
      <w:r w:rsidR="00CE76FE"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r w:rsidR="00B96A9E" w:rsidRPr="00B96A9E">
        <w:rPr>
          <w:rFonts w:ascii="ＭＳ ゴシック" w:eastAsia="ＭＳ ゴシック" w:hAnsi="ＭＳ ゴシック"/>
          <w:sz w:val="20"/>
          <w:szCs w:val="20"/>
        </w:rPr>
        <w:t>060kensui@mail2.adm.kyoto-u.ac.jp</w:t>
      </w:r>
    </w:p>
    <w:p w14:paraId="169655E5" w14:textId="783E9426" w:rsidR="00CE76FE" w:rsidRPr="008A2EC1" w:rsidRDefault="00CE76FE" w:rsidP="00CE76FE">
      <w:pPr>
        <w:pStyle w:val="a3"/>
        <w:ind w:leftChars="260" w:left="624" w:firstLineChars="100" w:firstLine="20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③　それ以外の研究の場合</w:t>
      </w:r>
      <w:r w:rsidR="00EF79F9">
        <w:rPr>
          <w:rFonts w:ascii="ＭＳ ゴシック" w:eastAsia="ＭＳ ゴシック" w:hAnsi="ＭＳ ゴシック" w:hint="eastAsia"/>
          <w:sz w:val="20"/>
          <w:szCs w:val="20"/>
          <w:shd w:val="pct15" w:color="auto" w:fill="FFFFFF"/>
        </w:rPr>
        <w:t>（</w:t>
      </w:r>
      <w:r w:rsidRPr="008A2EC1">
        <w:rPr>
          <w:rFonts w:ascii="ＭＳ ゴシック" w:eastAsia="ＭＳ ゴシック" w:hAnsi="ＭＳ ゴシック" w:hint="eastAsia"/>
          <w:sz w:val="20"/>
          <w:szCs w:val="20"/>
          <w:shd w:val="pct15" w:color="auto" w:fill="FFFFFF"/>
        </w:rPr>
        <w:t>医学部以外</w:t>
      </w:r>
      <w:r w:rsidR="00EF79F9">
        <w:rPr>
          <w:rFonts w:ascii="ＭＳ ゴシック" w:eastAsia="ＭＳ ゴシック" w:hAnsi="ＭＳ ゴシック" w:hint="eastAsia"/>
          <w:sz w:val="20"/>
          <w:szCs w:val="20"/>
          <w:shd w:val="pct15" w:color="auto" w:fill="FFFFFF"/>
        </w:rPr>
        <w:t>）</w:t>
      </w:r>
      <w:r w:rsidRPr="008A2EC1">
        <w:rPr>
          <w:rFonts w:ascii="ＭＳ ゴシック" w:eastAsia="ＭＳ ゴシック" w:hAnsi="ＭＳ ゴシック" w:hint="eastAsia"/>
          <w:sz w:val="20"/>
          <w:szCs w:val="20"/>
          <w:shd w:val="pct15" w:color="auto" w:fill="FFFFFF"/>
        </w:rPr>
        <w:t>の場合：</w:t>
      </w:r>
    </w:p>
    <w:p w14:paraId="06A001C9" w14:textId="2D0D9F95" w:rsidR="009B3557" w:rsidRDefault="00CE76FE" w:rsidP="00A26DC0">
      <w:pPr>
        <w:pStyle w:val="a3"/>
        <w:ind w:leftChars="430" w:left="10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担当部局の名称と連絡先を記載してください。</w:t>
      </w:r>
    </w:p>
    <w:p w14:paraId="1E952387" w14:textId="77777777" w:rsidR="009B3557" w:rsidRPr="00E6054B" w:rsidRDefault="009B3557" w:rsidP="009B3557">
      <w:pPr>
        <w:pStyle w:val="a3"/>
        <w:ind w:firstLineChars="400" w:firstLine="800"/>
        <w:contextualSpacing/>
        <w:jc w:val="both"/>
        <w:rPr>
          <w:rFonts w:ascii="ＭＳ ゴシック" w:eastAsia="ＭＳ ゴシック" w:hAnsi="ＭＳ ゴシック"/>
          <w:sz w:val="20"/>
          <w:szCs w:val="20"/>
        </w:rPr>
      </w:pPr>
      <w:r w:rsidRPr="00E6054B">
        <w:rPr>
          <w:rFonts w:ascii="ＭＳ ゴシック" w:eastAsia="ＭＳ ゴシック" w:hAnsi="ＭＳ ゴシック" w:hint="eastAsia"/>
          <w:sz w:val="20"/>
          <w:szCs w:val="20"/>
          <w:shd w:val="pct15" w:color="auto" w:fill="FFFFFF"/>
        </w:rPr>
        <w:t>④　遺伝カウンセリングに関する窓口</w:t>
      </w:r>
    </w:p>
    <w:p w14:paraId="5A80B6E7" w14:textId="77777777" w:rsidR="009B3557" w:rsidRPr="00E6054B" w:rsidRDefault="009B3557" w:rsidP="009B3557">
      <w:pPr>
        <w:ind w:firstLineChars="50" w:firstLine="100"/>
        <w:rPr>
          <w:rFonts w:ascii="ＭＳ ゴシック" w:eastAsia="ＭＳ ゴシック" w:hAnsi="ＭＳ ゴシック"/>
          <w:sz w:val="20"/>
          <w:szCs w:val="20"/>
          <w:lang w:eastAsia="zh-TW"/>
        </w:rPr>
      </w:pPr>
      <w:r w:rsidRPr="00E6054B">
        <w:rPr>
          <w:rFonts w:ascii="ＭＳ ゴシック" w:eastAsia="ＭＳ ゴシック" w:hAnsi="ＭＳ ゴシック"/>
          <w:sz w:val="20"/>
          <w:szCs w:val="20"/>
        </w:rPr>
        <w:t xml:space="preserve">　　　　　　</w:t>
      </w:r>
      <w:r w:rsidRPr="00E6054B">
        <w:rPr>
          <w:rFonts w:ascii="ＭＳ ゴシック" w:eastAsia="ＭＳ ゴシック" w:hAnsi="ＭＳ ゴシック" w:hint="eastAsia"/>
          <w:sz w:val="20"/>
          <w:szCs w:val="20"/>
          <w:lang w:eastAsia="zh-TW"/>
        </w:rPr>
        <w:t>京都大学医学部附属病院　遺伝子診療部</w:t>
      </w:r>
    </w:p>
    <w:p w14:paraId="16F592FD" w14:textId="5E7A2203" w:rsidR="009B3557" w:rsidRPr="00E6054B" w:rsidRDefault="00EF79F9" w:rsidP="00381E21">
      <w:pPr>
        <w:ind w:firstLineChars="650" w:firstLine="13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075</w:t>
      </w:r>
      <w:r w:rsidR="00381E21">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751-4350</w:t>
      </w:r>
      <w:r>
        <w:rPr>
          <w:rFonts w:ascii="ＭＳ ゴシック" w:eastAsia="ＭＳ ゴシック" w:hAnsi="ＭＳ ゴシック" w:hint="eastAsia"/>
          <w:sz w:val="20"/>
          <w:szCs w:val="20"/>
          <w:lang w:eastAsia="zh-TW"/>
        </w:rPr>
        <w:t>（</w:t>
      </w:r>
      <w:r w:rsidR="009B3557" w:rsidRPr="00E6054B">
        <w:rPr>
          <w:rFonts w:ascii="ＭＳ ゴシック" w:eastAsia="ＭＳ ゴシック" w:hAnsi="ＭＳ ゴシック" w:hint="eastAsia"/>
          <w:sz w:val="20"/>
          <w:szCs w:val="20"/>
          <w:lang w:eastAsia="zh-TW"/>
        </w:rPr>
        <w:t>受付時間</w:t>
      </w:r>
      <w:r w:rsidR="009B3557" w:rsidRPr="00E6054B">
        <w:rPr>
          <w:rFonts w:ascii="ＭＳ ゴシック" w:eastAsia="ＭＳ ゴシック" w:hAnsi="ＭＳ ゴシック" w:hint="eastAsia"/>
          <w:sz w:val="20"/>
          <w:szCs w:val="20"/>
        </w:rPr>
        <w:t xml:space="preserve">　平日　13：00</w:t>
      </w:r>
      <w:r w:rsidR="009B3557" w:rsidRPr="00E6054B">
        <w:rPr>
          <w:rFonts w:ascii="ＭＳ ゴシック" w:eastAsia="ＭＳ ゴシック" w:hAnsi="ＭＳ ゴシック" w:hint="eastAsia"/>
          <w:sz w:val="20"/>
          <w:szCs w:val="20"/>
          <w:lang w:eastAsia="zh-TW"/>
        </w:rPr>
        <w:t>～</w:t>
      </w:r>
      <w:r w:rsidR="009B3557" w:rsidRPr="00E6054B">
        <w:rPr>
          <w:rFonts w:ascii="ＭＳ ゴシック" w:eastAsia="ＭＳ ゴシック" w:hAnsi="ＭＳ ゴシック" w:hint="eastAsia"/>
          <w:sz w:val="20"/>
          <w:szCs w:val="20"/>
        </w:rPr>
        <w:t>16：30</w:t>
      </w:r>
      <w:r>
        <w:rPr>
          <w:rFonts w:ascii="ＭＳ ゴシック" w:eastAsia="ＭＳ ゴシック" w:hAnsi="ＭＳ ゴシック" w:hint="eastAsia"/>
          <w:sz w:val="20"/>
          <w:szCs w:val="20"/>
          <w:lang w:eastAsia="zh-TW"/>
        </w:rPr>
        <w:t>）</w:t>
      </w:r>
    </w:p>
    <w:p w14:paraId="5C1C05D8" w14:textId="2FE79F40" w:rsidR="00A26E86" w:rsidRPr="008A2EC1" w:rsidRDefault="00A26E86" w:rsidP="000E69B1">
      <w:pPr>
        <w:snapToGrid w:val="0"/>
        <w:jc w:val="both"/>
        <w:rPr>
          <w:rFonts w:ascii="ＭＳ ゴシック" w:eastAsia="ＭＳ ゴシック" w:hAnsi="ＭＳ ゴシック"/>
          <w:sz w:val="20"/>
          <w:szCs w:val="20"/>
        </w:rPr>
      </w:pPr>
    </w:p>
    <w:p w14:paraId="59D3DE6B" w14:textId="7CBE6E0A" w:rsidR="00547B7C" w:rsidRPr="008A2EC1" w:rsidRDefault="009D0CD5" w:rsidP="0061604C">
      <w:pPr>
        <w:snapToGrid w:val="0"/>
        <w:ind w:left="400" w:hangingChars="200" w:hanging="400"/>
        <w:jc w:val="both"/>
        <w:rPr>
          <w:rFonts w:ascii="ＭＳ ゴシック" w:eastAsia="ＭＳ ゴシック" w:hAnsi="ＭＳ ゴシック"/>
          <w:sz w:val="20"/>
          <w:szCs w:val="20"/>
        </w:rPr>
      </w:pPr>
      <w:bookmarkStart w:id="11" w:name="_Hlk106897099"/>
      <w:r w:rsidRPr="008A2EC1">
        <w:rPr>
          <w:rFonts w:ascii="ＭＳ ゴシック" w:eastAsia="ＭＳ ゴシック" w:hAnsi="ＭＳ ゴシック" w:hint="eastAsia"/>
          <w:sz w:val="20"/>
          <w:szCs w:val="20"/>
        </w:rPr>
        <w:t>17.</w:t>
      </w:r>
      <w:r w:rsidRPr="008A2EC1">
        <w:rPr>
          <w:rFonts w:ascii="ＭＳ ゴシック" w:eastAsia="ＭＳ ゴシック" w:hAnsi="ＭＳ ゴシック"/>
          <w:sz w:val="20"/>
          <w:szCs w:val="20"/>
        </w:rPr>
        <w:t xml:space="preserve"> </w:t>
      </w:r>
      <w:r w:rsidR="00547B7C" w:rsidRPr="008A2EC1">
        <w:rPr>
          <w:rFonts w:ascii="ＭＳ ゴシック" w:eastAsia="ＭＳ ゴシック" w:hAnsi="ＭＳ ゴシック" w:hint="eastAsia"/>
          <w:sz w:val="20"/>
          <w:szCs w:val="20"/>
        </w:rPr>
        <w:t>研究対象者等の経済的負担・謝礼の内容</w:t>
      </w:r>
      <w:r w:rsidR="00F03188" w:rsidRPr="008A2EC1">
        <w:rPr>
          <w:rFonts w:ascii="ＭＳ ゴシック" w:eastAsia="ＭＳ ゴシック" w:hAnsi="ＭＳ ゴシック" w:hint="eastAsia"/>
          <w:sz w:val="20"/>
          <w:szCs w:val="20"/>
        </w:rPr>
        <w:t xml:space="preserve">　</w:t>
      </w:r>
    </w:p>
    <w:p w14:paraId="16BEFBB6" w14:textId="77777777"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無の場合はその旨を記載すること。</w:t>
      </w:r>
    </w:p>
    <w:p w14:paraId="37CB407F" w14:textId="0CCCC485"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Pr="008A2EC1">
        <w:rPr>
          <w:rFonts w:ascii="ＭＳ ゴシック" w:eastAsia="ＭＳ ゴシック" w:hAnsi="ＭＳ ゴシック"/>
          <w:sz w:val="20"/>
          <w:szCs w:val="20"/>
        </w:rPr>
        <w:t xml:space="preserve"> </w:t>
      </w:r>
      <w:r w:rsidRPr="008A2EC1">
        <w:rPr>
          <w:rFonts w:ascii="ＭＳ ゴシック" w:eastAsia="ＭＳ ゴシック" w:hAnsi="ＭＳ ゴシック" w:hint="eastAsia"/>
          <w:sz w:val="20"/>
          <w:szCs w:val="20"/>
        </w:rPr>
        <w:t xml:space="preserve">研究参加への謝礼　</w:t>
      </w:r>
    </w:p>
    <w:p w14:paraId="0B7617A4" w14:textId="77777777" w:rsidR="00CE76FE" w:rsidRPr="008A2EC1" w:rsidRDefault="00CE76FE" w:rsidP="00CE76FE">
      <w:pPr>
        <w:snapToGrid w:val="0"/>
        <w:ind w:leftChars="330" w:left="792"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具体的な金額、支払いの方法等を記載すること。</w:t>
      </w:r>
    </w:p>
    <w:p w14:paraId="3A191AF4" w14:textId="44FAEC2F" w:rsidR="00A26E86" w:rsidRPr="008A2EC1" w:rsidRDefault="00CE76FE" w:rsidP="00CE76FE">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Pr="008A2EC1">
        <w:rPr>
          <w:rFonts w:ascii="ＭＳ ゴシック" w:eastAsia="ＭＳ ゴシック" w:hAnsi="ＭＳ ゴシック" w:cs="Adobe Heiti Std R"/>
          <w:sz w:val="20"/>
          <w:szCs w:val="20"/>
        </w:rPr>
        <w:t xml:space="preserve"> </w:t>
      </w:r>
      <w:r w:rsidRPr="008A2EC1">
        <w:rPr>
          <w:rFonts w:ascii="ＭＳ ゴシック" w:eastAsia="ＭＳ ゴシック" w:hAnsi="ＭＳ ゴシック" w:hint="eastAsia"/>
          <w:sz w:val="20"/>
          <w:szCs w:val="20"/>
        </w:rPr>
        <w:t>研究目的で行う検査・薬剤等の費用負担</w:t>
      </w:r>
    </w:p>
    <w:p w14:paraId="4F593D27" w14:textId="77777777" w:rsidR="00CE76FE" w:rsidRPr="008A2EC1" w:rsidRDefault="00CE76FE" w:rsidP="00CE76FE">
      <w:pPr>
        <w:snapToGrid w:val="0"/>
        <w:ind w:leftChars="170" w:left="808" w:hangingChars="200" w:hanging="400"/>
        <w:jc w:val="both"/>
        <w:rPr>
          <w:rFonts w:ascii="ＭＳ ゴシック" w:eastAsia="ＭＳ ゴシック" w:hAnsi="ＭＳ ゴシック"/>
          <w:sz w:val="20"/>
          <w:szCs w:val="20"/>
        </w:rPr>
      </w:pPr>
    </w:p>
    <w:p w14:paraId="30089407" w14:textId="35708B57" w:rsidR="00EA206C"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18.</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通常の診療を超える医療行為を伴う場合、他の治療方法等に関する事項</w:t>
      </w:r>
    </w:p>
    <w:p w14:paraId="702BDEF3"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72C8B742" w14:textId="015A3744" w:rsidR="00EA206C" w:rsidRPr="008A2EC1" w:rsidRDefault="009D0CD5" w:rsidP="009D0CD5">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19.</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通常の診療を超える医療行為を伴う場合、研究実施後の医療の提供</w:t>
      </w:r>
    </w:p>
    <w:p w14:paraId="5E150816"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0EC2E14" w14:textId="61982D27" w:rsidR="00EA206C" w:rsidRPr="008A2EC1" w:rsidRDefault="009D0CD5" w:rsidP="009D0CD5">
      <w:pPr>
        <w:snapToGrid w:val="0"/>
        <w:ind w:left="440" w:hangingChars="220" w:hanging="44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20.</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研究対象者の健康、遺伝的特徴に関する重要な知見が得られる可能性がある</w:t>
      </w:r>
      <w:r w:rsidR="001435FC" w:rsidRPr="008A2EC1">
        <w:rPr>
          <w:rFonts w:ascii="ＭＳ ゴシック" w:eastAsia="ＭＳ ゴシック" w:hAnsi="ＭＳ ゴシック" w:hint="eastAsia"/>
          <w:sz w:val="20"/>
          <w:szCs w:val="20"/>
        </w:rPr>
        <w:t>場合の結果</w:t>
      </w:r>
      <w:r w:rsidR="00EF79F9">
        <w:rPr>
          <w:rFonts w:ascii="ＭＳ ゴシック" w:eastAsia="ＭＳ ゴシック" w:hAnsi="ＭＳ ゴシック" w:hint="eastAsia"/>
          <w:sz w:val="20"/>
          <w:szCs w:val="20"/>
        </w:rPr>
        <w:t>（</w:t>
      </w:r>
      <w:r w:rsidR="00EA206C" w:rsidRPr="008A2EC1">
        <w:rPr>
          <w:rFonts w:ascii="ＭＳ ゴシック" w:eastAsia="ＭＳ ゴシック" w:hAnsi="ＭＳ ゴシック" w:hint="eastAsia"/>
          <w:sz w:val="20"/>
          <w:szCs w:val="20"/>
        </w:rPr>
        <w:t>偶発的所見を含む</w:t>
      </w:r>
      <w:r w:rsidR="00EF79F9">
        <w:rPr>
          <w:rFonts w:ascii="ＭＳ ゴシック" w:eastAsia="ＭＳ ゴシック" w:hAnsi="ＭＳ ゴシック" w:hint="eastAsia"/>
          <w:sz w:val="20"/>
          <w:szCs w:val="20"/>
        </w:rPr>
        <w:t>）</w:t>
      </w:r>
      <w:r w:rsidR="00EA206C" w:rsidRPr="008A2EC1">
        <w:rPr>
          <w:rFonts w:ascii="ＭＳ ゴシック" w:eastAsia="ＭＳ ゴシック" w:hAnsi="ＭＳ ゴシック" w:hint="eastAsia"/>
          <w:sz w:val="20"/>
          <w:szCs w:val="20"/>
        </w:rPr>
        <w:t xml:space="preserve">の取扱い　</w:t>
      </w:r>
    </w:p>
    <w:p w14:paraId="67E41EEA" w14:textId="77777777" w:rsidR="00A26E86" w:rsidRPr="008A2EC1" w:rsidRDefault="00A26E86" w:rsidP="009D0CD5">
      <w:pPr>
        <w:snapToGrid w:val="0"/>
        <w:ind w:left="440" w:hangingChars="220" w:hanging="440"/>
        <w:jc w:val="both"/>
        <w:rPr>
          <w:rFonts w:ascii="ＭＳ ゴシック" w:eastAsia="ＭＳ ゴシック" w:hAnsi="ＭＳ ゴシック"/>
          <w:sz w:val="20"/>
          <w:szCs w:val="20"/>
        </w:rPr>
      </w:pPr>
    </w:p>
    <w:p w14:paraId="6FB0843D" w14:textId="72F2335E" w:rsidR="003826F6" w:rsidRPr="008A2EC1" w:rsidRDefault="00A26E86"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sz w:val="20"/>
          <w:szCs w:val="20"/>
        </w:rPr>
        <w:t xml:space="preserve">21. </w:t>
      </w:r>
      <w:r w:rsidR="003826F6" w:rsidRPr="008A2EC1">
        <w:rPr>
          <w:rFonts w:ascii="ＭＳ ゴシック" w:eastAsia="ＭＳ ゴシック" w:hAnsi="ＭＳ ゴシック" w:hint="eastAsia"/>
          <w:sz w:val="20"/>
          <w:szCs w:val="20"/>
        </w:rPr>
        <w:t>侵襲を伴う研究の場合、</w:t>
      </w:r>
      <w:r w:rsidR="00400617" w:rsidRPr="008A2EC1">
        <w:rPr>
          <w:rFonts w:ascii="ＭＳ ゴシック" w:eastAsia="ＭＳ ゴシック" w:hAnsi="ＭＳ ゴシック" w:hint="eastAsia"/>
          <w:sz w:val="20"/>
          <w:szCs w:val="20"/>
        </w:rPr>
        <w:t>当該研究によって生じた</w:t>
      </w:r>
      <w:r w:rsidR="003826F6" w:rsidRPr="008A2EC1">
        <w:rPr>
          <w:rFonts w:ascii="ＭＳ ゴシック" w:eastAsia="ＭＳ ゴシック" w:hAnsi="ＭＳ ゴシック" w:hint="eastAsia"/>
          <w:sz w:val="20"/>
          <w:szCs w:val="20"/>
        </w:rPr>
        <w:t>健康被害に対する補償の有無・内容</w:t>
      </w:r>
    </w:p>
    <w:p w14:paraId="3582D891"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2D01090" w14:textId="30E2E60B"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sz w:val="20"/>
          <w:szCs w:val="20"/>
        </w:rPr>
        <w:t xml:space="preserve">22. </w:t>
      </w:r>
      <w:r w:rsidR="003826F6" w:rsidRPr="008A2EC1">
        <w:rPr>
          <w:rFonts w:ascii="ＭＳ ゴシック" w:eastAsia="ＭＳ ゴシック" w:hAnsi="ＭＳ ゴシック" w:hint="eastAsia"/>
          <w:sz w:val="20"/>
          <w:szCs w:val="20"/>
        </w:rPr>
        <w:t>試料・情報の二次利用、他研究機関に提供する可能性</w:t>
      </w:r>
      <w:r w:rsidRPr="008A2EC1">
        <w:rPr>
          <w:rFonts w:ascii="ＭＳ ゴシック" w:eastAsia="ＭＳ ゴシック" w:hAnsi="ＭＳ ゴシック" w:hint="eastAsia"/>
          <w:sz w:val="20"/>
          <w:szCs w:val="20"/>
        </w:rPr>
        <w:t xml:space="preserve">の有無　</w:t>
      </w:r>
    </w:p>
    <w:p w14:paraId="4D779199" w14:textId="47EECFBF" w:rsidR="003826F6" w:rsidRPr="008A2EC1" w:rsidRDefault="003826F6" w:rsidP="00A26E86">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ある場合は、想定される内容</w:t>
      </w:r>
      <w:r w:rsidR="00EF79F9">
        <w:rPr>
          <w:rFonts w:ascii="ＭＳ ゴシック" w:eastAsia="ＭＳ ゴシック" w:hAnsi="ＭＳ ゴシック" w:hint="eastAsia"/>
          <w:sz w:val="20"/>
          <w:szCs w:val="20"/>
        </w:rPr>
        <w:t>（</w:t>
      </w:r>
      <w:r w:rsidR="00F03188" w:rsidRPr="008A2EC1">
        <w:rPr>
          <w:rFonts w:ascii="ＭＳ ゴシック" w:eastAsia="ＭＳ ゴシック" w:hAnsi="ＭＳ ゴシック" w:hint="eastAsia"/>
          <w:sz w:val="20"/>
          <w:szCs w:val="20"/>
        </w:rPr>
        <w:t>海外にある者に提供する可能性がある場合はその旨</w:t>
      </w:r>
      <w:r w:rsidR="00EF79F9">
        <w:rPr>
          <w:rFonts w:ascii="ＭＳ ゴシック" w:eastAsia="ＭＳ ゴシック" w:hAnsi="ＭＳ ゴシック" w:hint="eastAsia"/>
          <w:sz w:val="20"/>
          <w:szCs w:val="20"/>
        </w:rPr>
        <w:t>）</w:t>
      </w:r>
    </w:p>
    <w:p w14:paraId="4CF20A27" w14:textId="41C1D18C" w:rsidR="00DB00CB" w:rsidRPr="008A2EC1" w:rsidRDefault="00381E21" w:rsidP="00DB00CB">
      <w:pPr>
        <w:ind w:leftChars="180" w:left="992" w:hangingChars="280" w:hanging="56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有の場合の記載例</w:t>
      </w:r>
      <w:r>
        <w:rPr>
          <w:rFonts w:ascii="ＭＳ ゴシック" w:eastAsia="ＭＳ ゴシック" w:hAnsi="ＭＳ ゴシック" w:cs="Adobe Heiti Std R" w:hint="eastAsia"/>
          <w:sz w:val="20"/>
          <w:szCs w:val="20"/>
        </w:rPr>
        <w:t>＞</w:t>
      </w:r>
    </w:p>
    <w:p w14:paraId="2355C4D4" w14:textId="3B331441" w:rsidR="00DB00CB" w:rsidRPr="008A2EC1" w:rsidRDefault="00DB00CB" w:rsidP="00DB00CB">
      <w:pPr>
        <w:ind w:leftChars="270" w:left="64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研究対象者が拒否できる機会を保障します。</w:t>
      </w:r>
    </w:p>
    <w:p w14:paraId="77BAF92E"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6F74263B" w14:textId="0A2EDFD5" w:rsidR="00A26E86" w:rsidRPr="008A2EC1" w:rsidRDefault="00A26E86"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23.</w:t>
      </w:r>
      <w:r w:rsidRPr="008A2EC1">
        <w:rPr>
          <w:rFonts w:ascii="ＭＳ ゴシック" w:eastAsia="ＭＳ ゴシック" w:hAnsi="ＭＳ ゴシック"/>
          <w:sz w:val="20"/>
          <w:szCs w:val="20"/>
        </w:rPr>
        <w:t xml:space="preserve"> </w:t>
      </w:r>
      <w:r w:rsidR="003826F6" w:rsidRPr="008A2EC1">
        <w:rPr>
          <w:rFonts w:ascii="ＭＳ ゴシック" w:eastAsia="ＭＳ ゴシック" w:hAnsi="ＭＳ ゴシック" w:hint="eastAsia"/>
          <w:sz w:val="20"/>
          <w:szCs w:val="20"/>
        </w:rPr>
        <w:t>侵襲</w:t>
      </w:r>
      <w:r w:rsidR="00EF79F9">
        <w:rPr>
          <w:rFonts w:ascii="ＭＳ ゴシック" w:eastAsia="ＭＳ ゴシック" w:hAnsi="ＭＳ ゴシック" w:hint="eastAsia"/>
          <w:sz w:val="20"/>
          <w:szCs w:val="20"/>
        </w:rPr>
        <w:t>（</w:t>
      </w:r>
      <w:r w:rsidR="003826F6" w:rsidRPr="008A2EC1">
        <w:rPr>
          <w:rFonts w:ascii="ＭＳ ゴシック" w:eastAsia="ＭＳ ゴシック" w:hAnsi="ＭＳ ゴシック" w:hint="eastAsia"/>
          <w:sz w:val="20"/>
          <w:szCs w:val="20"/>
        </w:rPr>
        <w:t>軽微を除く</w:t>
      </w:r>
      <w:r w:rsidR="00EF79F9">
        <w:rPr>
          <w:rFonts w:ascii="ＭＳ ゴシック" w:eastAsia="ＭＳ ゴシック" w:hAnsi="ＭＳ ゴシック" w:hint="eastAsia"/>
          <w:sz w:val="20"/>
          <w:szCs w:val="20"/>
        </w:rPr>
        <w:t>）</w:t>
      </w:r>
      <w:r w:rsidR="003826F6" w:rsidRPr="008A2EC1">
        <w:rPr>
          <w:rFonts w:ascii="ＭＳ ゴシック" w:eastAsia="ＭＳ ゴシック" w:hAnsi="ＭＳ ゴシック" w:hint="eastAsia"/>
          <w:sz w:val="20"/>
          <w:szCs w:val="20"/>
        </w:rPr>
        <w:t>を伴う介入研究の場合、研究対象者の秘密の保全を前提として、モニタリング・監査の従事者、倫理委員会が必要な範囲内で試料・情報を閲覧すること</w:t>
      </w:r>
    </w:p>
    <w:p w14:paraId="0DA2AFC6" w14:textId="7C7EC5DC" w:rsidR="00CD66C5" w:rsidRPr="008A2EC1" w:rsidRDefault="00BC3CDB" w:rsidP="00DB00CB">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p>
    <w:bookmarkEnd w:id="11"/>
    <w:p w14:paraId="4DC1E9BD" w14:textId="77777777" w:rsidR="0061604C" w:rsidRPr="008A2EC1" w:rsidRDefault="0061604C" w:rsidP="00EC7BB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p>
    <w:p w14:paraId="62E51E33" w14:textId="16B1246E" w:rsidR="0019216B" w:rsidRPr="008A2EC1" w:rsidRDefault="0019216B" w:rsidP="00A26E86">
      <w:pPr>
        <w:contextualSpacing/>
        <w:jc w:val="center"/>
        <w:rPr>
          <w:rFonts w:ascii="ＭＳ ゴシック" w:eastAsia="ＭＳ ゴシック" w:hAnsi="ＭＳ ゴシック"/>
          <w:sz w:val="20"/>
          <w:szCs w:val="20"/>
        </w:rPr>
      </w:pPr>
      <w:bookmarkStart w:id="12" w:name="_Hlk106897189"/>
      <w:r w:rsidRPr="008A2EC1">
        <w:rPr>
          <w:rFonts w:ascii="ＭＳ ゴシック" w:eastAsia="ＭＳ ゴシック" w:hAnsi="ＭＳ ゴシック" w:hint="eastAsia"/>
          <w:sz w:val="20"/>
          <w:szCs w:val="20"/>
        </w:rPr>
        <w:lastRenderedPageBreak/>
        <w:t>情報公開文書において</w:t>
      </w:r>
      <w:r w:rsidR="00A05C70" w:rsidRPr="008A2EC1">
        <w:rPr>
          <w:rFonts w:ascii="ＭＳ ゴシック" w:eastAsia="ＭＳ ゴシック" w:hAnsi="ＭＳ ゴシック" w:hint="eastAsia"/>
          <w:sz w:val="20"/>
          <w:szCs w:val="20"/>
        </w:rPr>
        <w:t>通知また</w:t>
      </w:r>
      <w:r w:rsidR="0074183D" w:rsidRPr="008A2EC1">
        <w:rPr>
          <w:rFonts w:ascii="ＭＳ ゴシック" w:eastAsia="ＭＳ ゴシック" w:hAnsi="ＭＳ ゴシック" w:hint="eastAsia"/>
          <w:sz w:val="20"/>
          <w:szCs w:val="20"/>
        </w:rPr>
        <w:t>は公開</w:t>
      </w:r>
      <w:r w:rsidRPr="008A2EC1">
        <w:rPr>
          <w:rFonts w:ascii="ＭＳ ゴシック" w:eastAsia="ＭＳ ゴシック" w:hAnsi="ＭＳ ゴシック" w:hint="eastAsia"/>
          <w:sz w:val="20"/>
          <w:szCs w:val="20"/>
        </w:rPr>
        <w:t>すべき事項のチェックリスト</w:t>
      </w:r>
      <w:r w:rsidR="00EF79F9">
        <w:rPr>
          <w:rFonts w:ascii="ＭＳ ゴシック" w:eastAsia="ＭＳ ゴシック" w:hAnsi="ＭＳ ゴシック" w:hint="eastAsia"/>
          <w:sz w:val="20"/>
          <w:szCs w:val="20"/>
        </w:rPr>
        <w:t>（</w:t>
      </w:r>
      <w:r w:rsidR="006B57BD" w:rsidRPr="00E6054B">
        <w:rPr>
          <w:rFonts w:ascii="ＭＳ ゴシック" w:eastAsia="ＭＳ ゴシック" w:hAnsi="ＭＳ ゴシック" w:hint="eastAsia"/>
          <w:sz w:val="20"/>
          <w:szCs w:val="20"/>
        </w:rPr>
        <w:t>2</w:t>
      </w:r>
      <w:r w:rsidR="006B57BD" w:rsidRPr="00E6054B">
        <w:rPr>
          <w:rFonts w:ascii="ＭＳ ゴシック" w:eastAsia="ＭＳ ゴシック" w:hAnsi="ＭＳ ゴシック"/>
          <w:sz w:val="20"/>
          <w:szCs w:val="20"/>
        </w:rPr>
        <w:t>02</w:t>
      </w:r>
      <w:r w:rsidR="001B1DD9">
        <w:rPr>
          <w:rFonts w:ascii="ＭＳ ゴシック" w:eastAsia="ＭＳ ゴシック" w:hAnsi="ＭＳ ゴシック" w:hint="eastAsia"/>
          <w:sz w:val="20"/>
          <w:szCs w:val="20"/>
        </w:rPr>
        <w:t>2</w:t>
      </w:r>
      <w:r w:rsidR="006B57BD" w:rsidRPr="00E6054B">
        <w:rPr>
          <w:rFonts w:ascii="ＭＳ ゴシック" w:eastAsia="ＭＳ ゴシック" w:hAnsi="ＭＳ ゴシック"/>
          <w:sz w:val="20"/>
          <w:szCs w:val="20"/>
        </w:rPr>
        <w:t>.06.</w:t>
      </w:r>
      <w:r w:rsidR="00E6054B" w:rsidRPr="00E6054B">
        <w:rPr>
          <w:rFonts w:ascii="ＭＳ ゴシック" w:eastAsia="ＭＳ ゴシック" w:hAnsi="ＭＳ ゴシック" w:hint="eastAsia"/>
          <w:sz w:val="20"/>
          <w:szCs w:val="20"/>
        </w:rPr>
        <w:t>2</w:t>
      </w:r>
      <w:r w:rsidR="001B1DD9">
        <w:rPr>
          <w:rFonts w:ascii="ＭＳ ゴシック" w:eastAsia="ＭＳ ゴシック" w:hAnsi="ＭＳ ゴシック" w:hint="eastAsia"/>
          <w:sz w:val="20"/>
          <w:szCs w:val="20"/>
        </w:rPr>
        <w:t>0</w:t>
      </w:r>
      <w:r w:rsidRPr="008A2EC1">
        <w:rPr>
          <w:rFonts w:ascii="ＭＳ ゴシック" w:eastAsia="ＭＳ ゴシック" w:hAnsi="ＭＳ ゴシック" w:hint="eastAsia"/>
          <w:sz w:val="20"/>
          <w:szCs w:val="20"/>
        </w:rPr>
        <w:t>版</w:t>
      </w:r>
      <w:r w:rsidR="00EF79F9">
        <w:rPr>
          <w:rFonts w:ascii="ＭＳ ゴシック" w:eastAsia="ＭＳ ゴシック" w:hAnsi="ＭＳ ゴシック" w:hint="eastAsia"/>
          <w:sz w:val="20"/>
          <w:szCs w:val="20"/>
        </w:rPr>
        <w:t>）</w:t>
      </w:r>
    </w:p>
    <w:p w14:paraId="0AC488A3" w14:textId="77777777" w:rsidR="0019216B" w:rsidRPr="001B1DD9" w:rsidRDefault="0019216B" w:rsidP="0004385F">
      <w:pPr>
        <w:snapToGrid w:val="0"/>
        <w:contextualSpacing/>
        <w:jc w:val="center"/>
        <w:rPr>
          <w:rFonts w:ascii="ＭＳ ゴシック" w:eastAsia="ＭＳ ゴシック" w:hAnsi="ＭＳ ゴシック"/>
          <w:sz w:val="20"/>
          <w:szCs w:val="20"/>
        </w:rPr>
      </w:pPr>
    </w:p>
    <w:p w14:paraId="7D62F3C2" w14:textId="77777777" w:rsidR="0019216B" w:rsidRPr="008A2EC1" w:rsidRDefault="0019216B" w:rsidP="0004385F">
      <w:pPr>
        <w:snapToGrid w:val="0"/>
        <w:contextualSpacing/>
        <w:rPr>
          <w:rFonts w:ascii="ＭＳ ゴシック" w:eastAsia="ＭＳ ゴシック" w:hAnsi="ＭＳ ゴシック"/>
          <w:sz w:val="20"/>
          <w:szCs w:val="20"/>
        </w:rPr>
      </w:pPr>
    </w:p>
    <w:p w14:paraId="30B884B8" w14:textId="26BAC645" w:rsidR="00403A9F" w:rsidRPr="008A2EC1" w:rsidRDefault="00403A9F" w:rsidP="00403A9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2019年2月5日より、倫理審査完了後、自動的に情報公開文書は以下に掲載されます。</w:t>
      </w:r>
    </w:p>
    <w:p w14:paraId="1FD1180E" w14:textId="31C84303" w:rsidR="00403A9F" w:rsidRPr="008A2EC1" w:rsidRDefault="00403A9F" w:rsidP="00403A9F">
      <w:pPr>
        <w:snapToGrid w:val="0"/>
        <w:ind w:firstLineChars="200" w:firstLine="40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HP　http://www.kuhp.kyoto-u.ac.jp/research/disclosure.html</w:t>
      </w:r>
    </w:p>
    <w:p w14:paraId="33948DA1" w14:textId="77777777" w:rsidR="00403A9F" w:rsidRPr="008A2EC1" w:rsidRDefault="00403A9F" w:rsidP="0004385F">
      <w:pPr>
        <w:snapToGrid w:val="0"/>
        <w:contextualSpacing/>
        <w:rPr>
          <w:rFonts w:ascii="ＭＳ ゴシック" w:eastAsia="ＭＳ ゴシック" w:hAnsi="ＭＳ ゴシック"/>
          <w:sz w:val="20"/>
          <w:szCs w:val="20"/>
        </w:rPr>
      </w:pPr>
    </w:p>
    <w:p w14:paraId="225E0D4C" w14:textId="04F0A607" w:rsidR="00A26E86" w:rsidRPr="008A2EC1" w:rsidRDefault="00A26E86" w:rsidP="00A26E86">
      <w:pPr>
        <w:snapToGrid w:val="0"/>
        <w:ind w:left="400"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 xml:space="preserve">1.　研究の名称　</w:t>
      </w:r>
    </w:p>
    <w:p w14:paraId="0D30DC3A"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E9479ED" w14:textId="77777777" w:rsidR="00DD372E"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　</w:t>
      </w:r>
      <w:r w:rsidR="00DD372E">
        <w:rPr>
          <w:rFonts w:ascii="ＭＳ ゴシック" w:eastAsia="ＭＳ ゴシック" w:hAnsi="ＭＳ ゴシック" w:hint="eastAsia"/>
          <w:sz w:val="20"/>
          <w:szCs w:val="20"/>
        </w:rPr>
        <w:t>倫理審査と許可</w:t>
      </w:r>
    </w:p>
    <w:p w14:paraId="267D58B7" w14:textId="38F9F1A4" w:rsidR="00A26E86" w:rsidRPr="008A2EC1" w:rsidRDefault="00A26E86" w:rsidP="00DD372E">
      <w:pPr>
        <w:snapToGrid w:val="0"/>
        <w:ind w:leftChars="200" w:left="480"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w:t>
      </w:r>
      <w:r w:rsidR="00DD372E">
        <w:rPr>
          <w:rFonts w:ascii="ＭＳ ゴシック" w:eastAsia="ＭＳ ゴシック" w:hAnsi="ＭＳ ゴシック" w:hint="eastAsia"/>
          <w:sz w:val="20"/>
          <w:szCs w:val="20"/>
        </w:rPr>
        <w:t>ます。</w:t>
      </w:r>
      <w:r w:rsidRPr="008A2EC1">
        <w:rPr>
          <w:rFonts w:ascii="ＭＳ ゴシック" w:eastAsia="ＭＳ ゴシック" w:hAnsi="ＭＳ ゴシック" w:hint="eastAsia"/>
          <w:sz w:val="20"/>
          <w:szCs w:val="20"/>
        </w:rPr>
        <w:t xml:space="preserve">　</w:t>
      </w:r>
    </w:p>
    <w:p w14:paraId="31C12E70"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B1F3CE0" w14:textId="619C0A00"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3.　研究機関の名称・研究責任者の氏名　</w:t>
      </w:r>
    </w:p>
    <w:p w14:paraId="586F546F" w14:textId="3DBCD879" w:rsidR="00A26E86" w:rsidRPr="008A2EC1" w:rsidRDefault="00A26E86" w:rsidP="00A26E86">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他の研究機関と共同して研究を実施する場合は、共同研究機関の名称、研究責任者の所属・職位・氏名</w:t>
      </w:r>
    </w:p>
    <w:p w14:paraId="42071837" w14:textId="5EEB43D6" w:rsidR="00A26E86" w:rsidRPr="008A2EC1" w:rsidRDefault="00A26E86" w:rsidP="00A26E86">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研究機関以外において、既存試料・情報の提供を行う者が含まれる場合は、当該者の氏名、当該者の所属する機関の名称</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多数にわたる場合は提供を行う者全体に関する属性等</w:t>
      </w:r>
      <w:r w:rsidR="00EF79F9">
        <w:rPr>
          <w:rFonts w:ascii="ＭＳ ゴシック" w:eastAsia="ＭＳ ゴシック" w:hAnsi="ＭＳ ゴシック" w:hint="eastAsia"/>
          <w:sz w:val="20"/>
          <w:szCs w:val="20"/>
        </w:rPr>
        <w:t>）</w:t>
      </w:r>
    </w:p>
    <w:p w14:paraId="2538D36B" w14:textId="77777777" w:rsidR="00A26E86" w:rsidRPr="008A2EC1" w:rsidRDefault="00A26E86" w:rsidP="00A26E86">
      <w:pPr>
        <w:snapToGrid w:val="0"/>
        <w:ind w:leftChars="170" w:left="808" w:hangingChars="200" w:hanging="400"/>
        <w:jc w:val="both"/>
        <w:rPr>
          <w:rFonts w:ascii="ＭＳ ゴシック" w:eastAsia="ＭＳ ゴシック" w:hAnsi="ＭＳ ゴシック"/>
          <w:sz w:val="20"/>
          <w:szCs w:val="20"/>
        </w:rPr>
      </w:pPr>
    </w:p>
    <w:p w14:paraId="101376C2" w14:textId="3A388EDF"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4.　研究の目的・意義　</w:t>
      </w:r>
    </w:p>
    <w:p w14:paraId="55BF9D82"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B37FB2A" w14:textId="26CDD7EE"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5.　研究実施期間　</w:t>
      </w:r>
    </w:p>
    <w:p w14:paraId="5F23529E" w14:textId="77777777" w:rsidR="00A26E86" w:rsidRPr="008A2EC1" w:rsidRDefault="00A26E86" w:rsidP="0004385F">
      <w:pPr>
        <w:snapToGrid w:val="0"/>
        <w:contextualSpacing/>
        <w:rPr>
          <w:rFonts w:ascii="ＭＳ ゴシック" w:eastAsia="ＭＳ ゴシック" w:hAnsi="ＭＳ ゴシック"/>
          <w:sz w:val="20"/>
          <w:szCs w:val="20"/>
        </w:rPr>
      </w:pPr>
    </w:p>
    <w:p w14:paraId="3AA6865F" w14:textId="33D66464" w:rsidR="003571EA" w:rsidRPr="008A2EC1" w:rsidRDefault="003571EA" w:rsidP="00A26E86">
      <w:pPr>
        <w:snapToGrid w:val="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6.　対象となる試料・情報の取得期間</w:t>
      </w:r>
    </w:p>
    <w:p w14:paraId="1586983E" w14:textId="5C621ED2" w:rsidR="0041046C" w:rsidRPr="008A2EC1" w:rsidRDefault="00EF79F9" w:rsidP="0041046C">
      <w:pPr>
        <w:snapToGrid w:val="0"/>
        <w:ind w:leftChars="170" w:left="408"/>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046C" w:rsidRPr="008A2EC1">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w:t>
      </w:r>
      <w:r w:rsidR="0041046C" w:rsidRPr="008A2EC1">
        <w:rPr>
          <w:rFonts w:ascii="ＭＳ ゴシック" w:eastAsia="ＭＳ ゴシック" w:hAnsi="ＭＳ ゴシック" w:hint="eastAsia"/>
          <w:sz w:val="20"/>
          <w:szCs w:val="20"/>
        </w:rPr>
        <w:t>20●●年●月●日から20●●年●月●日の間に、京都大学医学部附属病院●●科において、●●した患者さん</w:t>
      </w:r>
    </w:p>
    <w:p w14:paraId="217DCB79" w14:textId="77777777" w:rsidR="003571EA" w:rsidRPr="008A2EC1" w:rsidRDefault="003571EA" w:rsidP="00A26E86">
      <w:pPr>
        <w:snapToGrid w:val="0"/>
        <w:jc w:val="both"/>
        <w:rPr>
          <w:rFonts w:ascii="ＭＳ ゴシック" w:eastAsia="ＭＳ ゴシック" w:hAnsi="ＭＳ ゴシック"/>
          <w:sz w:val="20"/>
          <w:szCs w:val="20"/>
        </w:rPr>
      </w:pPr>
    </w:p>
    <w:p w14:paraId="00F4F5B4" w14:textId="41E193E9" w:rsidR="00A26E86" w:rsidRPr="008A2EC1" w:rsidRDefault="003571EA" w:rsidP="00A26E86">
      <w:pPr>
        <w:snapToGrid w:val="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7</w:t>
      </w:r>
      <w:r w:rsidR="00A26E86" w:rsidRPr="008A2EC1">
        <w:rPr>
          <w:rFonts w:ascii="ＭＳ ゴシック" w:eastAsia="ＭＳ ゴシック" w:hAnsi="ＭＳ ゴシック" w:hint="eastAsia"/>
          <w:sz w:val="20"/>
          <w:szCs w:val="20"/>
        </w:rPr>
        <w:t xml:space="preserve">.　</w:t>
      </w:r>
      <w:r w:rsidR="0074183D" w:rsidRPr="008A2EC1">
        <w:rPr>
          <w:rFonts w:ascii="ＭＳ ゴシック" w:eastAsia="ＭＳ ゴシック" w:hAnsi="ＭＳ ゴシック" w:hint="eastAsia"/>
          <w:sz w:val="20"/>
          <w:szCs w:val="20"/>
        </w:rPr>
        <w:t>試料・情報</w:t>
      </w:r>
      <w:r w:rsidR="0019216B" w:rsidRPr="008A2EC1">
        <w:rPr>
          <w:rFonts w:ascii="ＭＳ ゴシック" w:eastAsia="ＭＳ ゴシック" w:hAnsi="ＭＳ ゴシック" w:hint="eastAsia"/>
          <w:sz w:val="20"/>
          <w:szCs w:val="20"/>
        </w:rPr>
        <w:t>の</w:t>
      </w:r>
      <w:r w:rsidR="0074183D" w:rsidRPr="008A2EC1">
        <w:rPr>
          <w:rFonts w:ascii="ＭＳ ゴシック" w:eastAsia="ＭＳ ゴシック" w:hAnsi="ＭＳ ゴシック" w:hint="eastAsia"/>
          <w:sz w:val="20"/>
          <w:szCs w:val="20"/>
        </w:rPr>
        <w:t>利用目的・利用方法</w:t>
      </w:r>
      <w:r w:rsidR="0019216B" w:rsidRPr="008A2EC1">
        <w:rPr>
          <w:rFonts w:ascii="ＭＳ ゴシック" w:eastAsia="ＭＳ ゴシック" w:hAnsi="ＭＳ ゴシック" w:hint="eastAsia"/>
          <w:sz w:val="20"/>
          <w:szCs w:val="20"/>
        </w:rPr>
        <w:t xml:space="preserve">　</w:t>
      </w:r>
    </w:p>
    <w:p w14:paraId="0A9E8030" w14:textId="1FC91ED3" w:rsidR="0019216B" w:rsidRPr="008A2EC1" w:rsidRDefault="0074183D" w:rsidP="003A54FE">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他の機関へ提供される場合はその方法を含む。</w:t>
      </w:r>
    </w:p>
    <w:p w14:paraId="7D31C01E" w14:textId="77777777" w:rsidR="003A54FE" w:rsidRPr="008A2EC1" w:rsidRDefault="003A54FE" w:rsidP="003A54FE">
      <w:pPr>
        <w:snapToGrid w:val="0"/>
        <w:ind w:leftChars="170" w:left="408" w:firstLineChars="100" w:firstLine="200"/>
        <w:jc w:val="both"/>
        <w:rPr>
          <w:rFonts w:ascii="ＭＳ ゴシック" w:eastAsia="ＭＳ ゴシック" w:hAnsi="ＭＳ ゴシック"/>
          <w:sz w:val="20"/>
          <w:szCs w:val="20"/>
        </w:rPr>
      </w:pPr>
    </w:p>
    <w:p w14:paraId="0C5BEBF5" w14:textId="05F4324E" w:rsidR="0019216B" w:rsidRPr="008A2EC1" w:rsidRDefault="003571EA" w:rsidP="003A54FE">
      <w:pPr>
        <w:snapToGrid w:val="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8</w:t>
      </w:r>
      <w:r w:rsidR="003A54FE" w:rsidRPr="008A2EC1">
        <w:rPr>
          <w:rFonts w:ascii="ＭＳ ゴシック" w:eastAsia="ＭＳ ゴシック" w:hAnsi="ＭＳ ゴシック" w:hint="eastAsia"/>
          <w:sz w:val="20"/>
          <w:szCs w:val="20"/>
        </w:rPr>
        <w:t xml:space="preserve">.　</w:t>
      </w:r>
      <w:r w:rsidR="000133D3" w:rsidRPr="008A2EC1">
        <w:rPr>
          <w:rFonts w:ascii="ＭＳ ゴシック" w:eastAsia="ＭＳ ゴシック" w:hAnsi="ＭＳ ゴシック" w:hint="eastAsia"/>
          <w:sz w:val="20"/>
          <w:szCs w:val="20"/>
        </w:rPr>
        <w:t>利用</w:t>
      </w:r>
      <w:r w:rsidR="0074183D" w:rsidRPr="008A2EC1">
        <w:rPr>
          <w:rFonts w:ascii="ＭＳ ゴシック" w:eastAsia="ＭＳ ゴシック" w:hAnsi="ＭＳ ゴシック" w:hint="eastAsia"/>
          <w:sz w:val="20"/>
          <w:szCs w:val="20"/>
        </w:rPr>
        <w:t>また</w:t>
      </w:r>
      <w:r w:rsidR="000133D3" w:rsidRPr="008A2EC1">
        <w:rPr>
          <w:rFonts w:ascii="ＭＳ ゴシック" w:eastAsia="ＭＳ ゴシック" w:hAnsi="ＭＳ ゴシック" w:hint="eastAsia"/>
          <w:sz w:val="20"/>
          <w:szCs w:val="20"/>
        </w:rPr>
        <w:t>は</w:t>
      </w:r>
      <w:r w:rsidR="0074183D" w:rsidRPr="008A2EC1">
        <w:rPr>
          <w:rFonts w:ascii="ＭＳ ゴシック" w:eastAsia="ＭＳ ゴシック" w:hAnsi="ＭＳ ゴシック" w:hint="eastAsia"/>
          <w:sz w:val="20"/>
          <w:szCs w:val="20"/>
        </w:rPr>
        <w:t>提供する試料・情報の項目</w:t>
      </w:r>
      <w:r w:rsidR="0019216B" w:rsidRPr="008A2EC1">
        <w:rPr>
          <w:rFonts w:ascii="ＭＳ ゴシック" w:eastAsia="ＭＳ ゴシック" w:hAnsi="ＭＳ ゴシック" w:hint="eastAsia"/>
          <w:sz w:val="20"/>
          <w:szCs w:val="20"/>
        </w:rPr>
        <w:t xml:space="preserve">　</w:t>
      </w:r>
    </w:p>
    <w:p w14:paraId="78A439B4" w14:textId="77777777" w:rsidR="003A54FE" w:rsidRPr="008A2EC1" w:rsidRDefault="003A54FE" w:rsidP="003A54FE">
      <w:pPr>
        <w:snapToGrid w:val="0"/>
        <w:jc w:val="both"/>
        <w:rPr>
          <w:rFonts w:ascii="ＭＳ ゴシック" w:eastAsia="ＭＳ ゴシック" w:hAnsi="ＭＳ ゴシック"/>
          <w:sz w:val="20"/>
          <w:szCs w:val="20"/>
        </w:rPr>
      </w:pPr>
    </w:p>
    <w:p w14:paraId="389F52BC" w14:textId="5F117954" w:rsidR="00B26454" w:rsidRPr="008A2EC1" w:rsidRDefault="003571EA" w:rsidP="003A54FE">
      <w:pPr>
        <w:snapToGrid w:val="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9</w:t>
      </w:r>
      <w:r w:rsidR="003A54FE" w:rsidRPr="008A2EC1">
        <w:rPr>
          <w:rFonts w:ascii="ＭＳ ゴシック" w:eastAsia="ＭＳ ゴシック" w:hAnsi="ＭＳ ゴシック" w:hint="eastAsia"/>
          <w:sz w:val="20"/>
          <w:szCs w:val="20"/>
        </w:rPr>
        <w:t xml:space="preserve">.　</w:t>
      </w:r>
      <w:r w:rsidR="0089082D" w:rsidRPr="008A2EC1">
        <w:rPr>
          <w:rFonts w:ascii="ＭＳ ゴシック" w:eastAsia="ＭＳ ゴシック" w:hAnsi="ＭＳ ゴシック" w:hint="eastAsia"/>
          <w:sz w:val="20"/>
          <w:szCs w:val="20"/>
        </w:rPr>
        <w:t>当該研究を実施する全ての共同研究機関の名称</w:t>
      </w:r>
      <w:r w:rsidR="000D2D36" w:rsidRPr="008A2EC1">
        <w:rPr>
          <w:rFonts w:ascii="ＭＳ ゴシック" w:eastAsia="ＭＳ ゴシック" w:hAnsi="ＭＳ ゴシック" w:hint="eastAsia"/>
          <w:sz w:val="20"/>
          <w:szCs w:val="20"/>
        </w:rPr>
        <w:t>および</w:t>
      </w:r>
      <w:r w:rsidR="0089082D" w:rsidRPr="008A2EC1">
        <w:rPr>
          <w:rFonts w:ascii="ＭＳ ゴシック" w:eastAsia="ＭＳ ゴシック" w:hAnsi="ＭＳ ゴシック" w:hint="eastAsia"/>
          <w:sz w:val="20"/>
          <w:szCs w:val="20"/>
        </w:rPr>
        <w:t>研究責任者の</w:t>
      </w:r>
      <w:r w:rsidR="003A54FE" w:rsidRPr="008A2EC1">
        <w:rPr>
          <w:rFonts w:ascii="ＭＳ ゴシック" w:eastAsia="ＭＳ ゴシック" w:hAnsi="ＭＳ ゴシック" w:hint="eastAsia"/>
          <w:sz w:val="20"/>
          <w:szCs w:val="20"/>
        </w:rPr>
        <w:t>職名・</w:t>
      </w:r>
      <w:r w:rsidR="0089082D" w:rsidRPr="008A2EC1">
        <w:rPr>
          <w:rFonts w:ascii="ＭＳ ゴシック" w:eastAsia="ＭＳ ゴシック" w:hAnsi="ＭＳ ゴシック" w:hint="eastAsia"/>
          <w:sz w:val="20"/>
          <w:szCs w:val="20"/>
        </w:rPr>
        <w:t>氏名</w:t>
      </w:r>
      <w:r w:rsidR="00D2115D" w:rsidRPr="008A2EC1">
        <w:rPr>
          <w:rFonts w:ascii="ＭＳ ゴシック" w:eastAsia="ＭＳ ゴシック" w:hAnsi="ＭＳ ゴシック" w:hint="eastAsia"/>
          <w:sz w:val="20"/>
          <w:szCs w:val="20"/>
        </w:rPr>
        <w:t xml:space="preserve">　</w:t>
      </w:r>
    </w:p>
    <w:p w14:paraId="15300F3B" w14:textId="77777777" w:rsidR="00EC7BBF" w:rsidRPr="008A2EC1" w:rsidRDefault="0089082D" w:rsidP="00EC7BBF">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研究機関以外において既存試料・情報の提供を行う者が含まれる場合は、当該者の氏名</w:t>
      </w:r>
      <w:r w:rsidR="00EC7BBF" w:rsidRPr="008A2EC1">
        <w:rPr>
          <w:rFonts w:ascii="ＭＳ ゴシック" w:eastAsia="ＭＳ ゴシック" w:hAnsi="ＭＳ ゴシック" w:hint="eastAsia"/>
          <w:sz w:val="20"/>
          <w:szCs w:val="20"/>
        </w:rPr>
        <w:t>、所</w:t>
      </w:r>
      <w:r w:rsidRPr="008A2EC1">
        <w:rPr>
          <w:rFonts w:ascii="ＭＳ ゴシック" w:eastAsia="ＭＳ ゴシック" w:hAnsi="ＭＳ ゴシック" w:hint="eastAsia"/>
          <w:sz w:val="20"/>
          <w:szCs w:val="20"/>
        </w:rPr>
        <w:t>属する機関の名称も含むこと。ただし、利用する者の数が多く、その全てを個別に列挙して通知し</w:t>
      </w:r>
      <w:r w:rsidR="00F072D1" w:rsidRPr="008A2EC1">
        <w:rPr>
          <w:rFonts w:ascii="ＭＳ ゴシック" w:eastAsia="ＭＳ ゴシック" w:hAnsi="ＭＳ ゴシック" w:hint="eastAsia"/>
          <w:sz w:val="20"/>
          <w:szCs w:val="20"/>
        </w:rPr>
        <w:t>また</w:t>
      </w:r>
      <w:r w:rsidRPr="008A2EC1">
        <w:rPr>
          <w:rFonts w:ascii="ＭＳ ゴシック" w:eastAsia="ＭＳ ゴシック" w:hAnsi="ＭＳ ゴシック" w:hint="eastAsia"/>
          <w:sz w:val="20"/>
          <w:szCs w:val="20"/>
        </w:rPr>
        <w:t>は公開することが困難な場合については、以下の代替方法をとる。</w:t>
      </w:r>
    </w:p>
    <w:p w14:paraId="745E7A17" w14:textId="77777777" w:rsidR="00EC7BBF" w:rsidRPr="008A2EC1" w:rsidRDefault="00EC7BBF" w:rsidP="00EC7BBF">
      <w:pPr>
        <w:snapToGrid w:val="0"/>
        <w:ind w:leftChars="270" w:left="1008" w:hangingChars="200" w:hanging="360"/>
        <w:jc w:val="both"/>
        <w:rPr>
          <w:rFonts w:ascii="ＭＳ ゴシック" w:eastAsia="ＭＳ ゴシック" w:hAnsi="ＭＳ ゴシック"/>
          <w:sz w:val="18"/>
          <w:szCs w:val="20"/>
        </w:rPr>
      </w:pPr>
      <w:r w:rsidRPr="008A2EC1">
        <w:rPr>
          <w:rFonts w:ascii="ＭＳ ゴシック" w:eastAsia="ＭＳ ゴシック" w:hAnsi="ＭＳ ゴシック" w:hint="eastAsia"/>
          <w:sz w:val="18"/>
          <w:szCs w:val="20"/>
        </w:rPr>
        <w:t xml:space="preserve">・　</w:t>
      </w:r>
      <w:r w:rsidR="0089082D" w:rsidRPr="008A2EC1">
        <w:rPr>
          <w:rFonts w:ascii="ＭＳ ゴシック" w:eastAsia="ＭＳ ゴシック" w:hAnsi="ＭＳ ゴシック" w:hint="eastAsia"/>
          <w:sz w:val="18"/>
          <w:szCs w:val="20"/>
        </w:rPr>
        <w:t>代表的な研究機関の名称</w:t>
      </w:r>
      <w:r w:rsidR="000D2D36" w:rsidRPr="008A2EC1">
        <w:rPr>
          <w:rFonts w:ascii="ＭＳ ゴシック" w:eastAsia="ＭＳ ゴシック" w:hAnsi="ＭＳ ゴシック" w:hint="eastAsia"/>
          <w:sz w:val="18"/>
          <w:szCs w:val="20"/>
        </w:rPr>
        <w:t>および</w:t>
      </w:r>
      <w:r w:rsidR="0089082D" w:rsidRPr="008A2EC1">
        <w:rPr>
          <w:rFonts w:ascii="ＭＳ ゴシック" w:eastAsia="ＭＳ ゴシック" w:hAnsi="ＭＳ ゴシック" w:hint="eastAsia"/>
          <w:sz w:val="18"/>
          <w:szCs w:val="20"/>
        </w:rPr>
        <w:t>その機関の研究責任者の氏名を通知し</w:t>
      </w:r>
      <w:r w:rsidR="00F072D1" w:rsidRPr="008A2EC1">
        <w:rPr>
          <w:rFonts w:ascii="ＭＳ ゴシック" w:eastAsia="ＭＳ ゴシック" w:hAnsi="ＭＳ ゴシック" w:hint="eastAsia"/>
          <w:sz w:val="18"/>
          <w:szCs w:val="20"/>
        </w:rPr>
        <w:t>また</w:t>
      </w:r>
      <w:r w:rsidR="0089082D" w:rsidRPr="008A2EC1">
        <w:rPr>
          <w:rFonts w:ascii="ＭＳ ゴシック" w:eastAsia="ＭＳ ゴシック" w:hAnsi="ＭＳ ゴシック" w:hint="eastAsia"/>
          <w:sz w:val="18"/>
          <w:szCs w:val="20"/>
        </w:rPr>
        <w:t>は公開した上で、利用する者全体に関する属性等を併せて通知し</w:t>
      </w:r>
      <w:r w:rsidR="00F072D1" w:rsidRPr="008A2EC1">
        <w:rPr>
          <w:rFonts w:ascii="ＭＳ ゴシック" w:eastAsia="ＭＳ ゴシック" w:hAnsi="ＭＳ ゴシック" w:hint="eastAsia"/>
          <w:sz w:val="18"/>
          <w:szCs w:val="20"/>
        </w:rPr>
        <w:t>また</w:t>
      </w:r>
      <w:r w:rsidR="0089082D" w:rsidRPr="008A2EC1">
        <w:rPr>
          <w:rFonts w:ascii="ＭＳ ゴシック" w:eastAsia="ＭＳ ゴシック" w:hAnsi="ＭＳ ゴシック" w:hint="eastAsia"/>
          <w:sz w:val="18"/>
          <w:szCs w:val="20"/>
        </w:rPr>
        <w:t>は公開することにより、研究対象者等がどの機関まで将来利用されるか判断できる程度に明確にする</w:t>
      </w:r>
      <w:r w:rsidR="00EE50E1" w:rsidRPr="008A2EC1">
        <w:rPr>
          <w:rFonts w:ascii="ＭＳ ゴシック" w:eastAsia="ＭＳ ゴシック" w:hAnsi="ＭＳ ゴシック" w:hint="eastAsia"/>
          <w:sz w:val="18"/>
          <w:szCs w:val="20"/>
        </w:rPr>
        <w:t>。</w:t>
      </w:r>
      <w:r w:rsidR="0089082D" w:rsidRPr="008A2EC1">
        <w:rPr>
          <w:rFonts w:ascii="ＭＳ ゴシック" w:eastAsia="ＭＳ ゴシック" w:hAnsi="ＭＳ ゴシック"/>
          <w:sz w:val="18"/>
          <w:szCs w:val="20"/>
        </w:rPr>
        <w:t xml:space="preserve"> </w:t>
      </w:r>
    </w:p>
    <w:p w14:paraId="3D77D671" w14:textId="15C4FBA4" w:rsidR="0019216B" w:rsidRPr="008A2EC1" w:rsidRDefault="00EC7BBF" w:rsidP="00EC7BBF">
      <w:pPr>
        <w:snapToGrid w:val="0"/>
        <w:ind w:leftChars="270" w:left="1008" w:hangingChars="200" w:hanging="360"/>
        <w:jc w:val="both"/>
        <w:rPr>
          <w:rFonts w:ascii="ＭＳ ゴシック" w:eastAsia="ＭＳ ゴシック" w:hAnsi="ＭＳ ゴシック"/>
          <w:sz w:val="20"/>
          <w:szCs w:val="20"/>
        </w:rPr>
      </w:pPr>
      <w:r w:rsidRPr="008A2EC1">
        <w:rPr>
          <w:rFonts w:ascii="ＭＳ ゴシック" w:eastAsia="ＭＳ ゴシック" w:hAnsi="ＭＳ ゴシック" w:hint="eastAsia"/>
          <w:sz w:val="18"/>
          <w:szCs w:val="20"/>
        </w:rPr>
        <w:t xml:space="preserve">・　</w:t>
      </w:r>
      <w:r w:rsidR="0089082D" w:rsidRPr="008A2EC1">
        <w:rPr>
          <w:rFonts w:ascii="ＭＳ ゴシック" w:eastAsia="ＭＳ ゴシック" w:hAnsi="ＭＳ ゴシック" w:hint="eastAsia"/>
          <w:sz w:val="20"/>
          <w:szCs w:val="20"/>
        </w:rPr>
        <w:t>代表的な研究機関の</w:t>
      </w:r>
      <w:r w:rsidR="0089082D" w:rsidRPr="008A2EC1">
        <w:rPr>
          <w:rFonts w:ascii="ＭＳ ゴシック" w:eastAsia="ＭＳ ゴシック" w:hAnsi="ＭＳ ゴシック"/>
          <w:sz w:val="20"/>
          <w:szCs w:val="20"/>
        </w:rPr>
        <w:t>HP</w:t>
      </w:r>
      <w:r w:rsidR="0089082D" w:rsidRPr="008A2EC1">
        <w:rPr>
          <w:rFonts w:ascii="ＭＳ ゴシック" w:eastAsia="ＭＳ ゴシック" w:hAnsi="ＭＳ ゴシック" w:hint="eastAsia"/>
          <w:sz w:val="20"/>
          <w:szCs w:val="20"/>
        </w:rPr>
        <w:t>等で利用する者の範囲が公表されている場合、そのサイトを記載する。</w:t>
      </w:r>
    </w:p>
    <w:p w14:paraId="3F1F7196" w14:textId="77777777" w:rsidR="003A54FE" w:rsidRPr="008A2EC1" w:rsidRDefault="003A54FE" w:rsidP="00EC7BBF">
      <w:pPr>
        <w:snapToGrid w:val="0"/>
        <w:rPr>
          <w:rFonts w:ascii="ＭＳ ゴシック" w:eastAsia="ＭＳ ゴシック" w:hAnsi="ＭＳ ゴシック"/>
          <w:sz w:val="20"/>
          <w:szCs w:val="20"/>
        </w:rPr>
      </w:pPr>
    </w:p>
    <w:p w14:paraId="50E4193B" w14:textId="043A99F4" w:rsidR="00EC7BBF" w:rsidRPr="008A2EC1" w:rsidRDefault="003571EA" w:rsidP="00EC7BBF">
      <w:pPr>
        <w:snapToGrid w:val="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10</w:t>
      </w:r>
      <w:r w:rsidR="00EC7BBF" w:rsidRPr="008A2EC1">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74183D" w:rsidRPr="008A2EC1">
        <w:rPr>
          <w:rFonts w:ascii="ＭＳ ゴシック" w:eastAsia="ＭＳ ゴシック" w:hAnsi="ＭＳ ゴシック" w:hint="eastAsia"/>
          <w:sz w:val="20"/>
          <w:szCs w:val="20"/>
        </w:rPr>
        <w:t>試料・情報の管理について責任を有する</w:t>
      </w:r>
      <w:r w:rsidR="00EC7BBF" w:rsidRPr="008A2EC1">
        <w:rPr>
          <w:rFonts w:ascii="ＭＳ ゴシック" w:eastAsia="ＭＳ ゴシック" w:hAnsi="ＭＳ ゴシック" w:hint="eastAsia"/>
          <w:sz w:val="20"/>
          <w:szCs w:val="20"/>
        </w:rPr>
        <w:t>者</w:t>
      </w:r>
      <w:r w:rsidR="0074183D" w:rsidRPr="008A2EC1">
        <w:rPr>
          <w:rFonts w:ascii="ＭＳ ゴシック" w:eastAsia="ＭＳ ゴシック" w:hAnsi="ＭＳ ゴシック" w:hint="eastAsia"/>
          <w:sz w:val="20"/>
          <w:szCs w:val="20"/>
        </w:rPr>
        <w:t>の氏名</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は名称</w:t>
      </w:r>
      <w:r w:rsidR="0019216B" w:rsidRPr="008A2EC1">
        <w:rPr>
          <w:rFonts w:ascii="ＭＳ ゴシック" w:eastAsia="ＭＳ ゴシック" w:hAnsi="ＭＳ ゴシック" w:hint="eastAsia"/>
          <w:sz w:val="20"/>
          <w:szCs w:val="20"/>
        </w:rPr>
        <w:t xml:space="preserve">　</w:t>
      </w:r>
    </w:p>
    <w:p w14:paraId="75D4BD14" w14:textId="77777777" w:rsidR="00F66903" w:rsidRPr="00E6054B" w:rsidRDefault="00F66903" w:rsidP="00F66903">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・自機関で研究を行う場合にあっては研究責任者の氏名</w:t>
      </w:r>
    </w:p>
    <w:p w14:paraId="7D668ED7" w14:textId="77777777" w:rsidR="00F66903" w:rsidRPr="00E6054B" w:rsidRDefault="00F66903" w:rsidP="00F66903">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・多機関共同研究を行う場合にあっては全ての共同研究機関を代表する一つの研究機関の名称または</w:t>
      </w:r>
    </w:p>
    <w:p w14:paraId="5B64415C" w14:textId="7555E79B" w:rsidR="00F66903" w:rsidRPr="00381E21" w:rsidRDefault="00F66903" w:rsidP="00381E21">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その機関に所属する研究責任者の氏名</w:t>
      </w:r>
    </w:p>
    <w:p w14:paraId="24465A66" w14:textId="77777777" w:rsidR="00EC7BBF" w:rsidRPr="00F66903" w:rsidRDefault="00EC7BBF" w:rsidP="00EC7BBF">
      <w:pPr>
        <w:snapToGrid w:val="0"/>
        <w:jc w:val="both"/>
        <w:rPr>
          <w:rFonts w:ascii="ＭＳ ゴシック" w:eastAsia="ＭＳ ゴシック" w:hAnsi="ＭＳ ゴシック" w:cs="Adobe Heiti Std R"/>
          <w:sz w:val="20"/>
          <w:szCs w:val="20"/>
        </w:rPr>
      </w:pPr>
    </w:p>
    <w:p w14:paraId="47FC1C88" w14:textId="7BA3140D" w:rsidR="0019216B" w:rsidRDefault="003571EA" w:rsidP="00381E21">
      <w:pPr>
        <w:snapToGrid w:val="0"/>
        <w:ind w:left="460" w:hangingChars="230" w:hanging="46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11</w:t>
      </w:r>
      <w:r w:rsidR="00EC7BBF" w:rsidRPr="008A2EC1">
        <w:rPr>
          <w:rFonts w:ascii="ＭＳ ゴシック" w:eastAsia="ＭＳ ゴシック" w:hAnsi="ＭＳ ゴシック" w:hint="eastAsia"/>
          <w:sz w:val="20"/>
          <w:szCs w:val="20"/>
        </w:rPr>
        <w:t>.</w:t>
      </w:r>
      <w:r w:rsidR="00EC7BBF" w:rsidRPr="008A2EC1">
        <w:rPr>
          <w:rFonts w:ascii="ＭＳ ゴシック" w:eastAsia="ＭＳ ゴシック" w:hAnsi="ＭＳ ゴシック"/>
          <w:sz w:val="20"/>
          <w:szCs w:val="20"/>
        </w:rPr>
        <w:t xml:space="preserve"> </w:t>
      </w:r>
      <w:r w:rsidR="0019216B" w:rsidRPr="008A2EC1">
        <w:rPr>
          <w:rFonts w:ascii="ＭＳ ゴシック" w:eastAsia="ＭＳ ゴシック" w:hAnsi="ＭＳ ゴシック" w:hint="eastAsia"/>
          <w:sz w:val="20"/>
          <w:szCs w:val="20"/>
        </w:rPr>
        <w:t>研究</w:t>
      </w:r>
      <w:r w:rsidR="0074183D" w:rsidRPr="008A2EC1">
        <w:rPr>
          <w:rFonts w:ascii="ＭＳ ゴシック" w:eastAsia="ＭＳ ゴシック" w:hAnsi="ＭＳ ゴシック" w:hint="eastAsia"/>
          <w:sz w:val="20"/>
          <w:szCs w:val="20"/>
        </w:rPr>
        <w:t>対象者</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はその代理人の求めに応じて、研究対象者が識別される試料・情報の利用</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は他の研究機関への提供を停止すること</w:t>
      </w:r>
      <w:r w:rsidR="00F66903" w:rsidRPr="00E6054B">
        <w:rPr>
          <w:rFonts w:ascii="ＭＳ ゴシック" w:eastAsia="ＭＳ ゴシック" w:hAnsi="ＭＳ ゴシック" w:hint="eastAsia"/>
          <w:sz w:val="20"/>
          <w:szCs w:val="20"/>
        </w:rPr>
        <w:t>及びその方法</w:t>
      </w:r>
      <w:r w:rsidR="0019216B" w:rsidRPr="00E6054B">
        <w:rPr>
          <w:rFonts w:ascii="ＭＳ ゴシック" w:eastAsia="ＭＳ ゴシック" w:hAnsi="ＭＳ ゴシック" w:hint="eastAsia"/>
          <w:sz w:val="20"/>
          <w:szCs w:val="20"/>
        </w:rPr>
        <w:t xml:space="preserve">　</w:t>
      </w:r>
    </w:p>
    <w:p w14:paraId="3A45228C" w14:textId="77777777" w:rsidR="00381E21" w:rsidRPr="008A2EC1" w:rsidRDefault="00381E21" w:rsidP="00EC7BBF">
      <w:pPr>
        <w:snapToGrid w:val="0"/>
        <w:ind w:left="400" w:hangingChars="200" w:hanging="400"/>
        <w:jc w:val="both"/>
        <w:rPr>
          <w:rFonts w:ascii="ＭＳ ゴシック" w:eastAsia="ＭＳ ゴシック" w:hAnsi="ＭＳ ゴシック" w:cs="Adobe Heiti Std R"/>
          <w:sz w:val="20"/>
          <w:szCs w:val="20"/>
        </w:rPr>
      </w:pPr>
    </w:p>
    <w:p w14:paraId="63F6C7FA" w14:textId="0C498E64" w:rsidR="00EC7BBF" w:rsidRDefault="00381E21" w:rsidP="00381E21">
      <w:pPr>
        <w:snapToGrid w:val="0"/>
        <w:ind w:leftChars="100" w:left="440" w:hangingChars="100" w:hanging="200"/>
        <w:jc w:val="both"/>
        <w:rPr>
          <w:rFonts w:ascii="ＭＳ ゴシック" w:eastAsia="ＭＳ ゴシック" w:hAnsi="ＭＳ ゴシック"/>
          <w:sz w:val="20"/>
          <w:szCs w:val="20"/>
        </w:rPr>
      </w:pPr>
      <w:r w:rsidRPr="00381E21">
        <w:rPr>
          <w:rFonts w:ascii="ＭＳ ゴシック" w:eastAsia="ＭＳ ゴシック" w:hAnsi="ＭＳ ゴシック" w:hint="eastAsia"/>
          <w:sz w:val="20"/>
          <w:szCs w:val="20"/>
        </w:rPr>
        <w:t>＜記載例＞ご自身の試料・情報を研究に利用されたくない方は、連絡先までその旨お知らせ頂ければ、解析対象から削除します。</w:t>
      </w:r>
    </w:p>
    <w:p w14:paraId="7CE83FFE" w14:textId="77777777" w:rsidR="00381E21" w:rsidRPr="008A2EC1" w:rsidRDefault="00381E21" w:rsidP="00381E21">
      <w:pPr>
        <w:snapToGrid w:val="0"/>
        <w:ind w:leftChars="100" w:left="440" w:hangingChars="100" w:hanging="200"/>
        <w:jc w:val="both"/>
        <w:rPr>
          <w:rFonts w:ascii="ＭＳ ゴシック" w:eastAsia="ＭＳ ゴシック" w:hAnsi="ＭＳ ゴシック"/>
          <w:sz w:val="20"/>
          <w:szCs w:val="20"/>
        </w:rPr>
      </w:pPr>
    </w:p>
    <w:p w14:paraId="08283985" w14:textId="74EBFB87" w:rsidR="00F54F4A" w:rsidRPr="008A2EC1" w:rsidRDefault="00EC7BBF" w:rsidP="00381E21">
      <w:pPr>
        <w:snapToGrid w:val="0"/>
        <w:ind w:left="460" w:hangingChars="230" w:hanging="46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3571EA" w:rsidRPr="008A2EC1">
        <w:rPr>
          <w:rFonts w:ascii="ＭＳ ゴシック" w:eastAsia="ＭＳ ゴシック" w:hAnsi="ＭＳ ゴシック" w:hint="eastAsia"/>
          <w:sz w:val="20"/>
          <w:szCs w:val="20"/>
        </w:rPr>
        <w:t>2</w:t>
      </w:r>
      <w:r w:rsidRPr="008A2EC1">
        <w:rPr>
          <w:rFonts w:ascii="ＭＳ ゴシック" w:eastAsia="ＭＳ ゴシック" w:hAnsi="ＭＳ ゴシック" w:hint="eastAsia"/>
          <w:sz w:val="20"/>
          <w:szCs w:val="20"/>
        </w:rPr>
        <w:t xml:space="preserve">. </w:t>
      </w:r>
      <w:r w:rsidR="00F54F4A" w:rsidRPr="008A2EC1">
        <w:rPr>
          <w:rFonts w:ascii="ＭＳ ゴシック" w:eastAsia="ＭＳ ゴシック" w:hAnsi="ＭＳ ゴシック" w:hint="eastAsia"/>
          <w:sz w:val="20"/>
          <w:szCs w:val="20"/>
        </w:rPr>
        <w:t>他の研究対象者等の個人情報</w:t>
      </w:r>
      <w:r w:rsidR="000D2D36" w:rsidRPr="008A2EC1">
        <w:rPr>
          <w:rFonts w:ascii="ＭＳ ゴシック" w:eastAsia="ＭＳ ゴシック" w:hAnsi="ＭＳ ゴシック" w:hint="eastAsia"/>
          <w:sz w:val="20"/>
          <w:szCs w:val="20"/>
        </w:rPr>
        <w:t>および</w:t>
      </w:r>
      <w:r w:rsidR="00F54F4A" w:rsidRPr="008A2EC1">
        <w:rPr>
          <w:rFonts w:ascii="ＭＳ ゴシック" w:eastAsia="ＭＳ ゴシック" w:hAnsi="ＭＳ ゴシック" w:hint="eastAsia"/>
          <w:sz w:val="20"/>
          <w:szCs w:val="20"/>
        </w:rPr>
        <w:t>知的財産の保護等に支障がない範囲内での研究に関する資料の入手・閲覧</w:t>
      </w:r>
      <w:r w:rsidRPr="008A2EC1">
        <w:rPr>
          <w:rFonts w:ascii="ＭＳ ゴシック" w:eastAsia="ＭＳ ゴシック" w:hAnsi="ＭＳ ゴシック" w:hint="eastAsia"/>
          <w:sz w:val="20"/>
          <w:szCs w:val="20"/>
        </w:rPr>
        <w:t>する</w:t>
      </w:r>
      <w:r w:rsidR="00F54F4A" w:rsidRPr="008A2EC1">
        <w:rPr>
          <w:rFonts w:ascii="ＭＳ ゴシック" w:eastAsia="ＭＳ ゴシック" w:hAnsi="ＭＳ ゴシック" w:hint="eastAsia"/>
          <w:sz w:val="20"/>
          <w:szCs w:val="20"/>
        </w:rPr>
        <w:t>方法</w:t>
      </w:r>
    </w:p>
    <w:bookmarkEnd w:id="12"/>
    <w:p w14:paraId="0D62AF42" w14:textId="77777777" w:rsidR="00EC7BBF" w:rsidRPr="008A2EC1" w:rsidRDefault="00EC7BBF" w:rsidP="00EC7BBF">
      <w:pPr>
        <w:snapToGrid w:val="0"/>
        <w:ind w:left="400" w:hangingChars="200" w:hanging="400"/>
        <w:jc w:val="both"/>
        <w:rPr>
          <w:rFonts w:ascii="ＭＳ ゴシック" w:eastAsia="ＭＳ ゴシック" w:hAnsi="ＭＳ ゴシック"/>
          <w:sz w:val="20"/>
          <w:szCs w:val="20"/>
        </w:rPr>
      </w:pPr>
    </w:p>
    <w:p w14:paraId="351F6DD2" w14:textId="73FCCE66" w:rsidR="00F4175A" w:rsidRPr="008A2EC1" w:rsidRDefault="00F4175A" w:rsidP="00F4175A">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lastRenderedPageBreak/>
        <w:t>1</w:t>
      </w:r>
      <w:r w:rsidR="003571EA" w:rsidRPr="008A2EC1">
        <w:rPr>
          <w:rFonts w:ascii="ＭＳ ゴシック" w:eastAsia="ＭＳ ゴシック" w:hAnsi="ＭＳ ゴシック" w:hint="eastAsia"/>
          <w:sz w:val="20"/>
          <w:szCs w:val="20"/>
        </w:rPr>
        <w:t>3</w:t>
      </w:r>
      <w:r w:rsidRPr="008A2EC1">
        <w:rPr>
          <w:rFonts w:ascii="ＭＳ ゴシック" w:eastAsia="ＭＳ ゴシック" w:hAnsi="ＭＳ ゴシック" w:hint="eastAsia"/>
          <w:sz w:val="20"/>
          <w:szCs w:val="20"/>
        </w:rPr>
        <w:t>.</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研究資金・利益相反</w:t>
      </w:r>
      <w:r w:rsidR="00F63490" w:rsidRPr="008A2EC1">
        <w:rPr>
          <w:rFonts w:ascii="ＭＳ ゴシック" w:eastAsia="ＭＳ ゴシック" w:hAnsi="ＭＳ ゴシック" w:hint="eastAsia"/>
          <w:sz w:val="20"/>
          <w:szCs w:val="20"/>
        </w:rPr>
        <w:t xml:space="preserve">　</w:t>
      </w:r>
    </w:p>
    <w:p w14:paraId="4F3BB892" w14:textId="6CF3EB37"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研究資金の種類および提供者</w:t>
      </w:r>
    </w:p>
    <w:p w14:paraId="41249D38" w14:textId="0DF0A69A"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提供者と研究者との関係</w:t>
      </w:r>
    </w:p>
    <w:p w14:paraId="34B04190" w14:textId="77777777" w:rsidR="0041046C" w:rsidRPr="008A2EC1" w:rsidRDefault="0041046C" w:rsidP="0041046C">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資金提供者の研究の企画、運営、解析、論文執筆に関与の有無</w:t>
      </w:r>
    </w:p>
    <w:p w14:paraId="22021C6D" w14:textId="3C158E31"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利益相反</w:t>
      </w:r>
    </w:p>
    <w:p w14:paraId="54E6A10F" w14:textId="7C4D3A26" w:rsidR="00F4175A" w:rsidRPr="008A2EC1" w:rsidRDefault="0041046C" w:rsidP="0041046C">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利益相反について、京都大学利益相反ポリシー</w:t>
      </w:r>
      <w:r w:rsidR="00381E2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346180">
        <w:rPr>
          <w:rFonts w:ascii="ＭＳ ゴシック" w:eastAsia="ＭＳ ゴシック" w:hAnsi="ＭＳ ゴシック" w:cs="Adobe Heiti Std R" w:hint="eastAsia"/>
          <w:sz w:val="20"/>
          <w:szCs w:val="20"/>
        </w:rPr>
        <w:t>して</w:t>
      </w:r>
      <w:r w:rsidR="00DD372E">
        <w:rPr>
          <w:rFonts w:ascii="ＭＳ ゴシック" w:eastAsia="ＭＳ ゴシック" w:hAnsi="ＭＳ ゴシック" w:cs="Adobe Heiti Std R" w:hint="eastAsia"/>
          <w:sz w:val="20"/>
          <w:szCs w:val="20"/>
        </w:rPr>
        <w:t>います</w:t>
      </w:r>
      <w:r w:rsidRPr="008A2EC1">
        <w:rPr>
          <w:rFonts w:ascii="ＭＳ ゴシック" w:eastAsia="ＭＳ ゴシック" w:hAnsi="ＭＳ ゴシック" w:cs="Adobe Heiti Std R" w:hint="eastAsia"/>
          <w:sz w:val="20"/>
          <w:szCs w:val="20"/>
        </w:rPr>
        <w:t>。</w:t>
      </w:r>
    </w:p>
    <w:p w14:paraId="7D9CD84F" w14:textId="77777777" w:rsidR="0041046C" w:rsidRPr="008A2EC1" w:rsidRDefault="0041046C" w:rsidP="0041046C">
      <w:pPr>
        <w:snapToGrid w:val="0"/>
        <w:ind w:left="400" w:hangingChars="200" w:hanging="400"/>
        <w:jc w:val="both"/>
        <w:rPr>
          <w:rFonts w:ascii="ＭＳ ゴシック" w:eastAsia="ＭＳ ゴシック" w:hAnsi="ＭＳ ゴシック"/>
          <w:sz w:val="20"/>
          <w:szCs w:val="20"/>
        </w:rPr>
      </w:pPr>
    </w:p>
    <w:p w14:paraId="15D9456C" w14:textId="62D74182" w:rsidR="00F54F4A" w:rsidRPr="008A2EC1" w:rsidRDefault="00EC7BBF" w:rsidP="00D2115D">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3571EA" w:rsidRPr="008A2EC1">
        <w:rPr>
          <w:rFonts w:ascii="ＭＳ ゴシック" w:eastAsia="ＭＳ ゴシック" w:hAnsi="ＭＳ ゴシック" w:hint="eastAsia"/>
          <w:sz w:val="20"/>
          <w:szCs w:val="20"/>
        </w:rPr>
        <w:t>4</w:t>
      </w:r>
      <w:r w:rsidRPr="008A2EC1">
        <w:rPr>
          <w:rFonts w:ascii="ＭＳ ゴシック" w:eastAsia="ＭＳ ゴシック" w:hAnsi="ＭＳ ゴシック" w:hint="eastAsia"/>
          <w:sz w:val="20"/>
          <w:szCs w:val="20"/>
        </w:rPr>
        <w:t xml:space="preserve">. </w:t>
      </w:r>
      <w:r w:rsidR="00F54F4A" w:rsidRPr="008A2EC1">
        <w:rPr>
          <w:rFonts w:ascii="ＭＳ ゴシック" w:eastAsia="ＭＳ ゴシック" w:hAnsi="ＭＳ ゴシック" w:hint="eastAsia"/>
          <w:sz w:val="20"/>
          <w:szCs w:val="20"/>
        </w:rPr>
        <w:t>研究対象者</w:t>
      </w:r>
      <w:r w:rsidR="000D2D36" w:rsidRPr="008A2EC1">
        <w:rPr>
          <w:rFonts w:ascii="ＭＳ ゴシック" w:eastAsia="ＭＳ ゴシック" w:hAnsi="ＭＳ ゴシック" w:hint="eastAsia"/>
          <w:sz w:val="20"/>
          <w:szCs w:val="20"/>
        </w:rPr>
        <w:t>および</w:t>
      </w:r>
      <w:r w:rsidR="00F54F4A" w:rsidRPr="008A2EC1">
        <w:rPr>
          <w:rFonts w:ascii="ＭＳ ゴシック" w:eastAsia="ＭＳ ゴシック" w:hAnsi="ＭＳ ゴシック" w:hint="eastAsia"/>
          <w:sz w:val="20"/>
          <w:szCs w:val="20"/>
        </w:rPr>
        <w:t>その関係者からの</w:t>
      </w:r>
      <w:r w:rsidR="00F57182" w:rsidRPr="008A2EC1">
        <w:rPr>
          <w:rFonts w:ascii="ＭＳ ゴシック" w:eastAsia="ＭＳ ゴシック" w:hAnsi="ＭＳ ゴシック" w:hint="eastAsia"/>
          <w:sz w:val="20"/>
          <w:szCs w:val="20"/>
        </w:rPr>
        <w:t>求めや</w:t>
      </w:r>
      <w:r w:rsidR="00F54F4A" w:rsidRPr="008A2EC1">
        <w:rPr>
          <w:rFonts w:ascii="ＭＳ ゴシック" w:eastAsia="ＭＳ ゴシック" w:hAnsi="ＭＳ ゴシック" w:hint="eastAsia"/>
          <w:sz w:val="20"/>
          <w:szCs w:val="20"/>
        </w:rPr>
        <w:t>相談等への対応</w:t>
      </w:r>
      <w:r w:rsidR="00F57182" w:rsidRPr="008A2EC1">
        <w:rPr>
          <w:rFonts w:ascii="ＭＳ ゴシック" w:eastAsia="ＭＳ ゴシック" w:hAnsi="ＭＳ ゴシック" w:hint="eastAsia"/>
          <w:sz w:val="20"/>
          <w:szCs w:val="20"/>
        </w:rPr>
        <w:t>方法</w:t>
      </w:r>
      <w:r w:rsidR="00D2115D" w:rsidRPr="008A2EC1">
        <w:rPr>
          <w:rFonts w:ascii="ＭＳ ゴシック" w:eastAsia="ＭＳ ゴシック" w:hAnsi="ＭＳ ゴシック" w:hint="eastAsia"/>
          <w:sz w:val="20"/>
          <w:szCs w:val="20"/>
        </w:rPr>
        <w:t xml:space="preserve">　</w:t>
      </w:r>
    </w:p>
    <w:p w14:paraId="3C9B3CBE" w14:textId="7AA04372" w:rsidR="00EC7BBF" w:rsidRPr="008A2EC1" w:rsidRDefault="00EC7BBF" w:rsidP="00EC7BB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研究課題ごとの相談窓口</w:t>
      </w:r>
    </w:p>
    <w:p w14:paraId="2A7620AA" w14:textId="39BCBEFD" w:rsidR="00EC7BBF" w:rsidRDefault="00EC7BBF" w:rsidP="00EC7BBF">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18F7C69B" w14:textId="77777777" w:rsidR="00381E21" w:rsidRPr="008A2EC1" w:rsidRDefault="00381E21" w:rsidP="00EC7BBF">
      <w:pPr>
        <w:pStyle w:val="ab"/>
        <w:ind w:leftChars="370" w:left="888" w:firstLineChars="100" w:firstLine="200"/>
        <w:contextualSpacing/>
        <w:jc w:val="both"/>
        <w:rPr>
          <w:rFonts w:ascii="ＭＳ ゴシック" w:eastAsia="ＭＳ ゴシック" w:hAnsi="ＭＳ ゴシック" w:cs="Adobe Heiti Std R"/>
          <w:sz w:val="20"/>
          <w:szCs w:val="20"/>
        </w:rPr>
      </w:pPr>
    </w:p>
    <w:p w14:paraId="10CFD2DB" w14:textId="7EC445E0" w:rsidR="00EC7BBF" w:rsidRPr="008A2EC1" w:rsidRDefault="00EC7BBF" w:rsidP="00EC7BB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京都大学の相談等窓口</w:t>
      </w:r>
    </w:p>
    <w:p w14:paraId="0FD8DEC6" w14:textId="23E13524" w:rsidR="00EC7BBF"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EC7BBF" w:rsidRPr="008A2EC1">
        <w:rPr>
          <w:rFonts w:ascii="ＭＳ ゴシック" w:eastAsia="ＭＳ ゴシック" w:hAnsi="ＭＳ ゴシック" w:cs="Adobe Heiti Std R" w:hint="eastAsia"/>
          <w:sz w:val="20"/>
          <w:szCs w:val="20"/>
        </w:rPr>
        <w:t>研究対象者が京大病院の患者の場合、京大病院の教職員が行う研究の場合：</w:t>
      </w:r>
    </w:p>
    <w:p w14:paraId="0DE702C9" w14:textId="69CD43E5" w:rsidR="00EC7BBF" w:rsidRPr="008A2EC1" w:rsidRDefault="00EC7BBF" w:rsidP="0041046C">
      <w:pPr>
        <w:pStyle w:val="a3"/>
        <w:ind w:leftChars="290" w:left="696" w:firstLineChars="300" w:firstLine="6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京都大学医学部附属病院　</w:t>
      </w:r>
      <w:r w:rsidR="00F30EF7" w:rsidRPr="00F30EF7">
        <w:rPr>
          <w:rFonts w:ascii="ＭＳ ゴシック" w:eastAsia="ＭＳ ゴシック" w:hAnsi="ＭＳ ゴシック" w:hint="eastAsia"/>
          <w:sz w:val="20"/>
          <w:szCs w:val="20"/>
        </w:rPr>
        <w:t>臨床研究相談窓口</w:t>
      </w:r>
    </w:p>
    <w:p w14:paraId="72629CFA" w14:textId="33EAC357" w:rsidR="00EC7BBF" w:rsidRPr="008A2EC1" w:rsidRDefault="00EF79F9" w:rsidP="00EC7BBF">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075-751-4748</w:t>
      </w:r>
      <w:r w:rsidR="00EC7BBF"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2" w:history="1">
        <w:r w:rsidR="00EC7BBF" w:rsidRPr="008A2EC1">
          <w:rPr>
            <w:rStyle w:val="af1"/>
            <w:rFonts w:ascii="ＭＳ ゴシック" w:eastAsia="ＭＳ ゴシック" w:hAnsi="ＭＳ ゴシック" w:hint="eastAsia"/>
            <w:color w:val="auto"/>
            <w:sz w:val="20"/>
            <w:szCs w:val="20"/>
          </w:rPr>
          <w:t>ctsodan@kuhp.kyoto-u.ac.jp</w:t>
        </w:r>
      </w:hyperlink>
    </w:p>
    <w:p w14:paraId="788060B8" w14:textId="77777777" w:rsidR="0041046C"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p>
    <w:p w14:paraId="2D3369E1" w14:textId="2C0150DD" w:rsidR="003571EA"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3571EA" w:rsidRPr="008A2EC1">
        <w:rPr>
          <w:rFonts w:ascii="ＭＳ ゴシック" w:eastAsia="ＭＳ ゴシック" w:hAnsi="ＭＳ ゴシック" w:cs="Adobe Heiti Std R" w:hint="eastAsia"/>
          <w:sz w:val="20"/>
          <w:szCs w:val="20"/>
        </w:rPr>
        <w:t>京大病院が関与しない医学研究科の研究の場合</w:t>
      </w:r>
    </w:p>
    <w:p w14:paraId="28719935" w14:textId="654AE1DC" w:rsidR="003571EA" w:rsidRPr="008A2EC1" w:rsidRDefault="003571EA" w:rsidP="0041046C">
      <w:pPr>
        <w:pStyle w:val="a3"/>
        <w:ind w:leftChars="290" w:left="696" w:firstLineChars="300" w:firstLine="6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京都大学医学研究科 総務企画課　研究推進掛　　　</w:t>
      </w:r>
    </w:p>
    <w:p w14:paraId="51FC828C" w14:textId="3736398B" w:rsidR="00EC7BBF" w:rsidRPr="008A2EC1" w:rsidRDefault="00EF79F9" w:rsidP="0041046C">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Tel</w:t>
      </w: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075-753-9301</w:t>
      </w:r>
      <w:r w:rsidR="0041046C" w:rsidRPr="008A2EC1">
        <w:rPr>
          <w:rFonts w:ascii="ＭＳ ゴシック" w:eastAsia="ＭＳ ゴシック" w:hAnsi="ＭＳ ゴシック" w:cs="Adobe Heiti Std R"/>
          <w:sz w:val="20"/>
          <w:szCs w:val="20"/>
        </w:rPr>
        <w:t xml:space="preserve"> </w:t>
      </w: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E-mail</w:t>
      </w:r>
      <w:r>
        <w:rPr>
          <w:rFonts w:ascii="ＭＳ ゴシック" w:eastAsia="ＭＳ ゴシック" w:hAnsi="ＭＳ ゴシック" w:cs="Adobe Heiti Std R" w:hint="eastAsia"/>
          <w:sz w:val="20"/>
          <w:szCs w:val="20"/>
        </w:rPr>
        <w:t>）</w:t>
      </w:r>
      <w:r w:rsidR="00F81E61" w:rsidRPr="00F81E61">
        <w:rPr>
          <w:rFonts w:ascii="ＭＳ ゴシック" w:eastAsia="ＭＳ ゴシック" w:hAnsi="ＭＳ ゴシック" w:cs="Adobe Heiti Std R"/>
          <w:sz w:val="20"/>
          <w:szCs w:val="20"/>
        </w:rPr>
        <w:t>060kensui@mail2.adm.kyoto-u.ac.jp</w:t>
      </w:r>
    </w:p>
    <w:p w14:paraId="1A5EDBDA" w14:textId="77777777" w:rsidR="00807BAC" w:rsidRPr="008A2EC1" w:rsidRDefault="00807BAC" w:rsidP="00807BAC">
      <w:pPr>
        <w:pStyle w:val="a3"/>
        <w:contextualSpacing/>
        <w:jc w:val="both"/>
        <w:rPr>
          <w:rFonts w:ascii="ＭＳ ゴシック" w:eastAsia="ＭＳ ゴシック" w:hAnsi="ＭＳ ゴシック" w:cs="Adobe Heiti Std R"/>
          <w:sz w:val="20"/>
          <w:szCs w:val="20"/>
        </w:rPr>
      </w:pPr>
    </w:p>
    <w:p w14:paraId="5E3D6F54" w14:textId="5BD50E50" w:rsidR="00807BAC" w:rsidRPr="008A2EC1" w:rsidRDefault="00807BAC" w:rsidP="00807BAC">
      <w:pPr>
        <w:pStyle w:val="a3"/>
        <w:ind w:leftChars="290" w:left="696"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それ以外の研究の場合</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医学部以外</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の場合</w:t>
      </w:r>
    </w:p>
    <w:p w14:paraId="75E4D6AF" w14:textId="77777777" w:rsidR="00807BAC" w:rsidRPr="008A2EC1" w:rsidRDefault="00807BAC" w:rsidP="00807BAC">
      <w:pPr>
        <w:pStyle w:val="a3"/>
        <w:ind w:leftChars="290" w:left="696" w:firstLineChars="300" w:firstLine="6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担当部局の名称と連絡先を記載してください。</w:t>
      </w:r>
    </w:p>
    <w:p w14:paraId="520D4BB9" w14:textId="380D29E3" w:rsidR="00725A1D" w:rsidRDefault="00725A1D" w:rsidP="00F4175A">
      <w:pPr>
        <w:snapToGrid w:val="0"/>
        <w:jc w:val="both"/>
        <w:rPr>
          <w:rFonts w:ascii="ＭＳ ゴシック" w:eastAsia="ＭＳ ゴシック" w:hAnsi="ＭＳ ゴシック"/>
        </w:rPr>
      </w:pPr>
      <w:r>
        <w:rPr>
          <w:rFonts w:ascii="ＭＳ ゴシック" w:eastAsia="ＭＳ ゴシック" w:hAnsi="ＭＳ ゴシック"/>
        </w:rPr>
        <w:br w:type="page"/>
      </w:r>
    </w:p>
    <w:p w14:paraId="6C0CABC6" w14:textId="77777777" w:rsidR="00E6054B" w:rsidRPr="008A2EC1" w:rsidRDefault="00E6054B" w:rsidP="00F4175A">
      <w:pPr>
        <w:snapToGrid w:val="0"/>
        <w:jc w:val="both"/>
        <w:rPr>
          <w:rFonts w:ascii="ＭＳ ゴシック" w:eastAsia="ＭＳ ゴシック" w:hAnsi="ＭＳ ゴシック"/>
        </w:rPr>
      </w:pPr>
    </w:p>
    <w:p w14:paraId="291AE31C" w14:textId="77777777" w:rsidR="00BE77AA" w:rsidRDefault="00BE77AA" w:rsidP="001E0F3C">
      <w:pPr>
        <w:snapToGrid w:val="0"/>
        <w:jc w:val="center"/>
        <w:rPr>
          <w:rFonts w:ascii="ＭＳ ゴシック" w:eastAsia="ＭＳ ゴシック" w:hAnsi="ＭＳ ゴシック"/>
        </w:rPr>
      </w:pPr>
    </w:p>
    <w:p w14:paraId="1D319CCA" w14:textId="7DD30657" w:rsidR="00F4175A" w:rsidRPr="008A2EC1" w:rsidRDefault="001E0F3C" w:rsidP="001E0F3C">
      <w:pPr>
        <w:snapToGrid w:val="0"/>
        <w:jc w:val="center"/>
        <w:rPr>
          <w:rFonts w:ascii="ＭＳ ゴシック" w:eastAsia="ＭＳ ゴシック" w:hAnsi="ＭＳ ゴシック"/>
        </w:rPr>
      </w:pPr>
      <w:bookmarkStart w:id="13" w:name="_Hlk106897318"/>
      <w:bookmarkStart w:id="14" w:name="_GoBack"/>
      <w:r w:rsidRPr="008A2EC1">
        <w:rPr>
          <w:rFonts w:ascii="ＭＳ ゴシック" w:eastAsia="ＭＳ ゴシック" w:hAnsi="ＭＳ ゴシック" w:hint="eastAsia"/>
        </w:rPr>
        <w:t>書類を作成する際のチェックリスト</w:t>
      </w:r>
      <w:r w:rsidR="00EF79F9">
        <w:rPr>
          <w:rFonts w:ascii="ＭＳ ゴシック" w:eastAsia="ＭＳ ゴシック" w:hAnsi="ＭＳ ゴシック" w:hint="eastAsia"/>
        </w:rPr>
        <w:t>（</w:t>
      </w:r>
      <w:r w:rsidR="002452D8" w:rsidRPr="008A2EC1">
        <w:rPr>
          <w:rFonts w:ascii="ＭＳ ゴシック" w:eastAsia="ＭＳ ゴシック" w:hAnsi="ＭＳ ゴシック" w:hint="eastAsia"/>
        </w:rPr>
        <w:t>20</w:t>
      </w:r>
      <w:r w:rsidR="003E5C9E">
        <w:rPr>
          <w:rFonts w:ascii="ＭＳ ゴシック" w:eastAsia="ＭＳ ゴシック" w:hAnsi="ＭＳ ゴシック" w:hint="eastAsia"/>
        </w:rPr>
        <w:t>22</w:t>
      </w:r>
      <w:r w:rsidR="002452D8" w:rsidRPr="008A2EC1">
        <w:rPr>
          <w:rFonts w:ascii="ＭＳ ゴシック" w:eastAsia="ＭＳ ゴシック" w:hAnsi="ＭＳ ゴシック" w:hint="eastAsia"/>
        </w:rPr>
        <w:t>年</w:t>
      </w:r>
      <w:r w:rsidR="003E5C9E">
        <w:rPr>
          <w:rFonts w:ascii="ＭＳ ゴシック" w:eastAsia="ＭＳ ゴシック" w:hAnsi="ＭＳ ゴシック" w:hint="eastAsia"/>
        </w:rPr>
        <w:t>6</w:t>
      </w:r>
      <w:r w:rsidR="002452D8" w:rsidRPr="008A2EC1">
        <w:rPr>
          <w:rFonts w:ascii="ＭＳ ゴシック" w:eastAsia="ＭＳ ゴシック" w:hAnsi="ＭＳ ゴシック" w:hint="eastAsia"/>
        </w:rPr>
        <w:t>月</w:t>
      </w:r>
      <w:r w:rsidR="003E5C9E">
        <w:rPr>
          <w:rFonts w:ascii="ＭＳ ゴシック" w:eastAsia="ＭＳ ゴシック" w:hAnsi="ＭＳ ゴシック" w:hint="eastAsia"/>
        </w:rPr>
        <w:t>20</w:t>
      </w:r>
      <w:r w:rsidR="002452D8" w:rsidRPr="008A2EC1">
        <w:rPr>
          <w:rFonts w:ascii="ＭＳ ゴシック" w:eastAsia="ＭＳ ゴシック" w:hAnsi="ＭＳ ゴシック" w:hint="eastAsia"/>
        </w:rPr>
        <w:t>日更新</w:t>
      </w:r>
      <w:r w:rsidR="00EF79F9">
        <w:rPr>
          <w:rFonts w:ascii="ＭＳ ゴシック" w:eastAsia="ＭＳ ゴシック" w:hAnsi="ＭＳ ゴシック" w:hint="eastAsia"/>
        </w:rPr>
        <w:t>）</w:t>
      </w:r>
    </w:p>
    <w:p w14:paraId="03A75B7F" w14:textId="2C7B23CB" w:rsidR="001E0F3C" w:rsidRDefault="001E0F3C" w:rsidP="001E0F3C">
      <w:pPr>
        <w:snapToGrid w:val="0"/>
        <w:ind w:left="480" w:hangingChars="200" w:hanging="480"/>
        <w:jc w:val="both"/>
        <w:rPr>
          <w:rFonts w:ascii="ＭＳ ゴシック" w:eastAsia="ＭＳ ゴシック" w:hAnsi="ＭＳ ゴシック"/>
        </w:rPr>
      </w:pPr>
    </w:p>
    <w:p w14:paraId="0B18F2D9" w14:textId="0BC4E24E"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使用されるフォントは「MSゴシック」「MS明朝」としてください。Windowsとの互換性による文字化けを防ぐためです。</w:t>
      </w:r>
    </w:p>
    <w:p w14:paraId="6115D6DC" w14:textId="77777777" w:rsidR="003E5C9E" w:rsidRPr="008A2EC1" w:rsidRDefault="003E5C9E" w:rsidP="001E0F3C">
      <w:pPr>
        <w:snapToGrid w:val="0"/>
        <w:ind w:left="480" w:hangingChars="200" w:hanging="480"/>
        <w:jc w:val="both"/>
        <w:rPr>
          <w:rFonts w:ascii="ＭＳ ゴシック" w:eastAsia="ＭＳ ゴシック" w:hAnsi="ＭＳ ゴシック"/>
        </w:rPr>
      </w:pPr>
    </w:p>
    <w:p w14:paraId="20268684" w14:textId="1C28EB8F"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ページ番号を付けてください。</w:t>
      </w:r>
    </w:p>
    <w:p w14:paraId="61A1EA33"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414C0753" w14:textId="615F8E95" w:rsidR="001E0F3C"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作成日</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西暦表記</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とバージョンを記載してください。</w:t>
      </w:r>
    </w:p>
    <w:p w14:paraId="4AFAE5C6" w14:textId="164DB7BF" w:rsidR="003E5C9E" w:rsidRDefault="003E5C9E" w:rsidP="001E0F3C">
      <w:pPr>
        <w:snapToGrid w:val="0"/>
        <w:ind w:left="400" w:hangingChars="200" w:hanging="400"/>
        <w:jc w:val="both"/>
        <w:rPr>
          <w:rFonts w:ascii="ＭＳ ゴシック" w:eastAsia="ＭＳ ゴシック" w:hAnsi="ＭＳ ゴシック"/>
          <w:sz w:val="20"/>
        </w:rPr>
      </w:pPr>
    </w:p>
    <w:p w14:paraId="3E8ED38F" w14:textId="373C7921"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インデント、フォントサイズ、項目番号の表記の体裁を整えてください。</w:t>
      </w:r>
    </w:p>
    <w:p w14:paraId="29C9BB4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3B228F53" w14:textId="4CE5C55F"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使用する質問紙、調査票について、資料番号を付けてください。計画書</w:t>
      </w:r>
      <w:r w:rsidR="002452D8" w:rsidRPr="008A2EC1">
        <w:rPr>
          <w:rFonts w:ascii="ＭＳ ゴシック" w:eastAsia="ＭＳ ゴシック" w:hAnsi="ＭＳ ゴシック" w:hint="eastAsia"/>
          <w:sz w:val="20"/>
        </w:rPr>
        <w:t>内と添付資料と整合性が取れるようにしてください。</w:t>
      </w:r>
    </w:p>
    <w:p w14:paraId="1BA2809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68E18CB6" w14:textId="0147A0D3"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句読点「、」「，」「。」「．」の種類を統一してください。</w:t>
      </w:r>
    </w:p>
    <w:p w14:paraId="3D5DB52E" w14:textId="77777777" w:rsidR="002452D8" w:rsidRPr="008A2EC1" w:rsidRDefault="002452D8" w:rsidP="003E5C9E">
      <w:pPr>
        <w:snapToGrid w:val="0"/>
        <w:jc w:val="both"/>
        <w:rPr>
          <w:rFonts w:ascii="ＭＳ ゴシック" w:eastAsia="ＭＳ ゴシック" w:hAnsi="ＭＳ ゴシック"/>
          <w:sz w:val="20"/>
        </w:rPr>
      </w:pPr>
    </w:p>
    <w:p w14:paraId="4EFC83E5" w14:textId="788C1E44" w:rsidR="002452D8" w:rsidRPr="008A2EC1" w:rsidRDefault="002452D8"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略語は、spell outしてください。</w:t>
      </w:r>
    </w:p>
    <w:p w14:paraId="47C75374"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44D9732A" w14:textId="1628BB88"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w:t>
      </w:r>
      <w:r w:rsidR="002452D8" w:rsidRPr="008A2EC1">
        <w:rPr>
          <w:rFonts w:ascii="ＭＳ ゴシック" w:eastAsia="ＭＳ ゴシック" w:hAnsi="ＭＳ ゴシック" w:hint="eastAsia"/>
          <w:sz w:val="20"/>
        </w:rPr>
        <w:t xml:space="preserve">　「被験者」は「研究対象者」と記載してください。</w:t>
      </w:r>
    </w:p>
    <w:p w14:paraId="76EB18CD" w14:textId="77777777" w:rsidR="002452D8" w:rsidRPr="008A2EC1" w:rsidRDefault="002452D8" w:rsidP="001E0F3C">
      <w:pPr>
        <w:snapToGrid w:val="0"/>
        <w:ind w:left="400" w:hangingChars="200" w:hanging="400"/>
        <w:jc w:val="both"/>
        <w:rPr>
          <w:rFonts w:ascii="ＭＳ ゴシック" w:eastAsia="ＭＳ ゴシック" w:hAnsi="ＭＳ ゴシック"/>
          <w:sz w:val="20"/>
        </w:rPr>
      </w:pPr>
    </w:p>
    <w:p w14:paraId="12479BD8" w14:textId="2E1E5782" w:rsidR="002452D8" w:rsidRPr="008A2EC1" w:rsidRDefault="002452D8" w:rsidP="002452D8">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同じ人・物を指す表記を統一してください。</w:t>
      </w:r>
    </w:p>
    <w:p w14:paraId="79C0873F" w14:textId="23AE99CF"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例1</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「研究責任者」「研究実施責任者」「実施責任者」「研究代表者」</w:t>
      </w:r>
    </w:p>
    <w:p w14:paraId="3B61BDC9" w14:textId="0ADC4695"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例2</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「共同研究者」「分担研究者」「研究分担者」</w:t>
      </w:r>
    </w:p>
    <w:p w14:paraId="5B93CE04" w14:textId="0A0FD26A"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例3</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「研究者」「研究実施者」「主任研究者」</w:t>
      </w:r>
    </w:p>
    <w:p w14:paraId="4FA49AEB" w14:textId="7808771C"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例4</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「調査票」「質問紙」「問診表」「アンケート用紙」</w:t>
      </w:r>
    </w:p>
    <w:p w14:paraId="3F6B020D" w14:textId="6E654039" w:rsidR="002452D8" w:rsidRPr="008A2EC1" w:rsidRDefault="002452D8" w:rsidP="002452D8">
      <w:pPr>
        <w:snapToGrid w:val="0"/>
        <w:jc w:val="both"/>
        <w:rPr>
          <w:rFonts w:ascii="ＭＳ ゴシック" w:eastAsia="ＭＳ ゴシック" w:hAnsi="ＭＳ ゴシック"/>
          <w:sz w:val="20"/>
        </w:rPr>
      </w:pPr>
    </w:p>
    <w:p w14:paraId="25B96438" w14:textId="3D26C19E" w:rsidR="002452D8" w:rsidRPr="008A2EC1" w:rsidRDefault="002452D8"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説明文書の「患者さん」「患者様」「対象者」「研究対象者」「あなた」などの表記を統一してください。</w:t>
      </w:r>
      <w:r w:rsidR="003E5C9E">
        <w:rPr>
          <w:rFonts w:ascii="ＭＳ ゴシック" w:eastAsia="ＭＳ ゴシック" w:hAnsi="ＭＳ ゴシック" w:hint="eastAsia"/>
          <w:sz w:val="20"/>
        </w:rPr>
        <w:t>なお、当院では2006年12月より「患者様」呼称を見直し、HP等でも「患者さん」と表記しております。</w:t>
      </w:r>
    </w:p>
    <w:p w14:paraId="544683F2" w14:textId="787A9BA5" w:rsidR="002452D8" w:rsidRPr="008A2EC1" w:rsidRDefault="002452D8" w:rsidP="001E0F3C">
      <w:pPr>
        <w:snapToGrid w:val="0"/>
        <w:ind w:left="400" w:hangingChars="200" w:hanging="400"/>
        <w:jc w:val="both"/>
        <w:rPr>
          <w:rFonts w:ascii="ＭＳ ゴシック" w:eastAsia="ＭＳ ゴシック" w:hAnsi="ＭＳ ゴシック"/>
          <w:sz w:val="20"/>
        </w:rPr>
      </w:pPr>
    </w:p>
    <w:p w14:paraId="02EB1087" w14:textId="363A32D6" w:rsidR="00F4175A" w:rsidRPr="008A2EC1" w:rsidRDefault="00F4175A">
      <w:pPr>
        <w:rPr>
          <w:rFonts w:ascii="ＭＳ ゴシック" w:eastAsia="ＭＳ ゴシック" w:hAnsi="ＭＳ ゴシック"/>
        </w:rPr>
      </w:pPr>
    </w:p>
    <w:bookmarkEnd w:id="13"/>
    <w:bookmarkEnd w:id="14"/>
    <w:p w14:paraId="51CB1971" w14:textId="495BDC4B" w:rsidR="0019216B" w:rsidRPr="00C010D9" w:rsidRDefault="0019216B" w:rsidP="000F1869">
      <w:pPr>
        <w:snapToGrid w:val="0"/>
        <w:spacing w:afterLines="40" w:after="96"/>
        <w:rPr>
          <w:rFonts w:ascii="ＭＳ ゴシック" w:eastAsia="ＭＳ ゴシック" w:hAnsi="ＭＳ ゴシック"/>
          <w:color w:val="000000" w:themeColor="text1"/>
        </w:rPr>
      </w:pPr>
    </w:p>
    <w:sectPr w:rsidR="0019216B" w:rsidRPr="00C010D9" w:rsidSect="00A249C0">
      <w:headerReference w:type="default" r:id="rId13"/>
      <w:footerReference w:type="default" r:id="rId14"/>
      <w:pgSz w:w="11900" w:h="16840" w:code="9"/>
      <w:pgMar w:top="1701" w:right="1134" w:bottom="1134" w:left="1134"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47D5" w14:textId="77777777" w:rsidR="00D12DCC" w:rsidRDefault="00D12DCC">
      <w:r>
        <w:separator/>
      </w:r>
    </w:p>
  </w:endnote>
  <w:endnote w:type="continuationSeparator" w:id="0">
    <w:p w14:paraId="0459E668" w14:textId="77777777" w:rsidR="00D12DCC" w:rsidRDefault="00D1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aru Gothic ProN">
    <w:altName w:val="游ゴシック"/>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D826" w14:textId="77777777" w:rsidR="00A249C0" w:rsidRDefault="00A249C0" w:rsidP="00C010D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EE6211" wp14:editId="718192D6">
              <wp:simplePos x="0" y="0"/>
              <wp:positionH relativeFrom="page">
                <wp:posOffset>3690620</wp:posOffset>
              </wp:positionH>
              <wp:positionV relativeFrom="page">
                <wp:posOffset>10345420</wp:posOffset>
              </wp:positionV>
              <wp:extent cx="233710" cy="240591"/>
              <wp:effectExtent l="0" t="0" r="2032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10" cy="24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75" w14:textId="49DC0EED" w:rsidR="00A249C0" w:rsidRPr="00AE2F83" w:rsidRDefault="00A249C0"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6211" id="_x0000_t202" coordsize="21600,21600" o:spt="202" path="m,l,21600r21600,l21600,xe">
              <v:stroke joinstyle="miter"/>
              <v:path gradientshapeok="t" o:connecttype="rect"/>
            </v:shapetype>
            <v:shape id="テキスト ボックス 1" o:spid="_x0000_s1026" type="#_x0000_t202" style="position:absolute;margin-left:290.6pt;margin-top:814.6pt;width:18.4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" filled="f" stroked="f">
              <v:textbox inset="0,0,0,0">
                <w:txbxContent>
                  <w:p w14:paraId="7BA97475" w14:textId="49DC0EED" w:rsidR="00A249C0" w:rsidRPr="00AE2F83" w:rsidRDefault="00A249C0"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19F5F" w14:textId="77777777" w:rsidR="00D12DCC" w:rsidRDefault="00D12DCC">
      <w:r>
        <w:separator/>
      </w:r>
    </w:p>
  </w:footnote>
  <w:footnote w:type="continuationSeparator" w:id="0">
    <w:p w14:paraId="31DC3801" w14:textId="77777777" w:rsidR="00D12DCC" w:rsidRDefault="00D1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75EF" w14:textId="4836A3F6" w:rsidR="00A249C0" w:rsidRDefault="00A249C0">
    <w:pPr>
      <w:pStyle w:val="a5"/>
    </w:pPr>
  </w:p>
  <w:p w14:paraId="733CE2F7" w14:textId="3B646192" w:rsidR="00A249C0" w:rsidRPr="00EF79F9" w:rsidRDefault="00A249C0" w:rsidP="00EF79F9">
    <w:pPr>
      <w:pStyle w:val="a5"/>
      <w:ind w:firstLineChars="100" w:firstLine="200"/>
      <w:jc w:val="both"/>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bdr w:val="single" w:sz="4" w:space="0" w:color="auto"/>
      </w:rPr>
      <w:t>京都大学個別申請版</w:t>
    </w:r>
  </w:p>
  <w:p w14:paraId="6072E706" w14:textId="77777777" w:rsidR="00A249C0" w:rsidRPr="00EF79F9" w:rsidRDefault="00A249C0"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2022.06.20版</w:t>
    </w:r>
  </w:p>
  <w:p w14:paraId="3315C77F" w14:textId="77777777" w:rsidR="00A249C0" w:rsidRPr="00EF79F9" w:rsidRDefault="00A249C0"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京都大学大学院医学研究科・医学部および医学部附属病院</w:t>
    </w:r>
  </w:p>
  <w:p w14:paraId="7A8B771E" w14:textId="65931658" w:rsidR="00A249C0" w:rsidRPr="00EF79F9" w:rsidRDefault="00A249C0"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医の倫理委員会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FD9"/>
    <w:multiLevelType w:val="hybridMultilevel"/>
    <w:tmpl w:val="05026932"/>
    <w:lvl w:ilvl="0" w:tplc="779E69B2">
      <w:start w:val="1"/>
      <w:numFmt w:val="bullet"/>
      <w:lvlText w:val=""/>
      <w:lvlJc w:val="left"/>
      <w:pPr>
        <w:ind w:left="340" w:hanging="340"/>
      </w:pPr>
      <w:rPr>
        <w:rFonts w:ascii="Symbol" w:hAnsi="Symbol" w:hint="default"/>
        <w:color w:val="auto"/>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382C51"/>
    <w:multiLevelType w:val="hybridMultilevel"/>
    <w:tmpl w:val="7D909FEA"/>
    <w:lvl w:ilvl="0" w:tplc="0409000F">
      <w:start w:val="1"/>
      <w:numFmt w:val="decimal"/>
      <w:lvlText w:val="%1."/>
      <w:lvlJc w:val="left"/>
      <w:pPr>
        <w:ind w:left="480" w:hanging="480"/>
      </w:pPr>
    </w:lvl>
    <w:lvl w:ilvl="1" w:tplc="04090017">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05E3748E"/>
    <w:multiLevelType w:val="hybridMultilevel"/>
    <w:tmpl w:val="68FACAE6"/>
    <w:lvl w:ilvl="0" w:tplc="D5DCDEDE">
      <w:start w:val="1"/>
      <w:numFmt w:val="bullet"/>
      <w:lvlText w:val=""/>
      <w:lvlJc w:val="left"/>
      <w:pPr>
        <w:ind w:left="1100" w:hanging="480"/>
      </w:pPr>
      <w:rPr>
        <w:rFonts w:ascii="Wingdings" w:hAnsi="Wingdings" w:hint="default"/>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3" w15:restartNumberingAfterBreak="0">
    <w:nsid w:val="07587587"/>
    <w:multiLevelType w:val="hybridMultilevel"/>
    <w:tmpl w:val="0A46A16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578AE250">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C5401C"/>
    <w:multiLevelType w:val="hybridMultilevel"/>
    <w:tmpl w:val="BB58D0F4"/>
    <w:lvl w:ilvl="0" w:tplc="9314152C">
      <w:start w:val="1"/>
      <w:numFmt w:val="decimal"/>
      <w:lvlText w:val="%1）"/>
      <w:lvlJc w:val="left"/>
      <w:pPr>
        <w:ind w:left="1178" w:hanging="360"/>
      </w:pPr>
      <w:rPr>
        <w:rFonts w:cs="Times New Roman" w:hint="default"/>
      </w:rPr>
    </w:lvl>
    <w:lvl w:ilvl="1" w:tplc="04090017">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5" w15:restartNumberingAfterBreak="0">
    <w:nsid w:val="08F42612"/>
    <w:multiLevelType w:val="hybridMultilevel"/>
    <w:tmpl w:val="778E172E"/>
    <w:lvl w:ilvl="0" w:tplc="3A785B4C">
      <w:start w:val="1"/>
      <w:numFmt w:val="decimal"/>
      <w:lvlText w:val="%1)"/>
      <w:lvlJc w:val="left"/>
      <w:pPr>
        <w:ind w:left="1020" w:hanging="480"/>
      </w:pPr>
      <w:rPr>
        <w:rFonts w:hint="eastAsia"/>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6" w15:restartNumberingAfterBreak="0">
    <w:nsid w:val="0E381F03"/>
    <w:multiLevelType w:val="hybridMultilevel"/>
    <w:tmpl w:val="F46218CE"/>
    <w:lvl w:ilvl="0" w:tplc="D5DCDEDE">
      <w:start w:val="1"/>
      <w:numFmt w:val="bullet"/>
      <w:lvlText w:val=""/>
      <w:lvlJc w:val="left"/>
      <w:pPr>
        <w:ind w:left="539" w:hanging="480"/>
      </w:pPr>
      <w:rPr>
        <w:rFonts w:ascii="Wingdings" w:hAnsi="Wingdings" w:hint="default"/>
      </w:rPr>
    </w:lvl>
    <w:lvl w:ilvl="1" w:tplc="0409000B" w:tentative="1">
      <w:start w:val="1"/>
      <w:numFmt w:val="bullet"/>
      <w:lvlText w:val=""/>
      <w:lvlJc w:val="left"/>
      <w:pPr>
        <w:ind w:left="1019" w:hanging="480"/>
      </w:pPr>
      <w:rPr>
        <w:rFonts w:ascii="Wingdings" w:hAnsi="Wingdings" w:hint="default"/>
      </w:rPr>
    </w:lvl>
    <w:lvl w:ilvl="2" w:tplc="0409000D"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B" w:tentative="1">
      <w:start w:val="1"/>
      <w:numFmt w:val="bullet"/>
      <w:lvlText w:val=""/>
      <w:lvlJc w:val="left"/>
      <w:pPr>
        <w:ind w:left="2459" w:hanging="480"/>
      </w:pPr>
      <w:rPr>
        <w:rFonts w:ascii="Wingdings" w:hAnsi="Wingdings" w:hint="default"/>
      </w:rPr>
    </w:lvl>
    <w:lvl w:ilvl="5" w:tplc="0409000D"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B" w:tentative="1">
      <w:start w:val="1"/>
      <w:numFmt w:val="bullet"/>
      <w:lvlText w:val=""/>
      <w:lvlJc w:val="left"/>
      <w:pPr>
        <w:ind w:left="3899" w:hanging="480"/>
      </w:pPr>
      <w:rPr>
        <w:rFonts w:ascii="Wingdings" w:hAnsi="Wingdings" w:hint="default"/>
      </w:rPr>
    </w:lvl>
    <w:lvl w:ilvl="8" w:tplc="0409000D" w:tentative="1">
      <w:start w:val="1"/>
      <w:numFmt w:val="bullet"/>
      <w:lvlText w:val=""/>
      <w:lvlJc w:val="left"/>
      <w:pPr>
        <w:ind w:left="4379" w:hanging="480"/>
      </w:pPr>
      <w:rPr>
        <w:rFonts w:ascii="Wingdings" w:hAnsi="Wingdings" w:hint="default"/>
      </w:rPr>
    </w:lvl>
  </w:abstractNum>
  <w:abstractNum w:abstractNumId="7" w15:restartNumberingAfterBreak="0">
    <w:nsid w:val="0FA55033"/>
    <w:multiLevelType w:val="hybridMultilevel"/>
    <w:tmpl w:val="12466A2E"/>
    <w:lvl w:ilvl="0" w:tplc="9314152C">
      <w:start w:val="1"/>
      <w:numFmt w:val="decimal"/>
      <w:lvlText w:val="%1）"/>
      <w:lvlJc w:val="left"/>
      <w:pPr>
        <w:ind w:left="1178" w:hanging="360"/>
      </w:pPr>
      <w:rPr>
        <w:rFonts w:cs="Times New Roman" w:hint="default"/>
      </w:rPr>
    </w:lvl>
    <w:lvl w:ilvl="1" w:tplc="D5DCDEDE">
      <w:start w:val="1"/>
      <w:numFmt w:val="bullet"/>
      <w:lvlText w:val=""/>
      <w:lvlJc w:val="left"/>
      <w:pPr>
        <w:ind w:left="1658" w:hanging="420"/>
      </w:pPr>
      <w:rPr>
        <w:rFonts w:ascii="Wingdings" w:hAnsi="Wingdings" w:hint="default"/>
      </w:r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8" w15:restartNumberingAfterBreak="0">
    <w:nsid w:val="10CC114D"/>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9" w15:restartNumberingAfterBreak="0">
    <w:nsid w:val="163F2AEB"/>
    <w:multiLevelType w:val="hybridMultilevel"/>
    <w:tmpl w:val="671630EC"/>
    <w:lvl w:ilvl="0" w:tplc="D5DCDEDE">
      <w:start w:val="1"/>
      <w:numFmt w:val="bullet"/>
      <w:lvlText w:val=""/>
      <w:lvlJc w:val="left"/>
      <w:pPr>
        <w:ind w:left="1300" w:hanging="48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0" w15:restartNumberingAfterBreak="0">
    <w:nsid w:val="17B41CC2"/>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1" w15:restartNumberingAfterBreak="0">
    <w:nsid w:val="1847163A"/>
    <w:multiLevelType w:val="hybridMultilevel"/>
    <w:tmpl w:val="A7FCF312"/>
    <w:lvl w:ilvl="0" w:tplc="476C498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A585250"/>
    <w:multiLevelType w:val="hybridMultilevel"/>
    <w:tmpl w:val="001EEDC4"/>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476C498E">
      <w:start w:val="1"/>
      <w:numFmt w:val="bullet"/>
      <w:lvlText w:val=""/>
      <w:lvlJc w:val="left"/>
      <w:pPr>
        <w:ind w:left="480" w:hanging="480"/>
      </w:pPr>
      <w:rPr>
        <w:rFonts w:ascii="Wingdings" w:hAnsi="Wingdings" w:hint="default"/>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1D0876D6"/>
    <w:multiLevelType w:val="hybridMultilevel"/>
    <w:tmpl w:val="A1665BA8"/>
    <w:lvl w:ilvl="0" w:tplc="D5DCDEDE">
      <w:start w:val="1"/>
      <w:numFmt w:val="bullet"/>
      <w:lvlText w:val=""/>
      <w:lvlJc w:val="left"/>
      <w:pPr>
        <w:ind w:left="900" w:hanging="420"/>
      </w:pPr>
      <w:rPr>
        <w:rFonts w:ascii="Wingdings" w:hAnsi="Wingdings" w:hint="default"/>
      </w:rPr>
    </w:lvl>
    <w:lvl w:ilvl="1" w:tplc="D5DCDEDE">
      <w:start w:val="1"/>
      <w:numFmt w:val="bullet"/>
      <w:lvlText w:val=""/>
      <w:lvlJc w:val="left"/>
      <w:pPr>
        <w:ind w:left="13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E55627F"/>
    <w:multiLevelType w:val="hybridMultilevel"/>
    <w:tmpl w:val="FB9AD25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779E69B2">
      <w:start w:val="1"/>
      <w:numFmt w:val="bullet"/>
      <w:lvlText w:val=""/>
      <w:lvlJc w:val="left"/>
      <w:pPr>
        <w:ind w:left="480" w:hanging="480"/>
      </w:pPr>
      <w:rPr>
        <w:rFonts w:ascii="Symbol" w:hAnsi="Symbol" w:hint="default"/>
        <w:color w:val="auto"/>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208D75F3"/>
    <w:multiLevelType w:val="hybridMultilevel"/>
    <w:tmpl w:val="63260DE4"/>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53818B5"/>
    <w:multiLevelType w:val="hybridMultilevel"/>
    <w:tmpl w:val="1C5AFD72"/>
    <w:lvl w:ilvl="0" w:tplc="A470C6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2E331B67"/>
    <w:multiLevelType w:val="hybridMultilevel"/>
    <w:tmpl w:val="06FA171E"/>
    <w:lvl w:ilvl="0" w:tplc="3A785B4C">
      <w:start w:val="1"/>
      <w:numFmt w:val="decimal"/>
      <w:lvlText w:val="%1)"/>
      <w:lvlJc w:val="left"/>
      <w:pPr>
        <w:ind w:left="1079" w:hanging="48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8" w15:restartNumberingAfterBreak="0">
    <w:nsid w:val="32B04299"/>
    <w:multiLevelType w:val="hybridMultilevel"/>
    <w:tmpl w:val="9DC0686A"/>
    <w:lvl w:ilvl="0" w:tplc="D5DCDEDE">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F80069"/>
    <w:multiLevelType w:val="hybridMultilevel"/>
    <w:tmpl w:val="2D547372"/>
    <w:lvl w:ilvl="0" w:tplc="2E9EB0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1" w15:restartNumberingAfterBreak="0">
    <w:nsid w:val="374A4729"/>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2" w15:restartNumberingAfterBreak="0">
    <w:nsid w:val="37E46A06"/>
    <w:multiLevelType w:val="hybridMultilevel"/>
    <w:tmpl w:val="468E0968"/>
    <w:lvl w:ilvl="0" w:tplc="3A785B4C">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39FB009A"/>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4" w15:restartNumberingAfterBreak="0">
    <w:nsid w:val="3CA65ED6"/>
    <w:multiLevelType w:val="hybridMultilevel"/>
    <w:tmpl w:val="F0E04AD0"/>
    <w:lvl w:ilvl="0" w:tplc="D5DCDEDE">
      <w:start w:val="1"/>
      <w:numFmt w:val="bullet"/>
      <w:lvlText w:val=""/>
      <w:lvlJc w:val="left"/>
      <w:pPr>
        <w:ind w:left="1240" w:hanging="420"/>
      </w:pPr>
      <w:rPr>
        <w:rFonts w:ascii="Wingdings" w:hAnsi="Wingdings" w:hint="default"/>
      </w:rPr>
    </w:lvl>
    <w:lvl w:ilvl="1" w:tplc="D5DCDEDE">
      <w:start w:val="1"/>
      <w:numFmt w:val="bullet"/>
      <w:lvlText w:val=""/>
      <w:lvlJc w:val="left"/>
      <w:pPr>
        <w:ind w:left="1720" w:hanging="480"/>
      </w:pPr>
      <w:rPr>
        <w:rFonts w:ascii="Wingdings" w:hAnsi="Wingdings" w:hint="default"/>
      </w:rPr>
    </w:lvl>
    <w:lvl w:ilvl="2" w:tplc="18EC8644">
      <w:start w:val="1"/>
      <w:numFmt w:val="bullet"/>
      <w:lvlText w:val="・"/>
      <w:lvlJc w:val="left"/>
      <w:pPr>
        <w:ind w:left="202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5" w15:restartNumberingAfterBreak="0">
    <w:nsid w:val="3CD3299E"/>
    <w:multiLevelType w:val="hybridMultilevel"/>
    <w:tmpl w:val="B9EAF4E0"/>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6" w15:restartNumberingAfterBreak="0">
    <w:nsid w:val="3E1C7580"/>
    <w:multiLevelType w:val="hybridMultilevel"/>
    <w:tmpl w:val="16483F4E"/>
    <w:lvl w:ilvl="0" w:tplc="476C498E">
      <w:start w:val="1"/>
      <w:numFmt w:val="bullet"/>
      <w:lvlText w:val=""/>
      <w:lvlJc w:val="left"/>
      <w:pPr>
        <w:ind w:left="960" w:hanging="480"/>
      </w:pPr>
      <w:rPr>
        <w:rFonts w:ascii="Wingdings" w:hAnsi="Wingdings" w:hint="default"/>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7" w15:restartNumberingAfterBreak="0">
    <w:nsid w:val="3FDA5F9B"/>
    <w:multiLevelType w:val="hybridMultilevel"/>
    <w:tmpl w:val="1E32D97E"/>
    <w:lvl w:ilvl="0" w:tplc="779E69B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9" w15:restartNumberingAfterBreak="0">
    <w:nsid w:val="4A1F5E64"/>
    <w:multiLevelType w:val="hybridMultilevel"/>
    <w:tmpl w:val="25963512"/>
    <w:lvl w:ilvl="0" w:tplc="10A6132E">
      <w:start w:val="1"/>
      <w:numFmt w:val="decimal"/>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0" w15:restartNumberingAfterBreak="0">
    <w:nsid w:val="4B6B0EE2"/>
    <w:multiLevelType w:val="hybridMultilevel"/>
    <w:tmpl w:val="4DB6C74E"/>
    <w:lvl w:ilvl="0" w:tplc="04090001">
      <w:start w:val="1"/>
      <w:numFmt w:val="bullet"/>
      <w:lvlText w:val=""/>
      <w:lvlJc w:val="left"/>
      <w:pPr>
        <w:ind w:left="1014" w:hanging="42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1" w15:restartNumberingAfterBreak="0">
    <w:nsid w:val="503B27DF"/>
    <w:multiLevelType w:val="hybridMultilevel"/>
    <w:tmpl w:val="9A24E1AE"/>
    <w:lvl w:ilvl="0" w:tplc="3A785B4C">
      <w:start w:val="1"/>
      <w:numFmt w:val="decimal"/>
      <w:lvlText w:val="%1)"/>
      <w:lvlJc w:val="left"/>
      <w:pPr>
        <w:ind w:left="480" w:hanging="480"/>
      </w:pPr>
      <w:rPr>
        <w:rFonts w:hint="eastAsia"/>
      </w:rPr>
    </w:lvl>
    <w:lvl w:ilvl="1" w:tplc="3A785B4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07F5B2F"/>
    <w:multiLevelType w:val="hybridMultilevel"/>
    <w:tmpl w:val="C2D4C780"/>
    <w:lvl w:ilvl="0" w:tplc="D5DCDEDE">
      <w:start w:val="1"/>
      <w:numFmt w:val="bullet"/>
      <w:lvlText w:val=""/>
      <w:lvlJc w:val="left"/>
      <w:pPr>
        <w:ind w:left="900" w:hanging="420"/>
      </w:pPr>
      <w:rPr>
        <w:rFonts w:ascii="Wingdings" w:hAnsi="Wingdings" w:hint="default"/>
      </w:rPr>
    </w:lvl>
    <w:lvl w:ilvl="1" w:tplc="E4CAB0B0">
      <w:start w:val="1"/>
      <w:numFmt w:val="bullet"/>
      <w:lvlText w:val=""/>
      <w:lvlJc w:val="left"/>
      <w:pPr>
        <w:ind w:left="4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26C397B"/>
    <w:multiLevelType w:val="hybridMultilevel"/>
    <w:tmpl w:val="4B8E037A"/>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35" w15:restartNumberingAfterBreak="0">
    <w:nsid w:val="57174FEB"/>
    <w:multiLevelType w:val="hybridMultilevel"/>
    <w:tmpl w:val="68B4635C"/>
    <w:lvl w:ilvl="0" w:tplc="97FACE3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93510DA"/>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7" w15:restartNumberingAfterBreak="0">
    <w:nsid w:val="59A26DA2"/>
    <w:multiLevelType w:val="hybridMultilevel"/>
    <w:tmpl w:val="73340144"/>
    <w:lvl w:ilvl="0" w:tplc="D5DCDEDE">
      <w:start w:val="1"/>
      <w:numFmt w:val="bullet"/>
      <w:lvlText w:val=""/>
      <w:lvlJc w:val="left"/>
      <w:pPr>
        <w:ind w:left="420" w:hanging="420"/>
      </w:pPr>
      <w:rPr>
        <w:rFonts w:ascii="Wingdings" w:hAnsi="Wingdings" w:hint="default"/>
      </w:rPr>
    </w:lvl>
    <w:lvl w:ilvl="1" w:tplc="D5DCDED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A163D87"/>
    <w:multiLevelType w:val="hybridMultilevel"/>
    <w:tmpl w:val="D78E23F0"/>
    <w:lvl w:ilvl="0" w:tplc="52E826B2">
      <w:start w:val="2"/>
      <w:numFmt w:val="bullet"/>
      <w:lvlText w:val="●"/>
      <w:lvlJc w:val="left"/>
      <w:pPr>
        <w:ind w:left="840" w:hanging="360"/>
      </w:pPr>
      <w:rPr>
        <w:rFonts w:ascii="ＭＳ ゴシック" w:eastAsia="ＭＳ ゴシック" w:hAnsi="ＭＳ ゴシック" w:cs="Segoe UI Symbo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64DB72D4"/>
    <w:multiLevelType w:val="hybridMultilevel"/>
    <w:tmpl w:val="2012BDE2"/>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0" w15:restartNumberingAfterBreak="0">
    <w:nsid w:val="692C107D"/>
    <w:multiLevelType w:val="hybridMultilevel"/>
    <w:tmpl w:val="9C1C4D96"/>
    <w:lvl w:ilvl="0" w:tplc="D5DCDEDE">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41" w15:restartNumberingAfterBreak="0">
    <w:nsid w:val="71E2491D"/>
    <w:multiLevelType w:val="hybridMultilevel"/>
    <w:tmpl w:val="5A7A7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EC6D42"/>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8"/>
  </w:num>
  <w:num w:numId="2">
    <w:abstractNumId w:val="1"/>
  </w:num>
  <w:num w:numId="3">
    <w:abstractNumId w:val="4"/>
  </w:num>
  <w:num w:numId="4">
    <w:abstractNumId w:val="21"/>
  </w:num>
  <w:num w:numId="5">
    <w:abstractNumId w:val="42"/>
  </w:num>
  <w:num w:numId="6">
    <w:abstractNumId w:val="36"/>
  </w:num>
  <w:num w:numId="7">
    <w:abstractNumId w:val="23"/>
  </w:num>
  <w:num w:numId="8">
    <w:abstractNumId w:val="10"/>
  </w:num>
  <w:num w:numId="9">
    <w:abstractNumId w:val="7"/>
  </w:num>
  <w:num w:numId="10">
    <w:abstractNumId w:val="29"/>
  </w:num>
  <w:num w:numId="11">
    <w:abstractNumId w:val="40"/>
  </w:num>
  <w:num w:numId="12">
    <w:abstractNumId w:val="20"/>
  </w:num>
  <w:num w:numId="13">
    <w:abstractNumId w:val="37"/>
  </w:num>
  <w:num w:numId="14">
    <w:abstractNumId w:val="30"/>
  </w:num>
  <w:num w:numId="15">
    <w:abstractNumId w:val="39"/>
  </w:num>
  <w:num w:numId="16">
    <w:abstractNumId w:val="16"/>
  </w:num>
  <w:num w:numId="17">
    <w:abstractNumId w:val="41"/>
  </w:num>
  <w:num w:numId="18">
    <w:abstractNumId w:val="8"/>
  </w:num>
  <w:num w:numId="19">
    <w:abstractNumId w:val="25"/>
  </w:num>
  <w:num w:numId="20">
    <w:abstractNumId w:val="11"/>
  </w:num>
  <w:num w:numId="21">
    <w:abstractNumId w:val="3"/>
  </w:num>
  <w:num w:numId="22">
    <w:abstractNumId w:val="26"/>
  </w:num>
  <w:num w:numId="23">
    <w:abstractNumId w:val="28"/>
  </w:num>
  <w:num w:numId="24">
    <w:abstractNumId w:val="12"/>
  </w:num>
  <w:num w:numId="25">
    <w:abstractNumId w:val="14"/>
  </w:num>
  <w:num w:numId="26">
    <w:abstractNumId w:val="17"/>
  </w:num>
  <w:num w:numId="27">
    <w:abstractNumId w:val="22"/>
  </w:num>
  <w:num w:numId="28">
    <w:abstractNumId w:val="31"/>
  </w:num>
  <w:num w:numId="29">
    <w:abstractNumId w:val="33"/>
  </w:num>
  <w:num w:numId="30">
    <w:abstractNumId w:val="15"/>
  </w:num>
  <w:num w:numId="31">
    <w:abstractNumId w:val="24"/>
  </w:num>
  <w:num w:numId="32">
    <w:abstractNumId w:val="9"/>
  </w:num>
  <w:num w:numId="33">
    <w:abstractNumId w:val="13"/>
  </w:num>
  <w:num w:numId="34">
    <w:abstractNumId w:val="2"/>
  </w:num>
  <w:num w:numId="35">
    <w:abstractNumId w:val="6"/>
  </w:num>
  <w:num w:numId="36">
    <w:abstractNumId w:val="5"/>
  </w:num>
  <w:num w:numId="37">
    <w:abstractNumId w:val="27"/>
  </w:num>
  <w:num w:numId="38">
    <w:abstractNumId w:val="0"/>
  </w:num>
  <w:num w:numId="39">
    <w:abstractNumId w:val="32"/>
  </w:num>
  <w:num w:numId="40">
    <w:abstractNumId w:val="34"/>
  </w:num>
  <w:num w:numId="41">
    <w:abstractNumId w:val="38"/>
  </w:num>
  <w:num w:numId="42">
    <w:abstractNumId w:val="35"/>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E"/>
    <w:rsid w:val="00003D6C"/>
    <w:rsid w:val="00010AF6"/>
    <w:rsid w:val="00010BC7"/>
    <w:rsid w:val="00011807"/>
    <w:rsid w:val="000133D3"/>
    <w:rsid w:val="00014974"/>
    <w:rsid w:val="000164BE"/>
    <w:rsid w:val="000171E2"/>
    <w:rsid w:val="00017654"/>
    <w:rsid w:val="00020E32"/>
    <w:rsid w:val="00021BD7"/>
    <w:rsid w:val="00023391"/>
    <w:rsid w:val="00036322"/>
    <w:rsid w:val="00037B4B"/>
    <w:rsid w:val="0004385F"/>
    <w:rsid w:val="00044B4B"/>
    <w:rsid w:val="00045EA8"/>
    <w:rsid w:val="00051C19"/>
    <w:rsid w:val="0005230A"/>
    <w:rsid w:val="00052F74"/>
    <w:rsid w:val="00055897"/>
    <w:rsid w:val="00056E8A"/>
    <w:rsid w:val="00056EC3"/>
    <w:rsid w:val="0006079A"/>
    <w:rsid w:val="000612F6"/>
    <w:rsid w:val="00061F5A"/>
    <w:rsid w:val="00066BCA"/>
    <w:rsid w:val="00066FDD"/>
    <w:rsid w:val="0006777D"/>
    <w:rsid w:val="00071B3E"/>
    <w:rsid w:val="000724B8"/>
    <w:rsid w:val="00076072"/>
    <w:rsid w:val="000765EE"/>
    <w:rsid w:val="00077B5F"/>
    <w:rsid w:val="00080015"/>
    <w:rsid w:val="00080635"/>
    <w:rsid w:val="00083F61"/>
    <w:rsid w:val="00085D9D"/>
    <w:rsid w:val="00086237"/>
    <w:rsid w:val="00087820"/>
    <w:rsid w:val="00087921"/>
    <w:rsid w:val="000916AC"/>
    <w:rsid w:val="00091E4E"/>
    <w:rsid w:val="000930C9"/>
    <w:rsid w:val="000942CD"/>
    <w:rsid w:val="000953FF"/>
    <w:rsid w:val="00096432"/>
    <w:rsid w:val="000A0CC8"/>
    <w:rsid w:val="000A42F3"/>
    <w:rsid w:val="000A75F1"/>
    <w:rsid w:val="000B2624"/>
    <w:rsid w:val="000B2FA6"/>
    <w:rsid w:val="000B3439"/>
    <w:rsid w:val="000B51EE"/>
    <w:rsid w:val="000B6C6C"/>
    <w:rsid w:val="000B7435"/>
    <w:rsid w:val="000C1AEF"/>
    <w:rsid w:val="000C2019"/>
    <w:rsid w:val="000C2061"/>
    <w:rsid w:val="000C43D2"/>
    <w:rsid w:val="000C50A2"/>
    <w:rsid w:val="000C69CF"/>
    <w:rsid w:val="000D073F"/>
    <w:rsid w:val="000D1E45"/>
    <w:rsid w:val="000D2BBD"/>
    <w:rsid w:val="000D2D36"/>
    <w:rsid w:val="000D36AC"/>
    <w:rsid w:val="000D498B"/>
    <w:rsid w:val="000D6617"/>
    <w:rsid w:val="000D713A"/>
    <w:rsid w:val="000D7BF4"/>
    <w:rsid w:val="000E1E16"/>
    <w:rsid w:val="000E3B2E"/>
    <w:rsid w:val="000E5B93"/>
    <w:rsid w:val="000E69B1"/>
    <w:rsid w:val="000F0830"/>
    <w:rsid w:val="000F0F3B"/>
    <w:rsid w:val="000F158B"/>
    <w:rsid w:val="000F1869"/>
    <w:rsid w:val="00102ECB"/>
    <w:rsid w:val="00106B39"/>
    <w:rsid w:val="001137AF"/>
    <w:rsid w:val="001167EF"/>
    <w:rsid w:val="00117CC1"/>
    <w:rsid w:val="001219FE"/>
    <w:rsid w:val="00123DE6"/>
    <w:rsid w:val="001245A3"/>
    <w:rsid w:val="001248E8"/>
    <w:rsid w:val="00126300"/>
    <w:rsid w:val="0012646B"/>
    <w:rsid w:val="001308FF"/>
    <w:rsid w:val="001324A4"/>
    <w:rsid w:val="001329E1"/>
    <w:rsid w:val="00136B3C"/>
    <w:rsid w:val="00137CE6"/>
    <w:rsid w:val="001407A0"/>
    <w:rsid w:val="001413F0"/>
    <w:rsid w:val="00141BE7"/>
    <w:rsid w:val="00141EA3"/>
    <w:rsid w:val="0014351C"/>
    <w:rsid w:val="001435FC"/>
    <w:rsid w:val="0014661B"/>
    <w:rsid w:val="0014773F"/>
    <w:rsid w:val="00151512"/>
    <w:rsid w:val="0015389F"/>
    <w:rsid w:val="00153CDF"/>
    <w:rsid w:val="00155206"/>
    <w:rsid w:val="001556DA"/>
    <w:rsid w:val="00156470"/>
    <w:rsid w:val="0016138D"/>
    <w:rsid w:val="00162731"/>
    <w:rsid w:val="00162964"/>
    <w:rsid w:val="00166BB4"/>
    <w:rsid w:val="001674AB"/>
    <w:rsid w:val="00170B2F"/>
    <w:rsid w:val="001715C9"/>
    <w:rsid w:val="00175F35"/>
    <w:rsid w:val="00176B69"/>
    <w:rsid w:val="00177A52"/>
    <w:rsid w:val="00181AB5"/>
    <w:rsid w:val="001830DA"/>
    <w:rsid w:val="0018401C"/>
    <w:rsid w:val="00186ED0"/>
    <w:rsid w:val="001905BF"/>
    <w:rsid w:val="0019216B"/>
    <w:rsid w:val="00192D69"/>
    <w:rsid w:val="00193606"/>
    <w:rsid w:val="0019411C"/>
    <w:rsid w:val="001957EC"/>
    <w:rsid w:val="0019639C"/>
    <w:rsid w:val="001A07BC"/>
    <w:rsid w:val="001A0EFB"/>
    <w:rsid w:val="001A6B7B"/>
    <w:rsid w:val="001A6D2C"/>
    <w:rsid w:val="001A6D7E"/>
    <w:rsid w:val="001A6F1B"/>
    <w:rsid w:val="001A765B"/>
    <w:rsid w:val="001B1DD9"/>
    <w:rsid w:val="001B2D0E"/>
    <w:rsid w:val="001B3FCD"/>
    <w:rsid w:val="001C12C9"/>
    <w:rsid w:val="001C1D9D"/>
    <w:rsid w:val="001C5192"/>
    <w:rsid w:val="001C794B"/>
    <w:rsid w:val="001D00FB"/>
    <w:rsid w:val="001D0346"/>
    <w:rsid w:val="001D211D"/>
    <w:rsid w:val="001D3447"/>
    <w:rsid w:val="001D519E"/>
    <w:rsid w:val="001D5D3C"/>
    <w:rsid w:val="001D653C"/>
    <w:rsid w:val="001D6DCA"/>
    <w:rsid w:val="001E05BB"/>
    <w:rsid w:val="001E0DCE"/>
    <w:rsid w:val="001E0F3C"/>
    <w:rsid w:val="001E14F4"/>
    <w:rsid w:val="001E38C8"/>
    <w:rsid w:val="001E3A5A"/>
    <w:rsid w:val="001E76B9"/>
    <w:rsid w:val="001F11AC"/>
    <w:rsid w:val="001F6BCD"/>
    <w:rsid w:val="001F7AE0"/>
    <w:rsid w:val="00200D1A"/>
    <w:rsid w:val="002023E8"/>
    <w:rsid w:val="0020639B"/>
    <w:rsid w:val="0020681D"/>
    <w:rsid w:val="002068F9"/>
    <w:rsid w:val="00213ED9"/>
    <w:rsid w:val="00214A49"/>
    <w:rsid w:val="0021560D"/>
    <w:rsid w:val="002174FD"/>
    <w:rsid w:val="00217AD5"/>
    <w:rsid w:val="0022069B"/>
    <w:rsid w:val="002212FD"/>
    <w:rsid w:val="00221436"/>
    <w:rsid w:val="002230FE"/>
    <w:rsid w:val="002232D1"/>
    <w:rsid w:val="002238BA"/>
    <w:rsid w:val="002269EC"/>
    <w:rsid w:val="002269FB"/>
    <w:rsid w:val="00227E97"/>
    <w:rsid w:val="00233297"/>
    <w:rsid w:val="00234D81"/>
    <w:rsid w:val="002374E2"/>
    <w:rsid w:val="00240565"/>
    <w:rsid w:val="00240C24"/>
    <w:rsid w:val="00242FDF"/>
    <w:rsid w:val="002452D8"/>
    <w:rsid w:val="00247731"/>
    <w:rsid w:val="00250D05"/>
    <w:rsid w:val="00252DF0"/>
    <w:rsid w:val="00253175"/>
    <w:rsid w:val="0025384A"/>
    <w:rsid w:val="00253E03"/>
    <w:rsid w:val="00255E62"/>
    <w:rsid w:val="00256BCB"/>
    <w:rsid w:val="0025764A"/>
    <w:rsid w:val="00264026"/>
    <w:rsid w:val="00266873"/>
    <w:rsid w:val="00272566"/>
    <w:rsid w:val="00273F05"/>
    <w:rsid w:val="0027625D"/>
    <w:rsid w:val="002774B0"/>
    <w:rsid w:val="0028126C"/>
    <w:rsid w:val="00283155"/>
    <w:rsid w:val="00283AA1"/>
    <w:rsid w:val="00290A05"/>
    <w:rsid w:val="00292835"/>
    <w:rsid w:val="002956A2"/>
    <w:rsid w:val="002A3D72"/>
    <w:rsid w:val="002A478D"/>
    <w:rsid w:val="002A76B8"/>
    <w:rsid w:val="002C0002"/>
    <w:rsid w:val="002C00CE"/>
    <w:rsid w:val="002C0816"/>
    <w:rsid w:val="002C352D"/>
    <w:rsid w:val="002C5B1F"/>
    <w:rsid w:val="002C5C25"/>
    <w:rsid w:val="002C6D57"/>
    <w:rsid w:val="002C7393"/>
    <w:rsid w:val="002D09A7"/>
    <w:rsid w:val="002D4C96"/>
    <w:rsid w:val="002D6F91"/>
    <w:rsid w:val="002D7814"/>
    <w:rsid w:val="002D7CDA"/>
    <w:rsid w:val="002E16EA"/>
    <w:rsid w:val="002E41E5"/>
    <w:rsid w:val="002E6038"/>
    <w:rsid w:val="002E6F85"/>
    <w:rsid w:val="002F1242"/>
    <w:rsid w:val="002F2317"/>
    <w:rsid w:val="002F3E76"/>
    <w:rsid w:val="002F5908"/>
    <w:rsid w:val="003045B2"/>
    <w:rsid w:val="00304F1C"/>
    <w:rsid w:val="00307DB1"/>
    <w:rsid w:val="00314616"/>
    <w:rsid w:val="00322FD6"/>
    <w:rsid w:val="00324381"/>
    <w:rsid w:val="003247D2"/>
    <w:rsid w:val="00325DB6"/>
    <w:rsid w:val="00327179"/>
    <w:rsid w:val="003302EA"/>
    <w:rsid w:val="003314D3"/>
    <w:rsid w:val="00333766"/>
    <w:rsid w:val="00334AEC"/>
    <w:rsid w:val="003357A0"/>
    <w:rsid w:val="00335926"/>
    <w:rsid w:val="00342376"/>
    <w:rsid w:val="00342653"/>
    <w:rsid w:val="00343949"/>
    <w:rsid w:val="00345F73"/>
    <w:rsid w:val="00346180"/>
    <w:rsid w:val="0034704C"/>
    <w:rsid w:val="00350FC9"/>
    <w:rsid w:val="00354C40"/>
    <w:rsid w:val="00356C5A"/>
    <w:rsid w:val="003571EA"/>
    <w:rsid w:val="00357B15"/>
    <w:rsid w:val="00357CEE"/>
    <w:rsid w:val="00360223"/>
    <w:rsid w:val="0036152E"/>
    <w:rsid w:val="00365753"/>
    <w:rsid w:val="00372DED"/>
    <w:rsid w:val="00376A76"/>
    <w:rsid w:val="0037780A"/>
    <w:rsid w:val="003807C0"/>
    <w:rsid w:val="00381E21"/>
    <w:rsid w:val="003822EB"/>
    <w:rsid w:val="003826F6"/>
    <w:rsid w:val="00385BE9"/>
    <w:rsid w:val="003913F0"/>
    <w:rsid w:val="003A04FF"/>
    <w:rsid w:val="003A54FE"/>
    <w:rsid w:val="003A5F78"/>
    <w:rsid w:val="003A71DA"/>
    <w:rsid w:val="003B23C1"/>
    <w:rsid w:val="003B4748"/>
    <w:rsid w:val="003B4771"/>
    <w:rsid w:val="003B4E47"/>
    <w:rsid w:val="003C008F"/>
    <w:rsid w:val="003C074C"/>
    <w:rsid w:val="003C2962"/>
    <w:rsid w:val="003C3773"/>
    <w:rsid w:val="003C4568"/>
    <w:rsid w:val="003C6806"/>
    <w:rsid w:val="003C6A17"/>
    <w:rsid w:val="003C78F0"/>
    <w:rsid w:val="003D08B9"/>
    <w:rsid w:val="003D0EC7"/>
    <w:rsid w:val="003D19A8"/>
    <w:rsid w:val="003D35CA"/>
    <w:rsid w:val="003D442E"/>
    <w:rsid w:val="003D6570"/>
    <w:rsid w:val="003E0DA6"/>
    <w:rsid w:val="003E5C9E"/>
    <w:rsid w:val="003E669E"/>
    <w:rsid w:val="003E693B"/>
    <w:rsid w:val="003F0024"/>
    <w:rsid w:val="003F0201"/>
    <w:rsid w:val="003F03D8"/>
    <w:rsid w:val="003F38F4"/>
    <w:rsid w:val="00400617"/>
    <w:rsid w:val="00400D1B"/>
    <w:rsid w:val="004012E4"/>
    <w:rsid w:val="004015D8"/>
    <w:rsid w:val="004039AE"/>
    <w:rsid w:val="00403A9F"/>
    <w:rsid w:val="00405178"/>
    <w:rsid w:val="004051AF"/>
    <w:rsid w:val="00407219"/>
    <w:rsid w:val="00407634"/>
    <w:rsid w:val="00407661"/>
    <w:rsid w:val="00407F83"/>
    <w:rsid w:val="0041046C"/>
    <w:rsid w:val="00412B4E"/>
    <w:rsid w:val="00412F69"/>
    <w:rsid w:val="0041369C"/>
    <w:rsid w:val="00417326"/>
    <w:rsid w:val="004202B2"/>
    <w:rsid w:val="00426BCC"/>
    <w:rsid w:val="00432A25"/>
    <w:rsid w:val="00432D91"/>
    <w:rsid w:val="00432E91"/>
    <w:rsid w:val="00437ACB"/>
    <w:rsid w:val="00437DD7"/>
    <w:rsid w:val="004418C2"/>
    <w:rsid w:val="00443261"/>
    <w:rsid w:val="00445B3E"/>
    <w:rsid w:val="00446954"/>
    <w:rsid w:val="00452723"/>
    <w:rsid w:val="00453025"/>
    <w:rsid w:val="004542FC"/>
    <w:rsid w:val="0045498C"/>
    <w:rsid w:val="00455DBF"/>
    <w:rsid w:val="00455F51"/>
    <w:rsid w:val="0045675F"/>
    <w:rsid w:val="00457D5C"/>
    <w:rsid w:val="00462621"/>
    <w:rsid w:val="0046484B"/>
    <w:rsid w:val="00465432"/>
    <w:rsid w:val="004658B3"/>
    <w:rsid w:val="0047179A"/>
    <w:rsid w:val="00473617"/>
    <w:rsid w:val="0047498C"/>
    <w:rsid w:val="00475BC5"/>
    <w:rsid w:val="00477462"/>
    <w:rsid w:val="00480689"/>
    <w:rsid w:val="00480C61"/>
    <w:rsid w:val="004827EB"/>
    <w:rsid w:val="004835BF"/>
    <w:rsid w:val="004866EB"/>
    <w:rsid w:val="00487926"/>
    <w:rsid w:val="00491FD7"/>
    <w:rsid w:val="0049240D"/>
    <w:rsid w:val="004976D9"/>
    <w:rsid w:val="004A0D77"/>
    <w:rsid w:val="004A4A7C"/>
    <w:rsid w:val="004A6B64"/>
    <w:rsid w:val="004B1AA7"/>
    <w:rsid w:val="004B3957"/>
    <w:rsid w:val="004B46C4"/>
    <w:rsid w:val="004B4972"/>
    <w:rsid w:val="004B4CE5"/>
    <w:rsid w:val="004B5D92"/>
    <w:rsid w:val="004C0BA2"/>
    <w:rsid w:val="004C40A5"/>
    <w:rsid w:val="004C4E80"/>
    <w:rsid w:val="004C7FE8"/>
    <w:rsid w:val="004D5758"/>
    <w:rsid w:val="004D6166"/>
    <w:rsid w:val="004D6C30"/>
    <w:rsid w:val="004D7C17"/>
    <w:rsid w:val="004E13D4"/>
    <w:rsid w:val="004E1B2C"/>
    <w:rsid w:val="004E4C5F"/>
    <w:rsid w:val="004F2FCE"/>
    <w:rsid w:val="004F3CDF"/>
    <w:rsid w:val="004F52FF"/>
    <w:rsid w:val="0050082F"/>
    <w:rsid w:val="005036C0"/>
    <w:rsid w:val="00504435"/>
    <w:rsid w:val="00507CD6"/>
    <w:rsid w:val="00510F18"/>
    <w:rsid w:val="00511291"/>
    <w:rsid w:val="00511E31"/>
    <w:rsid w:val="00514F00"/>
    <w:rsid w:val="00515B3E"/>
    <w:rsid w:val="00521CB9"/>
    <w:rsid w:val="00524318"/>
    <w:rsid w:val="0052760A"/>
    <w:rsid w:val="00535048"/>
    <w:rsid w:val="00536523"/>
    <w:rsid w:val="00536B42"/>
    <w:rsid w:val="00537579"/>
    <w:rsid w:val="00537960"/>
    <w:rsid w:val="00542B9F"/>
    <w:rsid w:val="00547B7C"/>
    <w:rsid w:val="00547C6B"/>
    <w:rsid w:val="00556BC4"/>
    <w:rsid w:val="00557B3E"/>
    <w:rsid w:val="00560971"/>
    <w:rsid w:val="005633E5"/>
    <w:rsid w:val="0056479E"/>
    <w:rsid w:val="005659E5"/>
    <w:rsid w:val="0057012F"/>
    <w:rsid w:val="005715D8"/>
    <w:rsid w:val="0057251F"/>
    <w:rsid w:val="00572B36"/>
    <w:rsid w:val="00573628"/>
    <w:rsid w:val="00575B8D"/>
    <w:rsid w:val="00576D41"/>
    <w:rsid w:val="0058021D"/>
    <w:rsid w:val="00580E74"/>
    <w:rsid w:val="00580ECA"/>
    <w:rsid w:val="00581606"/>
    <w:rsid w:val="0058331F"/>
    <w:rsid w:val="00583BC9"/>
    <w:rsid w:val="00585675"/>
    <w:rsid w:val="00590713"/>
    <w:rsid w:val="00593AE6"/>
    <w:rsid w:val="00593EEA"/>
    <w:rsid w:val="0059471D"/>
    <w:rsid w:val="005968F4"/>
    <w:rsid w:val="0059779C"/>
    <w:rsid w:val="005A4231"/>
    <w:rsid w:val="005A5361"/>
    <w:rsid w:val="005A56B6"/>
    <w:rsid w:val="005A5C9C"/>
    <w:rsid w:val="005B28D2"/>
    <w:rsid w:val="005B3C00"/>
    <w:rsid w:val="005B56FB"/>
    <w:rsid w:val="005B672E"/>
    <w:rsid w:val="005B7761"/>
    <w:rsid w:val="005C3AC3"/>
    <w:rsid w:val="005C426C"/>
    <w:rsid w:val="005C6277"/>
    <w:rsid w:val="005C76EC"/>
    <w:rsid w:val="005D29D2"/>
    <w:rsid w:val="005D3CDF"/>
    <w:rsid w:val="005D5C62"/>
    <w:rsid w:val="005D5FA8"/>
    <w:rsid w:val="005D6562"/>
    <w:rsid w:val="005D79E1"/>
    <w:rsid w:val="005E19C7"/>
    <w:rsid w:val="005E1B76"/>
    <w:rsid w:val="005E3210"/>
    <w:rsid w:val="005E6A10"/>
    <w:rsid w:val="005F28DE"/>
    <w:rsid w:val="005F3A94"/>
    <w:rsid w:val="005F3EF9"/>
    <w:rsid w:val="005F5966"/>
    <w:rsid w:val="005F5F73"/>
    <w:rsid w:val="00603655"/>
    <w:rsid w:val="00604108"/>
    <w:rsid w:val="0060771E"/>
    <w:rsid w:val="006077B5"/>
    <w:rsid w:val="006115EC"/>
    <w:rsid w:val="00615862"/>
    <w:rsid w:val="0061604C"/>
    <w:rsid w:val="00616643"/>
    <w:rsid w:val="00616CFD"/>
    <w:rsid w:val="00621713"/>
    <w:rsid w:val="00625424"/>
    <w:rsid w:val="00625A55"/>
    <w:rsid w:val="0062714C"/>
    <w:rsid w:val="006279EE"/>
    <w:rsid w:val="00630F48"/>
    <w:rsid w:val="006337AD"/>
    <w:rsid w:val="00634FEE"/>
    <w:rsid w:val="00635BCE"/>
    <w:rsid w:val="00635FA8"/>
    <w:rsid w:val="006412EC"/>
    <w:rsid w:val="00642F5B"/>
    <w:rsid w:val="006438BF"/>
    <w:rsid w:val="0064644B"/>
    <w:rsid w:val="00650285"/>
    <w:rsid w:val="00653229"/>
    <w:rsid w:val="00673322"/>
    <w:rsid w:val="0068147B"/>
    <w:rsid w:val="0068390B"/>
    <w:rsid w:val="0068709D"/>
    <w:rsid w:val="00691A18"/>
    <w:rsid w:val="006940C3"/>
    <w:rsid w:val="00697424"/>
    <w:rsid w:val="006A2330"/>
    <w:rsid w:val="006A3496"/>
    <w:rsid w:val="006A39ED"/>
    <w:rsid w:val="006A7C86"/>
    <w:rsid w:val="006B240C"/>
    <w:rsid w:val="006B3875"/>
    <w:rsid w:val="006B39F8"/>
    <w:rsid w:val="006B57BD"/>
    <w:rsid w:val="006C1BC0"/>
    <w:rsid w:val="006C3499"/>
    <w:rsid w:val="006C3C1E"/>
    <w:rsid w:val="006C41EA"/>
    <w:rsid w:val="006C593A"/>
    <w:rsid w:val="006C705B"/>
    <w:rsid w:val="006D08C6"/>
    <w:rsid w:val="006D5D9C"/>
    <w:rsid w:val="006D728E"/>
    <w:rsid w:val="006E1914"/>
    <w:rsid w:val="006E3233"/>
    <w:rsid w:val="006E71A0"/>
    <w:rsid w:val="006E7279"/>
    <w:rsid w:val="006E7C14"/>
    <w:rsid w:val="006F0014"/>
    <w:rsid w:val="006F1643"/>
    <w:rsid w:val="006F53DA"/>
    <w:rsid w:val="00701A6B"/>
    <w:rsid w:val="00703AE2"/>
    <w:rsid w:val="00704842"/>
    <w:rsid w:val="00713328"/>
    <w:rsid w:val="00714204"/>
    <w:rsid w:val="00715D22"/>
    <w:rsid w:val="00721957"/>
    <w:rsid w:val="00723987"/>
    <w:rsid w:val="00724E99"/>
    <w:rsid w:val="00725A1D"/>
    <w:rsid w:val="007315F6"/>
    <w:rsid w:val="00734CC5"/>
    <w:rsid w:val="00735D60"/>
    <w:rsid w:val="00740514"/>
    <w:rsid w:val="0074183D"/>
    <w:rsid w:val="0074191A"/>
    <w:rsid w:val="00742DAF"/>
    <w:rsid w:val="0074374D"/>
    <w:rsid w:val="007445D1"/>
    <w:rsid w:val="007508C3"/>
    <w:rsid w:val="00752D9A"/>
    <w:rsid w:val="0075710E"/>
    <w:rsid w:val="0075796A"/>
    <w:rsid w:val="0076045E"/>
    <w:rsid w:val="007626D8"/>
    <w:rsid w:val="00762B6F"/>
    <w:rsid w:val="00763C86"/>
    <w:rsid w:val="007655B6"/>
    <w:rsid w:val="00771AC4"/>
    <w:rsid w:val="00773FF8"/>
    <w:rsid w:val="007771F6"/>
    <w:rsid w:val="00785E39"/>
    <w:rsid w:val="00787981"/>
    <w:rsid w:val="00791BA7"/>
    <w:rsid w:val="00793CCF"/>
    <w:rsid w:val="00794104"/>
    <w:rsid w:val="00794230"/>
    <w:rsid w:val="007A24B1"/>
    <w:rsid w:val="007A42CF"/>
    <w:rsid w:val="007A7524"/>
    <w:rsid w:val="007A75EF"/>
    <w:rsid w:val="007B057F"/>
    <w:rsid w:val="007B0884"/>
    <w:rsid w:val="007B2700"/>
    <w:rsid w:val="007C125C"/>
    <w:rsid w:val="007C6CEE"/>
    <w:rsid w:val="007C7FCD"/>
    <w:rsid w:val="007D0E6B"/>
    <w:rsid w:val="007D2512"/>
    <w:rsid w:val="007D28D3"/>
    <w:rsid w:val="007D5FD6"/>
    <w:rsid w:val="007E1A0A"/>
    <w:rsid w:val="007E207B"/>
    <w:rsid w:val="007E20BE"/>
    <w:rsid w:val="007E27BB"/>
    <w:rsid w:val="007E6FDB"/>
    <w:rsid w:val="007F20D9"/>
    <w:rsid w:val="007F57AD"/>
    <w:rsid w:val="007F7190"/>
    <w:rsid w:val="00802407"/>
    <w:rsid w:val="00806A65"/>
    <w:rsid w:val="008070A2"/>
    <w:rsid w:val="00807BAC"/>
    <w:rsid w:val="00811D53"/>
    <w:rsid w:val="00813CCC"/>
    <w:rsid w:val="0081735B"/>
    <w:rsid w:val="00817B84"/>
    <w:rsid w:val="0082164B"/>
    <w:rsid w:val="00821C77"/>
    <w:rsid w:val="008237CD"/>
    <w:rsid w:val="00826457"/>
    <w:rsid w:val="0082755C"/>
    <w:rsid w:val="00831ADC"/>
    <w:rsid w:val="0084139C"/>
    <w:rsid w:val="008447C8"/>
    <w:rsid w:val="00845804"/>
    <w:rsid w:val="0084651C"/>
    <w:rsid w:val="00846A82"/>
    <w:rsid w:val="00846D6D"/>
    <w:rsid w:val="00847251"/>
    <w:rsid w:val="00847423"/>
    <w:rsid w:val="008475B5"/>
    <w:rsid w:val="008476FC"/>
    <w:rsid w:val="00850D53"/>
    <w:rsid w:val="008529BE"/>
    <w:rsid w:val="00854A40"/>
    <w:rsid w:val="00854C13"/>
    <w:rsid w:val="00854EC4"/>
    <w:rsid w:val="00855585"/>
    <w:rsid w:val="00855FA6"/>
    <w:rsid w:val="00857873"/>
    <w:rsid w:val="00860727"/>
    <w:rsid w:val="00860D64"/>
    <w:rsid w:val="00864735"/>
    <w:rsid w:val="008648C8"/>
    <w:rsid w:val="0086639F"/>
    <w:rsid w:val="008670F6"/>
    <w:rsid w:val="00867935"/>
    <w:rsid w:val="008715C8"/>
    <w:rsid w:val="00872324"/>
    <w:rsid w:val="00873B4C"/>
    <w:rsid w:val="008749FD"/>
    <w:rsid w:val="00875E12"/>
    <w:rsid w:val="00876C7A"/>
    <w:rsid w:val="008803E9"/>
    <w:rsid w:val="00883064"/>
    <w:rsid w:val="00884228"/>
    <w:rsid w:val="008863BB"/>
    <w:rsid w:val="008871AE"/>
    <w:rsid w:val="00887E64"/>
    <w:rsid w:val="0089082D"/>
    <w:rsid w:val="00891D91"/>
    <w:rsid w:val="00891F1D"/>
    <w:rsid w:val="008A0DE7"/>
    <w:rsid w:val="008A2EC1"/>
    <w:rsid w:val="008A3004"/>
    <w:rsid w:val="008A4861"/>
    <w:rsid w:val="008B244D"/>
    <w:rsid w:val="008B57AD"/>
    <w:rsid w:val="008B59F2"/>
    <w:rsid w:val="008B6EEA"/>
    <w:rsid w:val="008B797C"/>
    <w:rsid w:val="008C107A"/>
    <w:rsid w:val="008C1B41"/>
    <w:rsid w:val="008C37E5"/>
    <w:rsid w:val="008C563E"/>
    <w:rsid w:val="008D1B2C"/>
    <w:rsid w:val="008D1EE1"/>
    <w:rsid w:val="008D3233"/>
    <w:rsid w:val="008D5139"/>
    <w:rsid w:val="008D5E2E"/>
    <w:rsid w:val="008D6EDD"/>
    <w:rsid w:val="008E14F3"/>
    <w:rsid w:val="008E2C49"/>
    <w:rsid w:val="008E2F4F"/>
    <w:rsid w:val="008E6745"/>
    <w:rsid w:val="008E7B1B"/>
    <w:rsid w:val="008F1BF7"/>
    <w:rsid w:val="008F30F9"/>
    <w:rsid w:val="008F5039"/>
    <w:rsid w:val="009001D1"/>
    <w:rsid w:val="00900316"/>
    <w:rsid w:val="0090086B"/>
    <w:rsid w:val="0090175C"/>
    <w:rsid w:val="00903BA7"/>
    <w:rsid w:val="009136AE"/>
    <w:rsid w:val="009164E4"/>
    <w:rsid w:val="0091656D"/>
    <w:rsid w:val="0092055C"/>
    <w:rsid w:val="009237C3"/>
    <w:rsid w:val="009249BF"/>
    <w:rsid w:val="00924C1F"/>
    <w:rsid w:val="00924E60"/>
    <w:rsid w:val="009261CC"/>
    <w:rsid w:val="00932EB9"/>
    <w:rsid w:val="0093593B"/>
    <w:rsid w:val="0093698B"/>
    <w:rsid w:val="00937912"/>
    <w:rsid w:val="009420B2"/>
    <w:rsid w:val="00942DBB"/>
    <w:rsid w:val="00943852"/>
    <w:rsid w:val="00945333"/>
    <w:rsid w:val="00946191"/>
    <w:rsid w:val="0094674F"/>
    <w:rsid w:val="0095084A"/>
    <w:rsid w:val="00951BB4"/>
    <w:rsid w:val="00952B98"/>
    <w:rsid w:val="009538FF"/>
    <w:rsid w:val="009641EA"/>
    <w:rsid w:val="009676F6"/>
    <w:rsid w:val="009678B5"/>
    <w:rsid w:val="0097039C"/>
    <w:rsid w:val="009711C1"/>
    <w:rsid w:val="00974FE6"/>
    <w:rsid w:val="00977EE4"/>
    <w:rsid w:val="009811AB"/>
    <w:rsid w:val="0098261F"/>
    <w:rsid w:val="009830DA"/>
    <w:rsid w:val="00983EC1"/>
    <w:rsid w:val="0099292A"/>
    <w:rsid w:val="00992D9E"/>
    <w:rsid w:val="009939FE"/>
    <w:rsid w:val="00993F67"/>
    <w:rsid w:val="009976A6"/>
    <w:rsid w:val="009A1432"/>
    <w:rsid w:val="009A5EF4"/>
    <w:rsid w:val="009A7A84"/>
    <w:rsid w:val="009B149A"/>
    <w:rsid w:val="009B1F37"/>
    <w:rsid w:val="009B2CAD"/>
    <w:rsid w:val="009B3557"/>
    <w:rsid w:val="009B4C24"/>
    <w:rsid w:val="009B6508"/>
    <w:rsid w:val="009C244D"/>
    <w:rsid w:val="009C38F4"/>
    <w:rsid w:val="009D0649"/>
    <w:rsid w:val="009D0CD5"/>
    <w:rsid w:val="009D31BB"/>
    <w:rsid w:val="009D6A74"/>
    <w:rsid w:val="009D6B53"/>
    <w:rsid w:val="009D6C87"/>
    <w:rsid w:val="009D7C1E"/>
    <w:rsid w:val="009E176C"/>
    <w:rsid w:val="009E371B"/>
    <w:rsid w:val="009E52EE"/>
    <w:rsid w:val="009E7667"/>
    <w:rsid w:val="009E7841"/>
    <w:rsid w:val="009F34D4"/>
    <w:rsid w:val="009F4D67"/>
    <w:rsid w:val="009F542A"/>
    <w:rsid w:val="009F5C89"/>
    <w:rsid w:val="009F7411"/>
    <w:rsid w:val="00A04654"/>
    <w:rsid w:val="00A04DA1"/>
    <w:rsid w:val="00A05C70"/>
    <w:rsid w:val="00A07EFD"/>
    <w:rsid w:val="00A12517"/>
    <w:rsid w:val="00A163FD"/>
    <w:rsid w:val="00A16A4E"/>
    <w:rsid w:val="00A2238E"/>
    <w:rsid w:val="00A2290A"/>
    <w:rsid w:val="00A23A62"/>
    <w:rsid w:val="00A23F67"/>
    <w:rsid w:val="00A249C0"/>
    <w:rsid w:val="00A2538C"/>
    <w:rsid w:val="00A2585C"/>
    <w:rsid w:val="00A25FAE"/>
    <w:rsid w:val="00A263AC"/>
    <w:rsid w:val="00A2689E"/>
    <w:rsid w:val="00A26DC0"/>
    <w:rsid w:val="00A26E86"/>
    <w:rsid w:val="00A31708"/>
    <w:rsid w:val="00A32483"/>
    <w:rsid w:val="00A32E9D"/>
    <w:rsid w:val="00A34785"/>
    <w:rsid w:val="00A363FE"/>
    <w:rsid w:val="00A41E5E"/>
    <w:rsid w:val="00A45702"/>
    <w:rsid w:val="00A46DEF"/>
    <w:rsid w:val="00A512B7"/>
    <w:rsid w:val="00A51DC0"/>
    <w:rsid w:val="00A51E89"/>
    <w:rsid w:val="00A54589"/>
    <w:rsid w:val="00A5498A"/>
    <w:rsid w:val="00A54A90"/>
    <w:rsid w:val="00A62D50"/>
    <w:rsid w:val="00A64E27"/>
    <w:rsid w:val="00A658BA"/>
    <w:rsid w:val="00A66063"/>
    <w:rsid w:val="00A75101"/>
    <w:rsid w:val="00A75941"/>
    <w:rsid w:val="00A81F05"/>
    <w:rsid w:val="00A829F5"/>
    <w:rsid w:val="00A82CE8"/>
    <w:rsid w:val="00A83E0C"/>
    <w:rsid w:val="00A8427D"/>
    <w:rsid w:val="00A85DE5"/>
    <w:rsid w:val="00A9115D"/>
    <w:rsid w:val="00A916DE"/>
    <w:rsid w:val="00A93AE1"/>
    <w:rsid w:val="00A93E39"/>
    <w:rsid w:val="00A94AE4"/>
    <w:rsid w:val="00A94BBD"/>
    <w:rsid w:val="00A96BCA"/>
    <w:rsid w:val="00A97BCD"/>
    <w:rsid w:val="00AA05C2"/>
    <w:rsid w:val="00AA081E"/>
    <w:rsid w:val="00AA31F0"/>
    <w:rsid w:val="00AA6FAA"/>
    <w:rsid w:val="00AA71A0"/>
    <w:rsid w:val="00AB2055"/>
    <w:rsid w:val="00AB3432"/>
    <w:rsid w:val="00AB4A9A"/>
    <w:rsid w:val="00AB5284"/>
    <w:rsid w:val="00AC1484"/>
    <w:rsid w:val="00AC1CCA"/>
    <w:rsid w:val="00AD2237"/>
    <w:rsid w:val="00AD3432"/>
    <w:rsid w:val="00AD6AB3"/>
    <w:rsid w:val="00AD780D"/>
    <w:rsid w:val="00AD7DE8"/>
    <w:rsid w:val="00AE0D3F"/>
    <w:rsid w:val="00AE2319"/>
    <w:rsid w:val="00AE2F83"/>
    <w:rsid w:val="00AE45D6"/>
    <w:rsid w:val="00AE6BC7"/>
    <w:rsid w:val="00AF131E"/>
    <w:rsid w:val="00AF30EE"/>
    <w:rsid w:val="00B01F58"/>
    <w:rsid w:val="00B04CF7"/>
    <w:rsid w:val="00B04F55"/>
    <w:rsid w:val="00B058B1"/>
    <w:rsid w:val="00B06107"/>
    <w:rsid w:val="00B0698F"/>
    <w:rsid w:val="00B0760B"/>
    <w:rsid w:val="00B07B6E"/>
    <w:rsid w:val="00B120E6"/>
    <w:rsid w:val="00B167B0"/>
    <w:rsid w:val="00B16D74"/>
    <w:rsid w:val="00B17AE9"/>
    <w:rsid w:val="00B207BD"/>
    <w:rsid w:val="00B2412B"/>
    <w:rsid w:val="00B25D5A"/>
    <w:rsid w:val="00B26454"/>
    <w:rsid w:val="00B3341E"/>
    <w:rsid w:val="00B34284"/>
    <w:rsid w:val="00B3442A"/>
    <w:rsid w:val="00B35CE7"/>
    <w:rsid w:val="00B35F7C"/>
    <w:rsid w:val="00B3786B"/>
    <w:rsid w:val="00B41FDD"/>
    <w:rsid w:val="00B44C65"/>
    <w:rsid w:val="00B506C6"/>
    <w:rsid w:val="00B518CC"/>
    <w:rsid w:val="00B532A1"/>
    <w:rsid w:val="00B53699"/>
    <w:rsid w:val="00B54890"/>
    <w:rsid w:val="00B5641B"/>
    <w:rsid w:val="00B566AC"/>
    <w:rsid w:val="00B5707D"/>
    <w:rsid w:val="00B65F28"/>
    <w:rsid w:val="00B71BCD"/>
    <w:rsid w:val="00B73D44"/>
    <w:rsid w:val="00B754EA"/>
    <w:rsid w:val="00B77360"/>
    <w:rsid w:val="00B77B60"/>
    <w:rsid w:val="00B8088A"/>
    <w:rsid w:val="00B845D1"/>
    <w:rsid w:val="00B85080"/>
    <w:rsid w:val="00B8516C"/>
    <w:rsid w:val="00B85CF8"/>
    <w:rsid w:val="00B8678B"/>
    <w:rsid w:val="00B902EF"/>
    <w:rsid w:val="00B96A9E"/>
    <w:rsid w:val="00BA68BD"/>
    <w:rsid w:val="00BB0FF1"/>
    <w:rsid w:val="00BB25F0"/>
    <w:rsid w:val="00BB3C36"/>
    <w:rsid w:val="00BB4886"/>
    <w:rsid w:val="00BB5684"/>
    <w:rsid w:val="00BB7CDD"/>
    <w:rsid w:val="00BB7FAD"/>
    <w:rsid w:val="00BC1E5A"/>
    <w:rsid w:val="00BC1FBE"/>
    <w:rsid w:val="00BC2301"/>
    <w:rsid w:val="00BC3169"/>
    <w:rsid w:val="00BC3CDB"/>
    <w:rsid w:val="00BC4E6A"/>
    <w:rsid w:val="00BC4FE4"/>
    <w:rsid w:val="00BC630C"/>
    <w:rsid w:val="00BC778D"/>
    <w:rsid w:val="00BC7F10"/>
    <w:rsid w:val="00BD21AF"/>
    <w:rsid w:val="00BD4486"/>
    <w:rsid w:val="00BD5FBB"/>
    <w:rsid w:val="00BD7587"/>
    <w:rsid w:val="00BE4085"/>
    <w:rsid w:val="00BE470A"/>
    <w:rsid w:val="00BE77AA"/>
    <w:rsid w:val="00BF1F7A"/>
    <w:rsid w:val="00BF2EEB"/>
    <w:rsid w:val="00BF3CE0"/>
    <w:rsid w:val="00BF44FA"/>
    <w:rsid w:val="00BF451E"/>
    <w:rsid w:val="00BF79A5"/>
    <w:rsid w:val="00C0011E"/>
    <w:rsid w:val="00C00C00"/>
    <w:rsid w:val="00C00F45"/>
    <w:rsid w:val="00C010D9"/>
    <w:rsid w:val="00C01A93"/>
    <w:rsid w:val="00C02017"/>
    <w:rsid w:val="00C02D4F"/>
    <w:rsid w:val="00C03EAB"/>
    <w:rsid w:val="00C0485F"/>
    <w:rsid w:val="00C04C48"/>
    <w:rsid w:val="00C04C5B"/>
    <w:rsid w:val="00C05778"/>
    <w:rsid w:val="00C07CA5"/>
    <w:rsid w:val="00C105EF"/>
    <w:rsid w:val="00C144AD"/>
    <w:rsid w:val="00C1531B"/>
    <w:rsid w:val="00C17530"/>
    <w:rsid w:val="00C20E33"/>
    <w:rsid w:val="00C21D28"/>
    <w:rsid w:val="00C22E74"/>
    <w:rsid w:val="00C32F13"/>
    <w:rsid w:val="00C34C74"/>
    <w:rsid w:val="00C357FF"/>
    <w:rsid w:val="00C410C8"/>
    <w:rsid w:val="00C416E0"/>
    <w:rsid w:val="00C44006"/>
    <w:rsid w:val="00C4484B"/>
    <w:rsid w:val="00C46CF5"/>
    <w:rsid w:val="00C501E2"/>
    <w:rsid w:val="00C5057A"/>
    <w:rsid w:val="00C53452"/>
    <w:rsid w:val="00C55D1D"/>
    <w:rsid w:val="00C60601"/>
    <w:rsid w:val="00C607A3"/>
    <w:rsid w:val="00C618B8"/>
    <w:rsid w:val="00C63E53"/>
    <w:rsid w:val="00C64455"/>
    <w:rsid w:val="00C65061"/>
    <w:rsid w:val="00C65B41"/>
    <w:rsid w:val="00C6630C"/>
    <w:rsid w:val="00C67B36"/>
    <w:rsid w:val="00C67D66"/>
    <w:rsid w:val="00C707AC"/>
    <w:rsid w:val="00C70B24"/>
    <w:rsid w:val="00C7168E"/>
    <w:rsid w:val="00C7243F"/>
    <w:rsid w:val="00C73050"/>
    <w:rsid w:val="00C73D59"/>
    <w:rsid w:val="00C74842"/>
    <w:rsid w:val="00C75C49"/>
    <w:rsid w:val="00C76446"/>
    <w:rsid w:val="00C76B39"/>
    <w:rsid w:val="00C77CA5"/>
    <w:rsid w:val="00C80947"/>
    <w:rsid w:val="00C82D62"/>
    <w:rsid w:val="00C90886"/>
    <w:rsid w:val="00C9397B"/>
    <w:rsid w:val="00C94805"/>
    <w:rsid w:val="00C966ED"/>
    <w:rsid w:val="00C9685B"/>
    <w:rsid w:val="00C9727A"/>
    <w:rsid w:val="00CA0233"/>
    <w:rsid w:val="00CA0366"/>
    <w:rsid w:val="00CB04B5"/>
    <w:rsid w:val="00CB3352"/>
    <w:rsid w:val="00CB44E7"/>
    <w:rsid w:val="00CB4D5F"/>
    <w:rsid w:val="00CB5037"/>
    <w:rsid w:val="00CB606F"/>
    <w:rsid w:val="00CB60CD"/>
    <w:rsid w:val="00CB6293"/>
    <w:rsid w:val="00CC0458"/>
    <w:rsid w:val="00CC1325"/>
    <w:rsid w:val="00CC291E"/>
    <w:rsid w:val="00CD0CC8"/>
    <w:rsid w:val="00CD21A5"/>
    <w:rsid w:val="00CD2EF6"/>
    <w:rsid w:val="00CD37E5"/>
    <w:rsid w:val="00CD66C5"/>
    <w:rsid w:val="00CE13D4"/>
    <w:rsid w:val="00CE2335"/>
    <w:rsid w:val="00CE6DCD"/>
    <w:rsid w:val="00CE76FE"/>
    <w:rsid w:val="00CF3F4F"/>
    <w:rsid w:val="00CF45E4"/>
    <w:rsid w:val="00CF5B84"/>
    <w:rsid w:val="00CF73FA"/>
    <w:rsid w:val="00D006BA"/>
    <w:rsid w:val="00D024E1"/>
    <w:rsid w:val="00D02AB6"/>
    <w:rsid w:val="00D034CC"/>
    <w:rsid w:val="00D03770"/>
    <w:rsid w:val="00D05132"/>
    <w:rsid w:val="00D05BF4"/>
    <w:rsid w:val="00D0764F"/>
    <w:rsid w:val="00D11529"/>
    <w:rsid w:val="00D12DCC"/>
    <w:rsid w:val="00D20D2E"/>
    <w:rsid w:val="00D2115D"/>
    <w:rsid w:val="00D310D8"/>
    <w:rsid w:val="00D31403"/>
    <w:rsid w:val="00D350A3"/>
    <w:rsid w:val="00D35275"/>
    <w:rsid w:val="00D35ACF"/>
    <w:rsid w:val="00D40146"/>
    <w:rsid w:val="00D4039C"/>
    <w:rsid w:val="00D46FCD"/>
    <w:rsid w:val="00D575AC"/>
    <w:rsid w:val="00D60D5F"/>
    <w:rsid w:val="00D64BC1"/>
    <w:rsid w:val="00D663FD"/>
    <w:rsid w:val="00D70E2F"/>
    <w:rsid w:val="00D71307"/>
    <w:rsid w:val="00D714A9"/>
    <w:rsid w:val="00D71676"/>
    <w:rsid w:val="00D75C11"/>
    <w:rsid w:val="00D7674C"/>
    <w:rsid w:val="00D76BFB"/>
    <w:rsid w:val="00D80FAF"/>
    <w:rsid w:val="00D82292"/>
    <w:rsid w:val="00D830DD"/>
    <w:rsid w:val="00D865B2"/>
    <w:rsid w:val="00D91F6F"/>
    <w:rsid w:val="00D9260D"/>
    <w:rsid w:val="00D93651"/>
    <w:rsid w:val="00D936EF"/>
    <w:rsid w:val="00D96085"/>
    <w:rsid w:val="00DA0937"/>
    <w:rsid w:val="00DA6BD2"/>
    <w:rsid w:val="00DA7BC9"/>
    <w:rsid w:val="00DB00CB"/>
    <w:rsid w:val="00DB068A"/>
    <w:rsid w:val="00DB13DA"/>
    <w:rsid w:val="00DB54A2"/>
    <w:rsid w:val="00DB5503"/>
    <w:rsid w:val="00DB79DA"/>
    <w:rsid w:val="00DC006E"/>
    <w:rsid w:val="00DC6C8C"/>
    <w:rsid w:val="00DD0542"/>
    <w:rsid w:val="00DD293C"/>
    <w:rsid w:val="00DD372E"/>
    <w:rsid w:val="00DD7BB3"/>
    <w:rsid w:val="00DE1C40"/>
    <w:rsid w:val="00DE5C51"/>
    <w:rsid w:val="00DF0527"/>
    <w:rsid w:val="00DF3068"/>
    <w:rsid w:val="00DF6A83"/>
    <w:rsid w:val="00E11169"/>
    <w:rsid w:val="00E12316"/>
    <w:rsid w:val="00E12453"/>
    <w:rsid w:val="00E15CE6"/>
    <w:rsid w:val="00E2170A"/>
    <w:rsid w:val="00E21A10"/>
    <w:rsid w:val="00E2201B"/>
    <w:rsid w:val="00E24BE8"/>
    <w:rsid w:val="00E25747"/>
    <w:rsid w:val="00E408A9"/>
    <w:rsid w:val="00E40FE3"/>
    <w:rsid w:val="00E41CAE"/>
    <w:rsid w:val="00E45724"/>
    <w:rsid w:val="00E46B97"/>
    <w:rsid w:val="00E500C4"/>
    <w:rsid w:val="00E50F3D"/>
    <w:rsid w:val="00E5601E"/>
    <w:rsid w:val="00E56591"/>
    <w:rsid w:val="00E56BA0"/>
    <w:rsid w:val="00E6054B"/>
    <w:rsid w:val="00E638DD"/>
    <w:rsid w:val="00E668E2"/>
    <w:rsid w:val="00E670EA"/>
    <w:rsid w:val="00E721AF"/>
    <w:rsid w:val="00E72AE5"/>
    <w:rsid w:val="00E75785"/>
    <w:rsid w:val="00E75BE1"/>
    <w:rsid w:val="00E808EC"/>
    <w:rsid w:val="00E81FA8"/>
    <w:rsid w:val="00E8589D"/>
    <w:rsid w:val="00E8642E"/>
    <w:rsid w:val="00E91296"/>
    <w:rsid w:val="00E91A96"/>
    <w:rsid w:val="00E927AB"/>
    <w:rsid w:val="00E95923"/>
    <w:rsid w:val="00E9659B"/>
    <w:rsid w:val="00E96932"/>
    <w:rsid w:val="00EA0159"/>
    <w:rsid w:val="00EA0E8A"/>
    <w:rsid w:val="00EA206C"/>
    <w:rsid w:val="00EA2080"/>
    <w:rsid w:val="00EA3482"/>
    <w:rsid w:val="00EB1110"/>
    <w:rsid w:val="00EB1B5F"/>
    <w:rsid w:val="00EB2574"/>
    <w:rsid w:val="00EB3548"/>
    <w:rsid w:val="00EB4B2E"/>
    <w:rsid w:val="00EB57E4"/>
    <w:rsid w:val="00EB7720"/>
    <w:rsid w:val="00EB7A7D"/>
    <w:rsid w:val="00EC0530"/>
    <w:rsid w:val="00EC1F04"/>
    <w:rsid w:val="00EC7805"/>
    <w:rsid w:val="00EC79F5"/>
    <w:rsid w:val="00EC7BBF"/>
    <w:rsid w:val="00ED0597"/>
    <w:rsid w:val="00ED1119"/>
    <w:rsid w:val="00ED3679"/>
    <w:rsid w:val="00ED3857"/>
    <w:rsid w:val="00ED3936"/>
    <w:rsid w:val="00EE1D08"/>
    <w:rsid w:val="00EE20B6"/>
    <w:rsid w:val="00EE2B3C"/>
    <w:rsid w:val="00EE4334"/>
    <w:rsid w:val="00EE50E1"/>
    <w:rsid w:val="00EF103C"/>
    <w:rsid w:val="00EF2575"/>
    <w:rsid w:val="00EF2775"/>
    <w:rsid w:val="00EF4520"/>
    <w:rsid w:val="00EF487A"/>
    <w:rsid w:val="00EF4EAD"/>
    <w:rsid w:val="00EF56A5"/>
    <w:rsid w:val="00EF56DA"/>
    <w:rsid w:val="00EF59A6"/>
    <w:rsid w:val="00EF74CA"/>
    <w:rsid w:val="00EF79F9"/>
    <w:rsid w:val="00F01789"/>
    <w:rsid w:val="00F03188"/>
    <w:rsid w:val="00F06D02"/>
    <w:rsid w:val="00F072D1"/>
    <w:rsid w:val="00F0793A"/>
    <w:rsid w:val="00F1016A"/>
    <w:rsid w:val="00F10F1E"/>
    <w:rsid w:val="00F1118C"/>
    <w:rsid w:val="00F1366B"/>
    <w:rsid w:val="00F16701"/>
    <w:rsid w:val="00F20A13"/>
    <w:rsid w:val="00F22A7D"/>
    <w:rsid w:val="00F24BA9"/>
    <w:rsid w:val="00F25593"/>
    <w:rsid w:val="00F257FB"/>
    <w:rsid w:val="00F27082"/>
    <w:rsid w:val="00F30EF7"/>
    <w:rsid w:val="00F320CE"/>
    <w:rsid w:val="00F33D2C"/>
    <w:rsid w:val="00F3722A"/>
    <w:rsid w:val="00F4144D"/>
    <w:rsid w:val="00F4175A"/>
    <w:rsid w:val="00F453AB"/>
    <w:rsid w:val="00F45C3D"/>
    <w:rsid w:val="00F47CA2"/>
    <w:rsid w:val="00F50043"/>
    <w:rsid w:val="00F50795"/>
    <w:rsid w:val="00F507A8"/>
    <w:rsid w:val="00F52514"/>
    <w:rsid w:val="00F54F4A"/>
    <w:rsid w:val="00F57182"/>
    <w:rsid w:val="00F62374"/>
    <w:rsid w:val="00F62689"/>
    <w:rsid w:val="00F63490"/>
    <w:rsid w:val="00F64C08"/>
    <w:rsid w:val="00F64C0D"/>
    <w:rsid w:val="00F667AC"/>
    <w:rsid w:val="00F66903"/>
    <w:rsid w:val="00F717BB"/>
    <w:rsid w:val="00F76B3D"/>
    <w:rsid w:val="00F817C0"/>
    <w:rsid w:val="00F81C20"/>
    <w:rsid w:val="00F81E61"/>
    <w:rsid w:val="00F824DC"/>
    <w:rsid w:val="00F83DF7"/>
    <w:rsid w:val="00F843E3"/>
    <w:rsid w:val="00F90484"/>
    <w:rsid w:val="00F95D37"/>
    <w:rsid w:val="00F95E96"/>
    <w:rsid w:val="00F966AA"/>
    <w:rsid w:val="00FA0557"/>
    <w:rsid w:val="00FA056F"/>
    <w:rsid w:val="00FA1BFA"/>
    <w:rsid w:val="00FA36F0"/>
    <w:rsid w:val="00FA48EA"/>
    <w:rsid w:val="00FA573A"/>
    <w:rsid w:val="00FB7084"/>
    <w:rsid w:val="00FB74E9"/>
    <w:rsid w:val="00FC2241"/>
    <w:rsid w:val="00FC5F7F"/>
    <w:rsid w:val="00FC6720"/>
    <w:rsid w:val="00FC78CD"/>
    <w:rsid w:val="00FC7F96"/>
    <w:rsid w:val="00FD018C"/>
    <w:rsid w:val="00FD044C"/>
    <w:rsid w:val="00FD3719"/>
    <w:rsid w:val="00FD3A1D"/>
    <w:rsid w:val="00FD3AF6"/>
    <w:rsid w:val="00FD7A89"/>
    <w:rsid w:val="00FE0C1E"/>
    <w:rsid w:val="00FE49FF"/>
    <w:rsid w:val="00FE5803"/>
    <w:rsid w:val="00FE7410"/>
    <w:rsid w:val="00FF0B47"/>
    <w:rsid w:val="00FF1C66"/>
    <w:rsid w:val="00FF27F4"/>
    <w:rsid w:val="00FF3736"/>
    <w:rsid w:val="00FF3EAF"/>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D61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355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6DE"/>
    <w:rPr>
      <w:rFonts w:ascii="Adobe Fangsong Std R" w:eastAsia="Adobe Fangsong Std R" w:hAnsi="Adobe Fangsong Std R"/>
    </w:rPr>
  </w:style>
  <w:style w:type="character" w:customStyle="1" w:styleId="a4">
    <w:name w:val="本文 (文字)"/>
    <w:link w:val="a3"/>
    <w:uiPriority w:val="1"/>
    <w:rsid w:val="00A916DE"/>
    <w:rPr>
      <w:rFonts w:ascii="Adobe Fangsong Std R" w:eastAsia="Adobe Fangsong Std R" w:hAnsi="Adobe Fangsong Std R"/>
      <w:kern w:val="0"/>
      <w:sz w:val="22"/>
      <w:lang w:eastAsia="en-US"/>
    </w:rPr>
  </w:style>
  <w:style w:type="paragraph" w:styleId="a5">
    <w:name w:val="header"/>
    <w:basedOn w:val="a"/>
    <w:link w:val="a6"/>
    <w:uiPriority w:val="99"/>
    <w:unhideWhenUsed/>
    <w:rsid w:val="005E6A10"/>
    <w:pPr>
      <w:tabs>
        <w:tab w:val="center" w:pos="4252"/>
        <w:tab w:val="right" w:pos="8504"/>
      </w:tabs>
      <w:snapToGrid w:val="0"/>
    </w:pPr>
  </w:style>
  <w:style w:type="character" w:customStyle="1" w:styleId="a6">
    <w:name w:val="ヘッダー (文字)"/>
    <w:link w:val="a5"/>
    <w:uiPriority w:val="99"/>
    <w:rsid w:val="005E6A10"/>
    <w:rPr>
      <w:kern w:val="0"/>
      <w:sz w:val="22"/>
      <w:lang w:eastAsia="en-US"/>
    </w:rPr>
  </w:style>
  <w:style w:type="paragraph" w:styleId="a7">
    <w:name w:val="footer"/>
    <w:basedOn w:val="a"/>
    <w:link w:val="a8"/>
    <w:unhideWhenUsed/>
    <w:rsid w:val="005E6A10"/>
    <w:pPr>
      <w:tabs>
        <w:tab w:val="center" w:pos="4252"/>
        <w:tab w:val="right" w:pos="8504"/>
      </w:tabs>
      <w:snapToGrid w:val="0"/>
    </w:pPr>
  </w:style>
  <w:style w:type="character" w:customStyle="1" w:styleId="a8">
    <w:name w:val="フッター (文字)"/>
    <w:link w:val="a7"/>
    <w:rsid w:val="005E6A10"/>
    <w:rPr>
      <w:kern w:val="0"/>
      <w:sz w:val="22"/>
      <w:lang w:eastAsia="en-US"/>
    </w:rPr>
  </w:style>
  <w:style w:type="paragraph" w:styleId="a9">
    <w:name w:val="Balloon Text"/>
    <w:basedOn w:val="a"/>
    <w:link w:val="aa"/>
    <w:uiPriority w:val="99"/>
    <w:semiHidden/>
    <w:unhideWhenUsed/>
    <w:rsid w:val="00153CDF"/>
    <w:rPr>
      <w:rFonts w:ascii="Arial" w:eastAsia="ＭＳ ゴシック" w:hAnsi="Arial"/>
      <w:sz w:val="18"/>
      <w:szCs w:val="18"/>
    </w:rPr>
  </w:style>
  <w:style w:type="character" w:customStyle="1" w:styleId="aa">
    <w:name w:val="吹き出し (文字)"/>
    <w:link w:val="a9"/>
    <w:uiPriority w:val="99"/>
    <w:semiHidden/>
    <w:rsid w:val="00153CDF"/>
    <w:rPr>
      <w:rFonts w:ascii="Arial" w:eastAsia="ＭＳ ゴシック" w:hAnsi="Arial" w:cs="Times New Roman"/>
      <w:kern w:val="0"/>
      <w:sz w:val="18"/>
      <w:szCs w:val="18"/>
      <w:lang w:eastAsia="en-US"/>
    </w:rPr>
  </w:style>
  <w:style w:type="paragraph" w:styleId="ab">
    <w:name w:val="List Paragraph"/>
    <w:basedOn w:val="a"/>
    <w:uiPriority w:val="34"/>
    <w:qFormat/>
    <w:rsid w:val="00E2170A"/>
    <w:pPr>
      <w:ind w:leftChars="400" w:left="840"/>
    </w:pPr>
  </w:style>
  <w:style w:type="character" w:styleId="ac">
    <w:name w:val="annotation reference"/>
    <w:uiPriority w:val="99"/>
    <w:semiHidden/>
    <w:unhideWhenUsed/>
    <w:rsid w:val="00D03770"/>
    <w:rPr>
      <w:sz w:val="18"/>
      <w:szCs w:val="18"/>
    </w:rPr>
  </w:style>
  <w:style w:type="paragraph" w:styleId="ad">
    <w:name w:val="annotation text"/>
    <w:basedOn w:val="a"/>
    <w:link w:val="ae"/>
    <w:uiPriority w:val="99"/>
    <w:semiHidden/>
    <w:unhideWhenUsed/>
    <w:rsid w:val="00D03770"/>
  </w:style>
  <w:style w:type="character" w:customStyle="1" w:styleId="ae">
    <w:name w:val="コメント文字列 (文字)"/>
    <w:link w:val="ad"/>
    <w:uiPriority w:val="99"/>
    <w:semiHidden/>
    <w:rsid w:val="00D03770"/>
    <w:rPr>
      <w:sz w:val="22"/>
      <w:szCs w:val="22"/>
      <w:lang w:eastAsia="en-US"/>
    </w:rPr>
  </w:style>
  <w:style w:type="paragraph" w:styleId="af">
    <w:name w:val="annotation subject"/>
    <w:basedOn w:val="ad"/>
    <w:next w:val="ad"/>
    <w:link w:val="af0"/>
    <w:uiPriority w:val="99"/>
    <w:semiHidden/>
    <w:unhideWhenUsed/>
    <w:rsid w:val="00D03770"/>
    <w:rPr>
      <w:b/>
      <w:bCs/>
    </w:rPr>
  </w:style>
  <w:style w:type="character" w:customStyle="1" w:styleId="af0">
    <w:name w:val="コメント内容 (文字)"/>
    <w:link w:val="af"/>
    <w:uiPriority w:val="99"/>
    <w:semiHidden/>
    <w:rsid w:val="00D03770"/>
    <w:rPr>
      <w:b/>
      <w:bCs/>
      <w:sz w:val="22"/>
      <w:szCs w:val="22"/>
      <w:lang w:eastAsia="en-US"/>
    </w:rPr>
  </w:style>
  <w:style w:type="table" w:styleId="4-1">
    <w:name w:val="Grid Table 4 Accent 1"/>
    <w:basedOn w:val="a1"/>
    <w:uiPriority w:val="49"/>
    <w:rsid w:val="000942CD"/>
    <w:rPr>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1">
    <w:name w:val="Hyperlink"/>
    <w:uiPriority w:val="99"/>
    <w:unhideWhenUsed/>
    <w:rsid w:val="00630F48"/>
    <w:rPr>
      <w:color w:val="0000FF"/>
      <w:u w:val="single"/>
    </w:rPr>
  </w:style>
  <w:style w:type="paragraph" w:styleId="Web">
    <w:name w:val="Normal (Web)"/>
    <w:basedOn w:val="a"/>
    <w:uiPriority w:val="99"/>
    <w:semiHidden/>
    <w:unhideWhenUsed/>
    <w:rsid w:val="00630F48"/>
    <w:pPr>
      <w:spacing w:before="100" w:beforeAutospacing="1" w:after="100" w:afterAutospacing="1"/>
    </w:pPr>
    <w:rPr>
      <w:rFonts w:ascii="ＭＳ Ｐゴシック" w:eastAsia="ＭＳ Ｐゴシック" w:hAnsi="ＭＳ Ｐゴシック" w:cs="ＭＳ Ｐゴシック"/>
    </w:rPr>
  </w:style>
  <w:style w:type="table" w:customStyle="1" w:styleId="TableNormal">
    <w:name w:val="Table Normal"/>
    <w:uiPriority w:val="2"/>
    <w:semiHidden/>
    <w:unhideWhenUsed/>
    <w:qFormat/>
    <w:rsid w:val="007571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10E"/>
    <w:pPr>
      <w:widowControl w:val="0"/>
      <w:autoSpaceDE w:val="0"/>
      <w:autoSpaceDN w:val="0"/>
      <w:ind w:left="103"/>
    </w:pPr>
    <w:rPr>
      <w:rFonts w:ascii="Hiragino Maru Gothic ProN" w:eastAsia="Hiragino Maru Gothic ProN" w:hAnsi="Hiragino Maru Gothic ProN" w:cs="Hiragino Maru Gothic ProN"/>
      <w:sz w:val="22"/>
      <w:szCs w:val="22"/>
      <w:lang w:eastAsia="en-US"/>
    </w:rPr>
  </w:style>
  <w:style w:type="table" w:styleId="af2">
    <w:name w:val="Table Grid"/>
    <w:basedOn w:val="a1"/>
    <w:uiPriority w:val="39"/>
    <w:rsid w:val="005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A71DA"/>
    <w:rPr>
      <w:rFonts w:ascii="Times New Roman" w:hAnsi="Times New Roman"/>
      <w:sz w:val="24"/>
      <w:szCs w:val="24"/>
    </w:rPr>
  </w:style>
  <w:style w:type="paragraph" w:customStyle="1" w:styleId="p1">
    <w:name w:val="p1"/>
    <w:basedOn w:val="a"/>
    <w:rsid w:val="00A07EFD"/>
    <w:rPr>
      <w:rFonts w:ascii="Helvetica" w:hAnsi="Helvetica"/>
      <w:sz w:val="54"/>
      <w:szCs w:val="54"/>
    </w:rPr>
  </w:style>
  <w:style w:type="paragraph" w:styleId="HTML">
    <w:name w:val="HTML Preformatted"/>
    <w:basedOn w:val="a"/>
    <w:link w:val="HTML0"/>
    <w:uiPriority w:val="99"/>
    <w:semiHidden/>
    <w:unhideWhenUsed/>
    <w:rsid w:val="0084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8447C8"/>
    <w:rPr>
      <w:rFonts w:ascii="ＭＳ ゴシック" w:eastAsia="ＭＳ ゴシック" w:hAnsi="ＭＳ ゴシック" w:cs="ＭＳ ゴシック"/>
      <w:sz w:val="24"/>
      <w:szCs w:val="24"/>
    </w:rPr>
  </w:style>
  <w:style w:type="character" w:styleId="af4">
    <w:name w:val="FollowedHyperlink"/>
    <w:basedOn w:val="a0"/>
    <w:uiPriority w:val="99"/>
    <w:semiHidden/>
    <w:unhideWhenUsed/>
    <w:rsid w:val="00EF79F9"/>
    <w:rPr>
      <w:color w:val="B18E6B" w:themeColor="followedHyperlink"/>
      <w:u w:val="single"/>
    </w:rPr>
  </w:style>
  <w:style w:type="character" w:styleId="af5">
    <w:name w:val="Unresolved Mention"/>
    <w:basedOn w:val="a0"/>
    <w:uiPriority w:val="99"/>
    <w:semiHidden/>
    <w:unhideWhenUsed/>
    <w:rsid w:val="00EF7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648">
      <w:bodyDiv w:val="1"/>
      <w:marLeft w:val="0"/>
      <w:marRight w:val="0"/>
      <w:marTop w:val="0"/>
      <w:marBottom w:val="0"/>
      <w:divBdr>
        <w:top w:val="none" w:sz="0" w:space="0" w:color="auto"/>
        <w:left w:val="none" w:sz="0" w:space="0" w:color="auto"/>
        <w:bottom w:val="none" w:sz="0" w:space="0" w:color="auto"/>
        <w:right w:val="none" w:sz="0" w:space="0" w:color="auto"/>
      </w:divBdr>
    </w:div>
    <w:div w:id="82259657">
      <w:bodyDiv w:val="1"/>
      <w:marLeft w:val="0"/>
      <w:marRight w:val="0"/>
      <w:marTop w:val="0"/>
      <w:marBottom w:val="0"/>
      <w:divBdr>
        <w:top w:val="none" w:sz="0" w:space="0" w:color="auto"/>
        <w:left w:val="none" w:sz="0" w:space="0" w:color="auto"/>
        <w:bottom w:val="none" w:sz="0" w:space="0" w:color="auto"/>
        <w:right w:val="none" w:sz="0" w:space="0" w:color="auto"/>
      </w:divBdr>
    </w:div>
    <w:div w:id="164590018">
      <w:bodyDiv w:val="1"/>
      <w:marLeft w:val="0"/>
      <w:marRight w:val="0"/>
      <w:marTop w:val="0"/>
      <w:marBottom w:val="0"/>
      <w:divBdr>
        <w:top w:val="none" w:sz="0" w:space="0" w:color="auto"/>
        <w:left w:val="none" w:sz="0" w:space="0" w:color="auto"/>
        <w:bottom w:val="none" w:sz="0" w:space="0" w:color="auto"/>
        <w:right w:val="none" w:sz="0" w:space="0" w:color="auto"/>
      </w:divBdr>
    </w:div>
    <w:div w:id="238834540">
      <w:bodyDiv w:val="1"/>
      <w:marLeft w:val="0"/>
      <w:marRight w:val="0"/>
      <w:marTop w:val="0"/>
      <w:marBottom w:val="0"/>
      <w:divBdr>
        <w:top w:val="none" w:sz="0" w:space="0" w:color="auto"/>
        <w:left w:val="none" w:sz="0" w:space="0" w:color="auto"/>
        <w:bottom w:val="none" w:sz="0" w:space="0" w:color="auto"/>
        <w:right w:val="none" w:sz="0" w:space="0" w:color="auto"/>
      </w:divBdr>
    </w:div>
    <w:div w:id="294288884">
      <w:bodyDiv w:val="1"/>
      <w:marLeft w:val="0"/>
      <w:marRight w:val="0"/>
      <w:marTop w:val="0"/>
      <w:marBottom w:val="0"/>
      <w:divBdr>
        <w:top w:val="none" w:sz="0" w:space="0" w:color="auto"/>
        <w:left w:val="none" w:sz="0" w:space="0" w:color="auto"/>
        <w:bottom w:val="none" w:sz="0" w:space="0" w:color="auto"/>
        <w:right w:val="none" w:sz="0" w:space="0" w:color="auto"/>
      </w:divBdr>
    </w:div>
    <w:div w:id="316765238">
      <w:bodyDiv w:val="1"/>
      <w:marLeft w:val="0"/>
      <w:marRight w:val="0"/>
      <w:marTop w:val="0"/>
      <w:marBottom w:val="0"/>
      <w:divBdr>
        <w:top w:val="none" w:sz="0" w:space="0" w:color="auto"/>
        <w:left w:val="none" w:sz="0" w:space="0" w:color="auto"/>
        <w:bottom w:val="none" w:sz="0" w:space="0" w:color="auto"/>
        <w:right w:val="none" w:sz="0" w:space="0" w:color="auto"/>
      </w:divBdr>
    </w:div>
    <w:div w:id="317417004">
      <w:bodyDiv w:val="1"/>
      <w:marLeft w:val="0"/>
      <w:marRight w:val="0"/>
      <w:marTop w:val="0"/>
      <w:marBottom w:val="0"/>
      <w:divBdr>
        <w:top w:val="none" w:sz="0" w:space="0" w:color="auto"/>
        <w:left w:val="none" w:sz="0" w:space="0" w:color="auto"/>
        <w:bottom w:val="none" w:sz="0" w:space="0" w:color="auto"/>
        <w:right w:val="none" w:sz="0" w:space="0" w:color="auto"/>
      </w:divBdr>
    </w:div>
    <w:div w:id="361979385">
      <w:bodyDiv w:val="1"/>
      <w:marLeft w:val="0"/>
      <w:marRight w:val="0"/>
      <w:marTop w:val="0"/>
      <w:marBottom w:val="0"/>
      <w:divBdr>
        <w:top w:val="none" w:sz="0" w:space="0" w:color="auto"/>
        <w:left w:val="none" w:sz="0" w:space="0" w:color="auto"/>
        <w:bottom w:val="none" w:sz="0" w:space="0" w:color="auto"/>
        <w:right w:val="none" w:sz="0" w:space="0" w:color="auto"/>
      </w:divBdr>
    </w:div>
    <w:div w:id="461003721">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495533851">
      <w:bodyDiv w:val="1"/>
      <w:marLeft w:val="0"/>
      <w:marRight w:val="0"/>
      <w:marTop w:val="0"/>
      <w:marBottom w:val="0"/>
      <w:divBdr>
        <w:top w:val="none" w:sz="0" w:space="0" w:color="auto"/>
        <w:left w:val="none" w:sz="0" w:space="0" w:color="auto"/>
        <w:bottom w:val="none" w:sz="0" w:space="0" w:color="auto"/>
        <w:right w:val="none" w:sz="0" w:space="0" w:color="auto"/>
      </w:divBdr>
    </w:div>
    <w:div w:id="502016179">
      <w:bodyDiv w:val="1"/>
      <w:marLeft w:val="0"/>
      <w:marRight w:val="0"/>
      <w:marTop w:val="0"/>
      <w:marBottom w:val="0"/>
      <w:divBdr>
        <w:top w:val="none" w:sz="0" w:space="0" w:color="auto"/>
        <w:left w:val="none" w:sz="0" w:space="0" w:color="auto"/>
        <w:bottom w:val="none" w:sz="0" w:space="0" w:color="auto"/>
        <w:right w:val="none" w:sz="0" w:space="0" w:color="auto"/>
      </w:divBdr>
    </w:div>
    <w:div w:id="548613061">
      <w:bodyDiv w:val="1"/>
      <w:marLeft w:val="0"/>
      <w:marRight w:val="0"/>
      <w:marTop w:val="0"/>
      <w:marBottom w:val="0"/>
      <w:divBdr>
        <w:top w:val="none" w:sz="0" w:space="0" w:color="auto"/>
        <w:left w:val="none" w:sz="0" w:space="0" w:color="auto"/>
        <w:bottom w:val="none" w:sz="0" w:space="0" w:color="auto"/>
        <w:right w:val="none" w:sz="0" w:space="0" w:color="auto"/>
      </w:divBdr>
    </w:div>
    <w:div w:id="633870493">
      <w:bodyDiv w:val="1"/>
      <w:marLeft w:val="0"/>
      <w:marRight w:val="0"/>
      <w:marTop w:val="0"/>
      <w:marBottom w:val="0"/>
      <w:divBdr>
        <w:top w:val="none" w:sz="0" w:space="0" w:color="auto"/>
        <w:left w:val="none" w:sz="0" w:space="0" w:color="auto"/>
        <w:bottom w:val="none" w:sz="0" w:space="0" w:color="auto"/>
        <w:right w:val="none" w:sz="0" w:space="0" w:color="auto"/>
      </w:divBdr>
    </w:div>
    <w:div w:id="692343358">
      <w:bodyDiv w:val="1"/>
      <w:marLeft w:val="0"/>
      <w:marRight w:val="0"/>
      <w:marTop w:val="0"/>
      <w:marBottom w:val="0"/>
      <w:divBdr>
        <w:top w:val="none" w:sz="0" w:space="0" w:color="auto"/>
        <w:left w:val="none" w:sz="0" w:space="0" w:color="auto"/>
        <w:bottom w:val="none" w:sz="0" w:space="0" w:color="auto"/>
        <w:right w:val="none" w:sz="0" w:space="0" w:color="auto"/>
      </w:divBdr>
    </w:div>
    <w:div w:id="702364769">
      <w:bodyDiv w:val="1"/>
      <w:marLeft w:val="0"/>
      <w:marRight w:val="0"/>
      <w:marTop w:val="0"/>
      <w:marBottom w:val="0"/>
      <w:divBdr>
        <w:top w:val="none" w:sz="0" w:space="0" w:color="auto"/>
        <w:left w:val="none" w:sz="0" w:space="0" w:color="auto"/>
        <w:bottom w:val="none" w:sz="0" w:space="0" w:color="auto"/>
        <w:right w:val="none" w:sz="0" w:space="0" w:color="auto"/>
      </w:divBdr>
    </w:div>
    <w:div w:id="760298194">
      <w:bodyDiv w:val="1"/>
      <w:marLeft w:val="0"/>
      <w:marRight w:val="0"/>
      <w:marTop w:val="0"/>
      <w:marBottom w:val="0"/>
      <w:divBdr>
        <w:top w:val="none" w:sz="0" w:space="0" w:color="auto"/>
        <w:left w:val="none" w:sz="0" w:space="0" w:color="auto"/>
        <w:bottom w:val="none" w:sz="0" w:space="0" w:color="auto"/>
        <w:right w:val="none" w:sz="0" w:space="0" w:color="auto"/>
      </w:divBdr>
    </w:div>
    <w:div w:id="807472385">
      <w:bodyDiv w:val="1"/>
      <w:marLeft w:val="0"/>
      <w:marRight w:val="0"/>
      <w:marTop w:val="0"/>
      <w:marBottom w:val="0"/>
      <w:divBdr>
        <w:top w:val="none" w:sz="0" w:space="0" w:color="auto"/>
        <w:left w:val="none" w:sz="0" w:space="0" w:color="auto"/>
        <w:bottom w:val="none" w:sz="0" w:space="0" w:color="auto"/>
        <w:right w:val="none" w:sz="0" w:space="0" w:color="auto"/>
      </w:divBdr>
    </w:div>
    <w:div w:id="867067988">
      <w:bodyDiv w:val="1"/>
      <w:marLeft w:val="0"/>
      <w:marRight w:val="0"/>
      <w:marTop w:val="0"/>
      <w:marBottom w:val="0"/>
      <w:divBdr>
        <w:top w:val="none" w:sz="0" w:space="0" w:color="auto"/>
        <w:left w:val="none" w:sz="0" w:space="0" w:color="auto"/>
        <w:bottom w:val="none" w:sz="0" w:space="0" w:color="auto"/>
        <w:right w:val="none" w:sz="0" w:space="0" w:color="auto"/>
      </w:divBdr>
    </w:div>
    <w:div w:id="913125686">
      <w:bodyDiv w:val="1"/>
      <w:marLeft w:val="0"/>
      <w:marRight w:val="0"/>
      <w:marTop w:val="0"/>
      <w:marBottom w:val="0"/>
      <w:divBdr>
        <w:top w:val="none" w:sz="0" w:space="0" w:color="auto"/>
        <w:left w:val="none" w:sz="0" w:space="0" w:color="auto"/>
        <w:bottom w:val="none" w:sz="0" w:space="0" w:color="auto"/>
        <w:right w:val="none" w:sz="0" w:space="0" w:color="auto"/>
      </w:divBdr>
    </w:div>
    <w:div w:id="965162972">
      <w:bodyDiv w:val="1"/>
      <w:marLeft w:val="0"/>
      <w:marRight w:val="0"/>
      <w:marTop w:val="0"/>
      <w:marBottom w:val="0"/>
      <w:divBdr>
        <w:top w:val="none" w:sz="0" w:space="0" w:color="auto"/>
        <w:left w:val="none" w:sz="0" w:space="0" w:color="auto"/>
        <w:bottom w:val="none" w:sz="0" w:space="0" w:color="auto"/>
        <w:right w:val="none" w:sz="0" w:space="0" w:color="auto"/>
      </w:divBdr>
    </w:div>
    <w:div w:id="1017388917">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162307640">
      <w:bodyDiv w:val="1"/>
      <w:marLeft w:val="0"/>
      <w:marRight w:val="0"/>
      <w:marTop w:val="0"/>
      <w:marBottom w:val="0"/>
      <w:divBdr>
        <w:top w:val="none" w:sz="0" w:space="0" w:color="auto"/>
        <w:left w:val="none" w:sz="0" w:space="0" w:color="auto"/>
        <w:bottom w:val="none" w:sz="0" w:space="0" w:color="auto"/>
        <w:right w:val="none" w:sz="0" w:space="0" w:color="auto"/>
      </w:divBdr>
    </w:div>
    <w:div w:id="1330988210">
      <w:bodyDiv w:val="1"/>
      <w:marLeft w:val="0"/>
      <w:marRight w:val="0"/>
      <w:marTop w:val="0"/>
      <w:marBottom w:val="0"/>
      <w:divBdr>
        <w:top w:val="none" w:sz="0" w:space="0" w:color="auto"/>
        <w:left w:val="none" w:sz="0" w:space="0" w:color="auto"/>
        <w:bottom w:val="none" w:sz="0" w:space="0" w:color="auto"/>
        <w:right w:val="none" w:sz="0" w:space="0" w:color="auto"/>
      </w:divBdr>
    </w:div>
    <w:div w:id="1454905651">
      <w:bodyDiv w:val="1"/>
      <w:marLeft w:val="0"/>
      <w:marRight w:val="0"/>
      <w:marTop w:val="0"/>
      <w:marBottom w:val="0"/>
      <w:divBdr>
        <w:top w:val="none" w:sz="0" w:space="0" w:color="auto"/>
        <w:left w:val="none" w:sz="0" w:space="0" w:color="auto"/>
        <w:bottom w:val="none" w:sz="0" w:space="0" w:color="auto"/>
        <w:right w:val="none" w:sz="0" w:space="0" w:color="auto"/>
      </w:divBdr>
    </w:div>
    <w:div w:id="1465736988">
      <w:bodyDiv w:val="1"/>
      <w:marLeft w:val="0"/>
      <w:marRight w:val="0"/>
      <w:marTop w:val="0"/>
      <w:marBottom w:val="0"/>
      <w:divBdr>
        <w:top w:val="none" w:sz="0" w:space="0" w:color="auto"/>
        <w:left w:val="none" w:sz="0" w:space="0" w:color="auto"/>
        <w:bottom w:val="none" w:sz="0" w:space="0" w:color="auto"/>
        <w:right w:val="none" w:sz="0" w:space="0" w:color="auto"/>
      </w:divBdr>
    </w:div>
    <w:div w:id="1482380271">
      <w:bodyDiv w:val="1"/>
      <w:marLeft w:val="0"/>
      <w:marRight w:val="0"/>
      <w:marTop w:val="0"/>
      <w:marBottom w:val="0"/>
      <w:divBdr>
        <w:top w:val="none" w:sz="0" w:space="0" w:color="auto"/>
        <w:left w:val="none" w:sz="0" w:space="0" w:color="auto"/>
        <w:bottom w:val="none" w:sz="0" w:space="0" w:color="auto"/>
        <w:right w:val="none" w:sz="0" w:space="0" w:color="auto"/>
      </w:divBdr>
    </w:div>
    <w:div w:id="1556546254">
      <w:bodyDiv w:val="1"/>
      <w:marLeft w:val="0"/>
      <w:marRight w:val="0"/>
      <w:marTop w:val="0"/>
      <w:marBottom w:val="0"/>
      <w:divBdr>
        <w:top w:val="none" w:sz="0" w:space="0" w:color="auto"/>
        <w:left w:val="none" w:sz="0" w:space="0" w:color="auto"/>
        <w:bottom w:val="none" w:sz="0" w:space="0" w:color="auto"/>
        <w:right w:val="none" w:sz="0" w:space="0" w:color="auto"/>
      </w:divBdr>
    </w:div>
    <w:div w:id="1589576832">
      <w:bodyDiv w:val="1"/>
      <w:marLeft w:val="0"/>
      <w:marRight w:val="0"/>
      <w:marTop w:val="0"/>
      <w:marBottom w:val="0"/>
      <w:divBdr>
        <w:top w:val="none" w:sz="0" w:space="0" w:color="auto"/>
        <w:left w:val="none" w:sz="0" w:space="0" w:color="auto"/>
        <w:bottom w:val="none" w:sz="0" w:space="0" w:color="auto"/>
        <w:right w:val="none" w:sz="0" w:space="0" w:color="auto"/>
      </w:divBdr>
    </w:div>
    <w:div w:id="1757096577">
      <w:bodyDiv w:val="1"/>
      <w:marLeft w:val="0"/>
      <w:marRight w:val="0"/>
      <w:marTop w:val="0"/>
      <w:marBottom w:val="0"/>
      <w:divBdr>
        <w:top w:val="none" w:sz="0" w:space="0" w:color="auto"/>
        <w:left w:val="none" w:sz="0" w:space="0" w:color="auto"/>
        <w:bottom w:val="none" w:sz="0" w:space="0" w:color="auto"/>
        <w:right w:val="none" w:sz="0" w:space="0" w:color="auto"/>
      </w:divBdr>
    </w:div>
    <w:div w:id="1790122243">
      <w:bodyDiv w:val="1"/>
      <w:marLeft w:val="0"/>
      <w:marRight w:val="0"/>
      <w:marTop w:val="0"/>
      <w:marBottom w:val="0"/>
      <w:divBdr>
        <w:top w:val="none" w:sz="0" w:space="0" w:color="auto"/>
        <w:left w:val="none" w:sz="0" w:space="0" w:color="auto"/>
        <w:bottom w:val="none" w:sz="0" w:space="0" w:color="auto"/>
        <w:right w:val="none" w:sz="0" w:space="0" w:color="auto"/>
      </w:divBdr>
    </w:div>
    <w:div w:id="1803426803">
      <w:bodyDiv w:val="1"/>
      <w:marLeft w:val="0"/>
      <w:marRight w:val="0"/>
      <w:marTop w:val="0"/>
      <w:marBottom w:val="0"/>
      <w:divBdr>
        <w:top w:val="none" w:sz="0" w:space="0" w:color="auto"/>
        <w:left w:val="none" w:sz="0" w:space="0" w:color="auto"/>
        <w:bottom w:val="none" w:sz="0" w:space="0" w:color="auto"/>
        <w:right w:val="none" w:sz="0" w:space="0" w:color="auto"/>
      </w:divBdr>
    </w:div>
    <w:div w:id="1805149546">
      <w:bodyDiv w:val="1"/>
      <w:marLeft w:val="0"/>
      <w:marRight w:val="0"/>
      <w:marTop w:val="0"/>
      <w:marBottom w:val="0"/>
      <w:divBdr>
        <w:top w:val="none" w:sz="0" w:space="0" w:color="auto"/>
        <w:left w:val="none" w:sz="0" w:space="0" w:color="auto"/>
        <w:bottom w:val="none" w:sz="0" w:space="0" w:color="auto"/>
        <w:right w:val="none" w:sz="0" w:space="0" w:color="auto"/>
      </w:divBdr>
    </w:div>
    <w:div w:id="1819031897">
      <w:bodyDiv w:val="1"/>
      <w:marLeft w:val="0"/>
      <w:marRight w:val="0"/>
      <w:marTop w:val="0"/>
      <w:marBottom w:val="0"/>
      <w:divBdr>
        <w:top w:val="none" w:sz="0" w:space="0" w:color="auto"/>
        <w:left w:val="none" w:sz="0" w:space="0" w:color="auto"/>
        <w:bottom w:val="none" w:sz="0" w:space="0" w:color="auto"/>
        <w:right w:val="none" w:sz="0" w:space="0" w:color="auto"/>
      </w:divBdr>
    </w:div>
    <w:div w:id="1917324181">
      <w:bodyDiv w:val="1"/>
      <w:marLeft w:val="0"/>
      <w:marRight w:val="0"/>
      <w:marTop w:val="0"/>
      <w:marBottom w:val="0"/>
      <w:divBdr>
        <w:top w:val="none" w:sz="0" w:space="0" w:color="auto"/>
        <w:left w:val="none" w:sz="0" w:space="0" w:color="auto"/>
        <w:bottom w:val="none" w:sz="0" w:space="0" w:color="auto"/>
        <w:right w:val="none" w:sz="0" w:space="0" w:color="auto"/>
      </w:divBdr>
    </w:div>
    <w:div w:id="1989363019">
      <w:bodyDiv w:val="1"/>
      <w:marLeft w:val="0"/>
      <w:marRight w:val="0"/>
      <w:marTop w:val="0"/>
      <w:marBottom w:val="0"/>
      <w:divBdr>
        <w:top w:val="none" w:sz="0" w:space="0" w:color="auto"/>
        <w:left w:val="none" w:sz="0" w:space="0" w:color="auto"/>
        <w:bottom w:val="none" w:sz="0" w:space="0" w:color="auto"/>
        <w:right w:val="none" w:sz="0" w:space="0" w:color="auto"/>
      </w:divBdr>
    </w:div>
    <w:div w:id="2000453469">
      <w:bodyDiv w:val="1"/>
      <w:marLeft w:val="0"/>
      <w:marRight w:val="0"/>
      <w:marTop w:val="0"/>
      <w:marBottom w:val="0"/>
      <w:divBdr>
        <w:top w:val="none" w:sz="0" w:space="0" w:color="auto"/>
        <w:left w:val="none" w:sz="0" w:space="0" w:color="auto"/>
        <w:bottom w:val="none" w:sz="0" w:space="0" w:color="auto"/>
        <w:right w:val="none" w:sz="0" w:space="0" w:color="auto"/>
      </w:divBdr>
    </w:div>
    <w:div w:id="2048093753">
      <w:bodyDiv w:val="1"/>
      <w:marLeft w:val="0"/>
      <w:marRight w:val="0"/>
      <w:marTop w:val="0"/>
      <w:marBottom w:val="0"/>
      <w:divBdr>
        <w:top w:val="none" w:sz="0" w:space="0" w:color="auto"/>
        <w:left w:val="none" w:sz="0" w:space="0" w:color="auto"/>
        <w:bottom w:val="none" w:sz="0" w:space="0" w:color="auto"/>
        <w:right w:val="none" w:sz="0" w:space="0" w:color="auto"/>
      </w:divBdr>
    </w:div>
    <w:div w:id="2070759010">
      <w:bodyDiv w:val="1"/>
      <w:marLeft w:val="0"/>
      <w:marRight w:val="0"/>
      <w:marTop w:val="0"/>
      <w:marBottom w:val="0"/>
      <w:divBdr>
        <w:top w:val="none" w:sz="0" w:space="0" w:color="auto"/>
        <w:left w:val="none" w:sz="0" w:space="0" w:color="auto"/>
        <w:bottom w:val="none" w:sz="0" w:space="0" w:color="auto"/>
        <w:right w:val="none" w:sz="0" w:space="0" w:color="auto"/>
      </w:divBdr>
    </w:div>
    <w:div w:id="208610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bvits.com/rinr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sodan@kuhp.kyoto-u.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sodan@kuhp.kyoto-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sodan@kuhp.kyoto-u.ac.jp" TargetMode="External"/><Relationship Id="rId4" Type="http://schemas.openxmlformats.org/officeDocument/2006/relationships/settings" Target="settings.xml"/><Relationship Id="rId9" Type="http://schemas.openxmlformats.org/officeDocument/2006/relationships/hyperlink" Target="https://www.ppc.go.jp/files/pdf/report_office_zirei2205.pdf" TargetMode="External"/><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Pantone_Spring2016Colors">
      <a:dk1>
        <a:srgbClr val="000000"/>
      </a:dk1>
      <a:lt1>
        <a:srgbClr val="FFFFFF"/>
      </a:lt1>
      <a:dk2>
        <a:srgbClr val="00266F"/>
      </a:dk2>
      <a:lt2>
        <a:srgbClr val="FEFAC9"/>
      </a:lt2>
      <a:accent1>
        <a:srgbClr val="79C854"/>
      </a:accent1>
      <a:accent2>
        <a:srgbClr val="F7786C"/>
      </a:accent2>
      <a:accent3>
        <a:srgbClr val="F9E03D"/>
      </a:accent3>
      <a:accent4>
        <a:srgbClr val="98DDDE"/>
      </a:accent4>
      <a:accent5>
        <a:srgbClr val="F7CAC9"/>
      </a:accent5>
      <a:accent6>
        <a:srgbClr val="92A9D2"/>
      </a:accent6>
      <a:hlink>
        <a:srgbClr val="034E83"/>
      </a:hlink>
      <a:folHlink>
        <a:srgbClr val="B18E6B"/>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9856-2FE2-49E0-A481-C2A545BC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2514</Words>
  <Characters>14331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Manager/>
  <Company>Hewlett-Packard Company</Company>
  <LinksUpToDate>false</LinksUpToDate>
  <CharactersWithSpaces>16812</CharactersWithSpaces>
  <SharedDoc>false</SharedDoc>
  <HyperlinkBase/>
  <HLinks>
    <vt:vector size="6" baseType="variant">
      <vt:variant>
        <vt:i4>3014706</vt:i4>
      </vt:variant>
      <vt:variant>
        <vt:i4>0</vt:i4>
      </vt:variant>
      <vt:variant>
        <vt:i4>0</vt:i4>
      </vt:variant>
      <vt:variant>
        <vt:i4>5</vt:i4>
      </vt:variant>
      <vt:variant>
        <vt:lpwstr>mailto:trans@kuhp.kyoto-u.ac.jp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itoh</cp:lastModifiedBy>
  <cp:revision>7</cp:revision>
  <cp:lastPrinted>2019-10-03T06:38:00Z</cp:lastPrinted>
  <dcterms:created xsi:type="dcterms:W3CDTF">2022-06-23T04:09:00Z</dcterms:created>
  <dcterms:modified xsi:type="dcterms:W3CDTF">2022-06-23T08:21:00Z</dcterms:modified>
  <cp:category/>
</cp:coreProperties>
</file>