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96" w:rsidRPr="00324C96" w:rsidRDefault="00324C96" w:rsidP="00324C96">
      <w:pPr>
        <w:wordWrap w:val="0"/>
        <w:autoSpaceDE w:val="0"/>
        <w:autoSpaceDN w:val="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年　月　日</w:t>
      </w:r>
    </w:p>
    <w:p w:rsidR="00F616AF" w:rsidRPr="00F616AF" w:rsidRDefault="00F616AF" w:rsidP="00F616AF">
      <w:pPr>
        <w:autoSpaceDE w:val="0"/>
        <w:autoSpaceDN w:val="0"/>
        <w:jc w:val="center"/>
        <w:rPr>
          <w:rFonts w:ascii="ＭＳ ゴシック" w:eastAsia="ＭＳ ゴシック" w:hAnsi="ＭＳ ゴシック" w:cs="Times New Roman"/>
          <w:sz w:val="28"/>
          <w:szCs w:val="28"/>
        </w:rPr>
      </w:pPr>
      <w:r w:rsidRPr="00930440">
        <w:rPr>
          <w:rFonts w:ascii="ＭＳ ゴシック" w:eastAsia="ＭＳ ゴシック" w:hAnsi="ＭＳ ゴシック" w:cs="Times New Roman" w:hint="eastAsia"/>
          <w:sz w:val="28"/>
          <w:szCs w:val="28"/>
        </w:rPr>
        <w:t>倫理審査申込書(</w:t>
      </w:r>
      <w:r w:rsidR="00930440">
        <w:rPr>
          <w:rFonts w:ascii="ＭＳ ゴシック" w:eastAsia="ＭＳ ゴシック" w:hAnsi="ＭＳ ゴシック" w:cs="Times New Roman" w:hint="eastAsia"/>
          <w:sz w:val="28"/>
          <w:szCs w:val="28"/>
        </w:rPr>
        <w:t>変更追加</w:t>
      </w:r>
      <w:r w:rsidR="00930440">
        <w:rPr>
          <w:rFonts w:ascii="ＭＳ ゴシック" w:eastAsia="ＭＳ ゴシック" w:hAnsi="ＭＳ ゴシック" w:cs="Times New Roman" w:hint="eastAsia"/>
          <w:szCs w:val="21"/>
        </w:rPr>
        <w:t>【</w:t>
      </w:r>
      <w:r w:rsidRPr="00930440">
        <w:rPr>
          <w:rFonts w:ascii="ＭＳ ゴシック" w:eastAsia="ＭＳ ゴシック" w:hAnsi="ＭＳ ゴシック" w:cs="Times New Roman" w:hint="eastAsia"/>
          <w:szCs w:val="21"/>
        </w:rPr>
        <w:t>一括審査機関追加</w:t>
      </w:r>
      <w:r w:rsidR="00930440" w:rsidRPr="00930440">
        <w:rPr>
          <w:rFonts w:ascii="ＭＳ ゴシック" w:eastAsia="ＭＳ ゴシック" w:hAnsi="ＭＳ ゴシック" w:cs="Times New Roman" w:hint="eastAsia"/>
          <w:szCs w:val="21"/>
        </w:rPr>
        <w:t>等</w:t>
      </w:r>
      <w:r w:rsidR="00930440">
        <w:rPr>
          <w:rFonts w:ascii="ＭＳ ゴシック" w:eastAsia="ＭＳ ゴシック" w:hAnsi="ＭＳ ゴシック" w:cs="Times New Roman" w:hint="eastAsia"/>
          <w:szCs w:val="21"/>
        </w:rPr>
        <w:t>】</w:t>
      </w:r>
      <w:r w:rsidRPr="00930440">
        <w:rPr>
          <w:rFonts w:ascii="ＭＳ ゴシック" w:eastAsia="ＭＳ ゴシック" w:hAnsi="ＭＳ ゴシック" w:cs="Times New Roman" w:hint="eastAsia"/>
          <w:sz w:val="28"/>
          <w:szCs w:val="28"/>
        </w:rPr>
        <w:t>)</w:t>
      </w:r>
    </w:p>
    <w:p w:rsidR="00F616AF" w:rsidRPr="00F616AF" w:rsidRDefault="00F616AF" w:rsidP="00F616AF">
      <w:pPr>
        <w:autoSpaceDE w:val="0"/>
        <w:autoSpaceDN w:val="0"/>
        <w:rPr>
          <w:rFonts w:ascii="ＭＳ ゴシック" w:eastAsia="ＭＳ ゴシック" w:hAnsi="ＭＳ ゴシック" w:cs="Times New Roman"/>
        </w:rPr>
      </w:pPr>
      <w:r w:rsidRPr="00F616AF">
        <w:rPr>
          <w:rFonts w:ascii="ＭＳ ゴシック" w:eastAsia="ＭＳ ゴシック" w:hAnsi="ＭＳ ゴシック" w:cs="Times New Roman" w:hint="eastAsia"/>
          <w:noProof/>
        </w:rPr>
        <mc:AlternateContent>
          <mc:Choice Requires="wps">
            <w:drawing>
              <wp:anchor distT="0" distB="0" distL="114300" distR="114300" simplePos="0" relativeHeight="251659264" behindDoc="0" locked="0" layoutInCell="1" allowOverlap="1" wp14:anchorId="36C7C43F" wp14:editId="28C0840C">
                <wp:simplePos x="0" y="0"/>
                <wp:positionH relativeFrom="column">
                  <wp:posOffset>3526790</wp:posOffset>
                </wp:positionH>
                <wp:positionV relativeFrom="paragraph">
                  <wp:posOffset>22225</wp:posOffset>
                </wp:positionV>
                <wp:extent cx="3028950" cy="7429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42950"/>
                        </a:xfrm>
                        <a:prstGeom prst="rect">
                          <a:avLst/>
                        </a:prstGeom>
                        <a:solidFill>
                          <a:srgbClr val="FFFFFF"/>
                        </a:solidFill>
                        <a:ln w="9525">
                          <a:solidFill>
                            <a:srgbClr val="0070C0"/>
                          </a:solidFill>
                          <a:prstDash val="lgDash"/>
                          <a:miter lim="800000"/>
                          <a:headEnd/>
                          <a:tailEnd/>
                        </a:ln>
                      </wps:spPr>
                      <wps:txbx>
                        <w:txbxContent>
                          <w:p w:rsidR="00FA7AEC" w:rsidRDefault="00F616AF" w:rsidP="00F616AF">
                            <w:pPr>
                              <w:rPr>
                                <w:color w:val="0070C0"/>
                                <w:kern w:val="0"/>
                                <w:sz w:val="18"/>
                                <w:szCs w:val="18"/>
                              </w:rPr>
                            </w:pPr>
                            <w:r w:rsidRPr="00FA7AEC">
                              <w:rPr>
                                <w:rFonts w:hint="eastAsia"/>
                                <w:color w:val="0070C0"/>
                                <w:kern w:val="0"/>
                                <w:sz w:val="18"/>
                                <w:szCs w:val="18"/>
                                <w:highlight w:val="cyan"/>
                              </w:rPr>
                              <w:t>※</w:t>
                            </w:r>
                            <w:r w:rsidR="002B57EB" w:rsidRPr="00FA7AEC">
                              <w:rPr>
                                <w:rFonts w:hint="eastAsia"/>
                                <w:color w:val="0070C0"/>
                                <w:kern w:val="0"/>
                                <w:sz w:val="18"/>
                                <w:szCs w:val="18"/>
                                <w:highlight w:val="cyan"/>
                              </w:rPr>
                              <w:t>前回</w:t>
                            </w:r>
                            <w:r w:rsidR="002B57EB" w:rsidRPr="00FA7AEC">
                              <w:rPr>
                                <w:color w:val="0070C0"/>
                                <w:kern w:val="0"/>
                                <w:sz w:val="18"/>
                                <w:szCs w:val="18"/>
                                <w:highlight w:val="cyan"/>
                              </w:rPr>
                              <w:t>申請時より変更のある個所は</w:t>
                            </w:r>
                            <w:r w:rsidR="00FA7AEC" w:rsidRPr="00FA7AEC">
                              <w:rPr>
                                <w:rFonts w:hint="eastAsia"/>
                                <w:color w:val="0070C0"/>
                                <w:kern w:val="0"/>
                                <w:sz w:val="18"/>
                                <w:szCs w:val="18"/>
                                <w:highlight w:val="cyan"/>
                              </w:rPr>
                              <w:t>強調</w:t>
                            </w:r>
                            <w:r w:rsidR="00FA7AEC" w:rsidRPr="00FA7AEC">
                              <w:rPr>
                                <w:color w:val="0070C0"/>
                                <w:kern w:val="0"/>
                                <w:sz w:val="18"/>
                                <w:szCs w:val="18"/>
                                <w:highlight w:val="cyan"/>
                              </w:rPr>
                              <w:t>(</w:t>
                            </w:r>
                            <w:r w:rsidR="00FA7AEC" w:rsidRPr="00FA7AEC">
                              <w:rPr>
                                <w:color w:val="0070C0"/>
                                <w:kern w:val="0"/>
                                <w:sz w:val="18"/>
                                <w:szCs w:val="18"/>
                                <w:highlight w:val="cyan"/>
                              </w:rPr>
                              <w:t>色字、ハイライト、太字等の表示</w:t>
                            </w:r>
                            <w:r w:rsidR="00FA7AEC" w:rsidRPr="00FA7AEC">
                              <w:rPr>
                                <w:color w:val="0070C0"/>
                                <w:kern w:val="0"/>
                                <w:sz w:val="18"/>
                                <w:szCs w:val="18"/>
                                <w:highlight w:val="cyan"/>
                              </w:rPr>
                              <w:t>)</w:t>
                            </w:r>
                            <w:r w:rsidR="00FA7AEC" w:rsidRPr="00FA7AEC">
                              <w:rPr>
                                <w:color w:val="0070C0"/>
                                <w:kern w:val="0"/>
                                <w:sz w:val="18"/>
                                <w:szCs w:val="18"/>
                                <w:highlight w:val="cyan"/>
                              </w:rPr>
                              <w:t>してください。</w:t>
                            </w:r>
                          </w:p>
                          <w:p w:rsidR="00F616AF" w:rsidRPr="00936277" w:rsidRDefault="00FA7AEC" w:rsidP="00F616AF">
                            <w:pPr>
                              <w:rPr>
                                <w:color w:val="0070C0"/>
                                <w:sz w:val="18"/>
                                <w:szCs w:val="18"/>
                              </w:rPr>
                            </w:pPr>
                            <w:r>
                              <w:rPr>
                                <w:rFonts w:hint="eastAsia"/>
                                <w:color w:val="0070C0"/>
                                <w:kern w:val="0"/>
                                <w:sz w:val="18"/>
                                <w:szCs w:val="18"/>
                              </w:rPr>
                              <w:t>※研究代表者宛に審査結果通知書を送付</w:t>
                            </w:r>
                            <w:r w:rsidR="00F616AF" w:rsidRPr="00936277">
                              <w:rPr>
                                <w:rFonts w:hint="eastAsia"/>
                                <w:color w:val="0070C0"/>
                                <w:kern w:val="0"/>
                                <w:sz w:val="18"/>
                                <w:szCs w:val="18"/>
                              </w:rPr>
                              <w:t>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C43F" id="_x0000_t202" coordsize="21600,21600" o:spt="202" path="m,l,21600r21600,l21600,xe">
                <v:stroke joinstyle="miter"/>
                <v:path gradientshapeok="t" o:connecttype="rect"/>
              </v:shapetype>
              <v:shape id="テキスト ボックス 4" o:spid="_x0000_s1026" type="#_x0000_t202" style="position:absolute;left:0;text-align:left;margin-left:277.7pt;margin-top:1.75pt;width:23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" strokecolor="#0070c0">
                <v:stroke dashstyle="longDash"/>
                <v:textbox inset="5.85pt,.7pt,5.85pt,.7pt">
                  <w:txbxContent>
                    <w:p w:rsidR="00FA7AEC" w:rsidRDefault="00F616AF" w:rsidP="00F616AF">
                      <w:pPr>
                        <w:rPr>
                          <w:rFonts w:hint="eastAsia"/>
                          <w:color w:val="0070C0"/>
                          <w:kern w:val="0"/>
                          <w:sz w:val="18"/>
                          <w:szCs w:val="18"/>
                        </w:rPr>
                      </w:pPr>
                      <w:r w:rsidRPr="00FA7AEC">
                        <w:rPr>
                          <w:rFonts w:hint="eastAsia"/>
                          <w:color w:val="0070C0"/>
                          <w:kern w:val="0"/>
                          <w:sz w:val="18"/>
                          <w:szCs w:val="18"/>
                          <w:highlight w:val="cyan"/>
                        </w:rPr>
                        <w:t>※</w:t>
                      </w:r>
                      <w:r w:rsidR="002B57EB" w:rsidRPr="00FA7AEC">
                        <w:rPr>
                          <w:rFonts w:hint="eastAsia"/>
                          <w:color w:val="0070C0"/>
                          <w:kern w:val="0"/>
                          <w:sz w:val="18"/>
                          <w:szCs w:val="18"/>
                          <w:highlight w:val="cyan"/>
                        </w:rPr>
                        <w:t>前回</w:t>
                      </w:r>
                      <w:r w:rsidR="002B57EB" w:rsidRPr="00FA7AEC">
                        <w:rPr>
                          <w:color w:val="0070C0"/>
                          <w:kern w:val="0"/>
                          <w:sz w:val="18"/>
                          <w:szCs w:val="18"/>
                          <w:highlight w:val="cyan"/>
                        </w:rPr>
                        <w:t>申請時より変更のある個所は</w:t>
                      </w:r>
                      <w:r w:rsidR="00FA7AEC" w:rsidRPr="00FA7AEC">
                        <w:rPr>
                          <w:rFonts w:hint="eastAsia"/>
                          <w:color w:val="0070C0"/>
                          <w:kern w:val="0"/>
                          <w:sz w:val="18"/>
                          <w:szCs w:val="18"/>
                          <w:highlight w:val="cyan"/>
                        </w:rPr>
                        <w:t>強調</w:t>
                      </w:r>
                      <w:r w:rsidR="00FA7AEC" w:rsidRPr="00FA7AEC">
                        <w:rPr>
                          <w:color w:val="0070C0"/>
                          <w:kern w:val="0"/>
                          <w:sz w:val="18"/>
                          <w:szCs w:val="18"/>
                          <w:highlight w:val="cyan"/>
                        </w:rPr>
                        <w:t>(</w:t>
                      </w:r>
                      <w:r w:rsidR="00FA7AEC" w:rsidRPr="00FA7AEC">
                        <w:rPr>
                          <w:color w:val="0070C0"/>
                          <w:kern w:val="0"/>
                          <w:sz w:val="18"/>
                          <w:szCs w:val="18"/>
                          <w:highlight w:val="cyan"/>
                        </w:rPr>
                        <w:t>色字、ハイライト、太字等の表示</w:t>
                      </w:r>
                      <w:r w:rsidR="00FA7AEC" w:rsidRPr="00FA7AEC">
                        <w:rPr>
                          <w:color w:val="0070C0"/>
                          <w:kern w:val="0"/>
                          <w:sz w:val="18"/>
                          <w:szCs w:val="18"/>
                          <w:highlight w:val="cyan"/>
                        </w:rPr>
                        <w:t>)</w:t>
                      </w:r>
                      <w:r w:rsidR="00FA7AEC" w:rsidRPr="00FA7AEC">
                        <w:rPr>
                          <w:color w:val="0070C0"/>
                          <w:kern w:val="0"/>
                          <w:sz w:val="18"/>
                          <w:szCs w:val="18"/>
                          <w:highlight w:val="cyan"/>
                        </w:rPr>
                        <w:t>してください。</w:t>
                      </w:r>
                    </w:p>
                    <w:p w:rsidR="00F616AF" w:rsidRPr="00936277" w:rsidRDefault="00FA7AEC" w:rsidP="00F616AF">
                      <w:pPr>
                        <w:rPr>
                          <w:color w:val="0070C0"/>
                          <w:sz w:val="18"/>
                          <w:szCs w:val="18"/>
                        </w:rPr>
                      </w:pPr>
                      <w:r>
                        <w:rPr>
                          <w:rFonts w:hint="eastAsia"/>
                          <w:color w:val="0070C0"/>
                          <w:kern w:val="0"/>
                          <w:sz w:val="18"/>
                          <w:szCs w:val="18"/>
                        </w:rPr>
                        <w:t>※研究代表者宛に審査結果通知書を送付</w:t>
                      </w:r>
                      <w:r w:rsidR="00F616AF" w:rsidRPr="00936277">
                        <w:rPr>
                          <w:rFonts w:hint="eastAsia"/>
                          <w:color w:val="0070C0"/>
                          <w:kern w:val="0"/>
                          <w:sz w:val="18"/>
                          <w:szCs w:val="18"/>
                        </w:rPr>
                        <w:t>いたします。</w:t>
                      </w:r>
                    </w:p>
                  </w:txbxContent>
                </v:textbox>
              </v:shape>
            </w:pict>
          </mc:Fallback>
        </mc:AlternateContent>
      </w:r>
    </w:p>
    <w:p w:rsidR="00F616AF" w:rsidRPr="00F616AF" w:rsidRDefault="00F616AF" w:rsidP="00F616AF">
      <w:pPr>
        <w:autoSpaceDE w:val="0"/>
        <w:autoSpaceDN w:val="0"/>
        <w:rPr>
          <w:rFonts w:ascii="ＭＳ ゴシック" w:eastAsia="ＭＳ ゴシック" w:hAnsi="ＭＳ ゴシック" w:cs="Times New Roman"/>
        </w:rPr>
      </w:pPr>
      <w:r w:rsidRPr="00F616AF">
        <w:rPr>
          <w:rFonts w:ascii="ＭＳ ゴシック" w:eastAsia="ＭＳ ゴシック" w:hAnsi="ＭＳ ゴシック" w:cs="Times New Roman" w:hint="eastAsia"/>
        </w:rPr>
        <w:t>京都大学大学院医学研究科・医学部及び医学部附属病院</w:t>
      </w:r>
    </w:p>
    <w:p w:rsidR="00F616AF" w:rsidRPr="00F616AF" w:rsidRDefault="00F616AF" w:rsidP="00F616AF">
      <w:pPr>
        <w:autoSpaceDE w:val="0"/>
        <w:autoSpaceDN w:val="0"/>
        <w:rPr>
          <w:rFonts w:ascii="ＭＳ ゴシック" w:eastAsia="ＭＳ ゴシック" w:hAnsi="ＭＳ ゴシック" w:cs="Times New Roman"/>
        </w:rPr>
      </w:pPr>
      <w:r w:rsidRPr="00F616AF">
        <w:rPr>
          <w:rFonts w:ascii="ＭＳ ゴシック" w:eastAsia="ＭＳ ゴシック" w:hAnsi="ＭＳ ゴシック" w:cs="Times New Roman" w:hint="eastAsia"/>
        </w:rPr>
        <w:t>医の倫理委員会委員長　殿</w:t>
      </w:r>
    </w:p>
    <w:p w:rsidR="00F616AF" w:rsidRPr="00F616AF" w:rsidRDefault="00F616AF" w:rsidP="00F616AF">
      <w:pPr>
        <w:autoSpaceDE w:val="0"/>
        <w:autoSpaceDN w:val="0"/>
        <w:rPr>
          <w:rFonts w:ascii="ＭＳ ゴシック" w:eastAsia="ＭＳ ゴシック" w:hAnsi="ＭＳ ゴシック" w:cs="Times New Roman"/>
          <w:u w:val="single"/>
        </w:rPr>
      </w:pPr>
    </w:p>
    <w:p w:rsidR="00F616AF" w:rsidRPr="00930440" w:rsidRDefault="00F616AF" w:rsidP="00F616AF">
      <w:pPr>
        <w:autoSpaceDE w:val="0"/>
        <w:autoSpaceDN w:val="0"/>
        <w:ind w:leftChars="2195" w:left="4820"/>
        <w:rPr>
          <w:rFonts w:ascii="ＭＳ ゴシック" w:eastAsia="ＭＳ ゴシック" w:hAnsi="ＭＳ ゴシック" w:cs="Times New Roman"/>
        </w:rPr>
      </w:pPr>
      <w:r w:rsidRPr="00F616AF">
        <w:rPr>
          <w:rFonts w:ascii="ＭＳ ゴシック" w:eastAsia="ＭＳ ゴシック" w:hAnsi="ＭＳ ゴシック" w:cs="Times New Roman" w:hint="eastAsia"/>
        </w:rPr>
        <w:t xml:space="preserve">　</w:t>
      </w:r>
      <w:r w:rsidRPr="00930440">
        <w:rPr>
          <w:rFonts w:ascii="ＭＳ ゴシック" w:eastAsia="ＭＳ ゴシック" w:hAnsi="ＭＳ ゴシック" w:cs="Times New Roman" w:hint="eastAsia"/>
        </w:rPr>
        <w:t>研究代表者</w:t>
      </w:r>
      <w:r w:rsidRPr="00930440">
        <w:rPr>
          <w:rFonts w:ascii="ＭＳ ゴシック" w:eastAsia="ＭＳ ゴシック" w:hAnsi="ＭＳ ゴシック" w:cs="Times New Roman"/>
        </w:rPr>
        <w:t xml:space="preserve">　</w:t>
      </w:r>
      <w:r w:rsidRPr="00930440">
        <w:rPr>
          <w:rFonts w:ascii="ＭＳ ゴシック" w:eastAsia="ＭＳ ゴシック" w:hAnsi="ＭＳ ゴシック" w:cs="Times New Roman" w:hint="eastAsia"/>
        </w:rPr>
        <w:t>所属：</w:t>
      </w:r>
    </w:p>
    <w:p w:rsidR="00F616AF" w:rsidRPr="00930440" w:rsidRDefault="00F616AF" w:rsidP="00F616AF">
      <w:pPr>
        <w:autoSpaceDE w:val="0"/>
        <w:autoSpaceDN w:val="0"/>
        <w:ind w:firstLineChars="2884" w:firstLine="6333"/>
        <w:rPr>
          <w:rFonts w:ascii="ＭＳ ゴシック" w:eastAsia="ＭＳ ゴシック" w:hAnsi="ＭＳ ゴシック" w:cs="Times New Roman"/>
        </w:rPr>
      </w:pPr>
      <w:r w:rsidRPr="00930440">
        <w:rPr>
          <w:rFonts w:ascii="ＭＳ ゴシック" w:eastAsia="ＭＳ ゴシック" w:hAnsi="ＭＳ ゴシック" w:cs="Times New Roman" w:hint="eastAsia"/>
        </w:rPr>
        <w:t>職名：</w:t>
      </w:r>
    </w:p>
    <w:p w:rsidR="00F616AF" w:rsidRPr="00930440" w:rsidRDefault="00F616AF" w:rsidP="00F616AF">
      <w:pPr>
        <w:autoSpaceDE w:val="0"/>
        <w:autoSpaceDN w:val="0"/>
        <w:ind w:firstLineChars="2884" w:firstLine="6333"/>
        <w:rPr>
          <w:rFonts w:ascii="ＭＳ ゴシック" w:eastAsia="ＭＳ ゴシック" w:hAnsi="ＭＳ ゴシック" w:cs="Times New Roman"/>
        </w:rPr>
      </w:pPr>
      <w:r w:rsidRPr="00930440">
        <w:rPr>
          <w:rFonts w:ascii="ＭＳ ゴシック" w:eastAsia="ＭＳ ゴシック" w:hAnsi="ＭＳ ゴシック" w:cs="Times New Roman" w:hint="eastAsia"/>
        </w:rPr>
        <w:t>氏名：</w:t>
      </w:r>
    </w:p>
    <w:p w:rsidR="00F616AF" w:rsidRPr="00930440" w:rsidRDefault="00F616AF" w:rsidP="00F616AF">
      <w:pPr>
        <w:autoSpaceDE w:val="0"/>
        <w:autoSpaceDN w:val="0"/>
        <w:rPr>
          <w:rFonts w:ascii="ＭＳ ゴシック" w:eastAsia="ＭＳ ゴシック" w:hAnsi="ＭＳ ゴシック" w:cs="Times New Roman"/>
        </w:rPr>
      </w:pPr>
      <w:r w:rsidRPr="00930440">
        <w:rPr>
          <w:rFonts w:ascii="ＭＳ ゴシック" w:eastAsia="ＭＳ ゴシック" w:hAnsi="ＭＳ ゴシック" w:cs="Times New Roman"/>
        </w:rPr>
        <w:t>(研究倫理教育研修受講歴)</w:t>
      </w:r>
    </w:p>
    <w:p w:rsidR="00F616AF" w:rsidRPr="00F616AF" w:rsidRDefault="00F616AF" w:rsidP="00F616AF">
      <w:pPr>
        <w:autoSpaceDE w:val="0"/>
        <w:autoSpaceDN w:val="0"/>
        <w:rPr>
          <w:rFonts w:ascii="ＭＳ ゴシック" w:eastAsia="ＭＳ ゴシック" w:hAnsi="ＭＳ ゴシック" w:cs="Times New Roman"/>
        </w:rPr>
      </w:pPr>
      <w:r w:rsidRPr="00930440">
        <w:rPr>
          <w:rFonts w:ascii="ＭＳ ゴシック" w:eastAsia="ＭＳ ゴシック" w:hAnsi="ＭＳ ゴシック" w:cs="Times New Roman"/>
        </w:rPr>
        <w:t>受講講座名：　　　　　　　　　　有効期間：　　年　　月　　日迄</w:t>
      </w:r>
    </w:p>
    <w:p w:rsidR="00F616AF" w:rsidRPr="00F616AF" w:rsidRDefault="00F616AF" w:rsidP="00F616AF">
      <w:pPr>
        <w:autoSpaceDE w:val="0"/>
        <w:autoSpaceDN w:val="0"/>
        <w:ind w:firstLineChars="100" w:firstLine="220"/>
        <w:rPr>
          <w:rFonts w:ascii="ＭＳ ゴシック" w:eastAsia="ＭＳ ゴシック" w:hAnsi="ＭＳ ゴシック" w:cs="Times New Roman"/>
        </w:rPr>
      </w:pPr>
    </w:p>
    <w:p w:rsidR="00F616AF" w:rsidRPr="00F616AF" w:rsidRDefault="00F616AF" w:rsidP="00F616AF">
      <w:pPr>
        <w:autoSpaceDE w:val="0"/>
        <w:autoSpaceDN w:val="0"/>
        <w:ind w:firstLineChars="100" w:firstLine="220"/>
        <w:rPr>
          <w:rFonts w:ascii="ＭＳ ゴシック" w:eastAsia="ＭＳ ゴシック" w:hAnsi="ＭＳ ゴシック" w:cs="Times New Roman"/>
        </w:rPr>
      </w:pPr>
      <w:r w:rsidRPr="00F616AF">
        <w:rPr>
          <w:rFonts w:ascii="ＭＳ ゴシック" w:eastAsia="ＭＳ ゴシック" w:hAnsi="ＭＳ ゴシック" w:cs="Times New Roman" w:hint="eastAsia"/>
        </w:rPr>
        <w:t xml:space="preserve">下記、新規申請について、京都大学大学院医学研究科・医学部及び医学部附属病院 </w:t>
      </w:r>
    </w:p>
    <w:p w:rsidR="00F616AF" w:rsidRPr="00F616AF" w:rsidRDefault="00F616AF" w:rsidP="00F616AF">
      <w:pPr>
        <w:autoSpaceDE w:val="0"/>
        <w:autoSpaceDN w:val="0"/>
        <w:ind w:firstLineChars="100" w:firstLine="220"/>
        <w:rPr>
          <w:rFonts w:ascii="ＭＳ ゴシック" w:eastAsia="ＭＳ ゴシック" w:hAnsi="ＭＳ ゴシック" w:cs="Times New Roman"/>
        </w:rPr>
      </w:pPr>
      <w:r w:rsidRPr="00F616AF">
        <w:rPr>
          <w:rFonts w:ascii="ＭＳ ゴシック" w:eastAsia="ＭＳ ゴシック" w:hAnsi="ＭＳ ゴシック" w:cs="Times New Roman" w:hint="eastAsia"/>
        </w:rPr>
        <w:t>医の倫理委員会へ倫理審査等業務を委託いたします。</w:t>
      </w:r>
    </w:p>
    <w:p w:rsidR="00F616AF" w:rsidRPr="00F616AF" w:rsidRDefault="00F616AF" w:rsidP="00F616AF">
      <w:pPr>
        <w:autoSpaceDE w:val="0"/>
        <w:autoSpaceDN w:val="0"/>
        <w:snapToGrid w:val="0"/>
        <w:spacing w:line="120" w:lineRule="auto"/>
        <w:rPr>
          <w:rFonts w:ascii="ＭＳ ゴシック" w:eastAsia="ＭＳ ゴシック" w:hAnsi="ＭＳ ゴシック" w:cs="Times New Roman"/>
        </w:rPr>
      </w:pPr>
    </w:p>
    <w:p w:rsidR="00F616AF" w:rsidRPr="00F616AF" w:rsidRDefault="00F616AF" w:rsidP="00F616AF">
      <w:pPr>
        <w:autoSpaceDE w:val="0"/>
        <w:autoSpaceDN w:val="0"/>
        <w:jc w:val="center"/>
        <w:rPr>
          <w:rFonts w:ascii="ＭＳ ゴシック" w:eastAsia="ＭＳ ゴシック" w:hAnsi="ＭＳ ゴシック" w:cs="Times New Roman"/>
        </w:rPr>
      </w:pPr>
      <w:r w:rsidRPr="00F616AF">
        <w:rPr>
          <w:rFonts w:ascii="ＭＳ ゴシック" w:eastAsia="ＭＳ ゴシック" w:hAnsi="ＭＳ ゴシック" w:cs="Times New Roman" w:hint="eastAsia"/>
        </w:rPr>
        <w:t>記</w:t>
      </w:r>
    </w:p>
    <w:p w:rsidR="00F616AF" w:rsidRPr="00F616AF" w:rsidRDefault="00F616AF" w:rsidP="00F616AF">
      <w:pPr>
        <w:autoSpaceDE w:val="0"/>
        <w:autoSpaceDN w:val="0"/>
        <w:snapToGrid w:val="0"/>
        <w:spacing w:line="120" w:lineRule="auto"/>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016"/>
        <w:gridCol w:w="7527"/>
      </w:tblGrid>
      <w:tr w:rsidR="00F616AF" w:rsidRPr="00F616AF" w:rsidTr="00CF44F7">
        <w:trPr>
          <w:trHeight w:hRule="exact" w:val="846"/>
          <w:jc w:val="center"/>
        </w:trPr>
        <w:tc>
          <w:tcPr>
            <w:tcW w:w="1855" w:type="dxa"/>
            <w:gridSpan w:val="2"/>
            <w:tcBorders>
              <w:top w:val="single" w:sz="12" w:space="0" w:color="auto"/>
              <w:left w:val="single" w:sz="12" w:space="0" w:color="auto"/>
              <w:bottom w:val="single" w:sz="8"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18"/>
                <w:szCs w:val="20"/>
              </w:rPr>
            </w:pPr>
            <w:r w:rsidRPr="00F616AF">
              <w:rPr>
                <w:rFonts w:ascii="ＭＳ ゴシック" w:eastAsia="ＭＳ ゴシック" w:hAnsi="ＭＳ ゴシック" w:cs="Times New Roman" w:hint="eastAsia"/>
                <w:sz w:val="18"/>
                <w:szCs w:val="20"/>
              </w:rPr>
              <w:t>研究課題名</w:t>
            </w:r>
          </w:p>
        </w:tc>
        <w:tc>
          <w:tcPr>
            <w:tcW w:w="7527" w:type="dxa"/>
            <w:tcBorders>
              <w:top w:val="single" w:sz="12" w:space="0" w:color="auto"/>
              <w:left w:val="single" w:sz="8" w:space="0" w:color="auto"/>
              <w:bottom w:val="single" w:sz="8" w:space="0" w:color="auto"/>
              <w:right w:val="single" w:sz="12" w:space="0" w:color="auto"/>
            </w:tcBorders>
            <w:vAlign w:val="center"/>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23"/>
          <w:jc w:val="center"/>
        </w:trPr>
        <w:tc>
          <w:tcPr>
            <w:tcW w:w="1855" w:type="dxa"/>
            <w:gridSpan w:val="2"/>
            <w:tcBorders>
              <w:bottom w:val="single" w:sz="8"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研究の種類</w:t>
            </w:r>
          </w:p>
        </w:tc>
        <w:tc>
          <w:tcPr>
            <w:tcW w:w="7527" w:type="dxa"/>
            <w:tcBorders>
              <w:left w:val="single" w:sz="8" w:space="0" w:color="auto"/>
              <w:bottom w:val="single" w:sz="8" w:space="0" w:color="auto"/>
            </w:tcBorders>
            <w:vAlign w:val="center"/>
          </w:tcPr>
          <w:p w:rsidR="00F616AF" w:rsidRPr="00F616AF" w:rsidRDefault="00F616AF" w:rsidP="00F616AF">
            <w:pPr>
              <w:autoSpaceDE w:val="0"/>
              <w:autoSpaceDN w:val="0"/>
              <w:snapToGrid w:val="0"/>
              <w:spacing w:line="300" w:lineRule="exact"/>
              <w:jc w:val="left"/>
              <w:rPr>
                <w:rFonts w:ascii="ＭＳ ゴシック" w:eastAsia="ＭＳ ゴシック" w:hAnsi="Century" w:cs="Times New Roman"/>
                <w:sz w:val="20"/>
                <w:szCs w:val="20"/>
              </w:rPr>
            </w:pPr>
            <w:r w:rsidRPr="00F616AF">
              <w:rPr>
                <w:rFonts w:ascii="ＭＳ ゴシック" w:eastAsia="ＭＳ ゴシック" w:hAnsi="Century" w:cs="Times New Roman" w:hint="eastAsia"/>
                <w:sz w:val="20"/>
                <w:szCs w:val="20"/>
              </w:rPr>
              <w:t>□介入研究　□観察研究　□ヒト遺伝子解析研究</w:t>
            </w:r>
          </w:p>
        </w:tc>
      </w:tr>
      <w:tr w:rsidR="00F616AF" w:rsidRPr="00F616AF" w:rsidTr="0093044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392"/>
          <w:jc w:val="center"/>
        </w:trPr>
        <w:tc>
          <w:tcPr>
            <w:tcW w:w="1855" w:type="dxa"/>
            <w:gridSpan w:val="2"/>
            <w:tcBorders>
              <w:bottom w:val="single" w:sz="8" w:space="0" w:color="auto"/>
              <w:right w:val="single" w:sz="8" w:space="0" w:color="auto"/>
            </w:tcBorders>
            <w:vAlign w:val="center"/>
          </w:tcPr>
          <w:p w:rsidR="00F616AF" w:rsidRPr="00930440" w:rsidRDefault="00F616AF" w:rsidP="00F616AF">
            <w:pPr>
              <w:autoSpaceDE w:val="0"/>
              <w:autoSpaceDN w:val="0"/>
              <w:snapToGrid w:val="0"/>
              <w:rPr>
                <w:rFonts w:ascii="ＭＳ ゴシック" w:eastAsia="ＭＳ ゴシック" w:hAnsi="ＭＳ ゴシック" w:cs="Times New Roman"/>
                <w:sz w:val="20"/>
                <w:szCs w:val="20"/>
              </w:rPr>
            </w:pPr>
            <w:r w:rsidRPr="00930440">
              <w:rPr>
                <w:rFonts w:ascii="ＭＳ ゴシック" w:eastAsia="ＭＳ ゴシック" w:hAnsi="ＭＳ ゴシック" w:cs="Times New Roman" w:hint="eastAsia"/>
                <w:sz w:val="20"/>
                <w:szCs w:val="20"/>
              </w:rPr>
              <w:t>研究実施形態と</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930440">
              <w:rPr>
                <w:rFonts w:ascii="ＭＳ ゴシック" w:eastAsia="ＭＳ ゴシック" w:hAnsi="ＭＳ ゴシック" w:cs="Times New Roman" w:hint="eastAsia"/>
                <w:sz w:val="20"/>
                <w:szCs w:val="20"/>
              </w:rPr>
              <w:t>一括審査希望の有無</w:t>
            </w:r>
          </w:p>
        </w:tc>
        <w:tc>
          <w:tcPr>
            <w:tcW w:w="7527" w:type="dxa"/>
            <w:tcBorders>
              <w:left w:val="single" w:sz="8" w:space="0" w:color="auto"/>
              <w:bottom w:val="single" w:sz="8" w:space="0" w:color="auto"/>
            </w:tcBorders>
            <w:vAlign w:val="center"/>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□多機関共同研究：京都大学での一括審査を希望</w:t>
            </w:r>
          </w:p>
          <w:p w:rsidR="00F616AF" w:rsidRPr="00F616AF" w:rsidRDefault="006F3A72" w:rsidP="00F616AF">
            <w:pPr>
              <w:autoSpaceDE w:val="0"/>
              <w:autoSpaceDN w:val="0"/>
              <w:snapToGrid w:val="0"/>
              <w:rPr>
                <w:rFonts w:ascii="ＭＳ ゴシック" w:eastAsia="ＭＳ ゴシック" w:hAnsi="ＭＳ ゴシック" w:cs="Times New Roman"/>
                <w:sz w:val="20"/>
                <w:szCs w:val="20"/>
              </w:rPr>
            </w:pPr>
            <w:r w:rsidRPr="006F3A72">
              <w:rPr>
                <w:rFonts w:ascii="ＭＳ ゴシック" w:eastAsia="ＭＳ ゴシック" w:hAnsi="ＭＳ ゴシック" w:cs="Times New Roman" w:hint="eastAsia"/>
                <w:sz w:val="20"/>
                <w:szCs w:val="20"/>
              </w:rPr>
              <w:t>□多機関共同研究：一部研究機関について一括審査希望</w:t>
            </w:r>
          </w:p>
          <w:p w:rsidR="00F616AF" w:rsidRPr="00F616AF" w:rsidRDefault="00F616AF" w:rsidP="00930440">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 xml:space="preserve">□単施設で実施する研究　</w: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35"/>
          <w:jc w:val="center"/>
        </w:trPr>
        <w:tc>
          <w:tcPr>
            <w:tcW w:w="1855" w:type="dxa"/>
            <w:gridSpan w:val="2"/>
            <w:tcBorders>
              <w:bottom w:val="single" w:sz="8" w:space="0" w:color="auto"/>
              <w:right w:val="single" w:sz="8" w:space="0" w:color="auto"/>
            </w:tcBorders>
            <w:vAlign w:val="center"/>
          </w:tcPr>
          <w:p w:rsidR="00F616AF" w:rsidRPr="00F616AF" w:rsidRDefault="00F616AF" w:rsidP="00F616AF">
            <w:pPr>
              <w:autoSpaceDE w:val="0"/>
              <w:autoSpaceDN w:val="0"/>
              <w:snapToGrid w:val="0"/>
              <w:ind w:firstLineChars="100" w:firstLine="210"/>
              <w:rPr>
                <w:rFonts w:ascii="ＭＳ ゴシック" w:eastAsia="ＭＳ ゴシック" w:hAnsi="ＭＳ ゴシック" w:cs="Times New Roman"/>
                <w:sz w:val="20"/>
                <w:szCs w:val="20"/>
              </w:rPr>
            </w:pPr>
            <w:r w:rsidRPr="00930440">
              <w:rPr>
                <w:rFonts w:ascii="ＭＳ ゴシック" w:eastAsia="ＭＳ ゴシック" w:hAnsi="ＭＳ ゴシック" w:cs="Times New Roman" w:hint="eastAsia"/>
                <w:sz w:val="20"/>
                <w:szCs w:val="20"/>
              </w:rPr>
              <w:t>実務担当</w:t>
            </w:r>
            <w:r w:rsidRPr="00F616AF">
              <w:rPr>
                <w:rFonts w:ascii="ＭＳ ゴシック" w:eastAsia="ＭＳ ゴシック" w:hAnsi="ＭＳ ゴシック" w:cs="Times New Roman" w:hint="eastAsia"/>
                <w:sz w:val="20"/>
                <w:szCs w:val="20"/>
              </w:rPr>
              <w:t>者</w:t>
            </w:r>
          </w:p>
          <w:p w:rsidR="00F616AF" w:rsidRPr="00F616AF" w:rsidRDefault="00F616AF" w:rsidP="00F616AF">
            <w:pPr>
              <w:autoSpaceDE w:val="0"/>
              <w:autoSpaceDN w:val="0"/>
              <w:snapToGrid w:val="0"/>
              <w:ind w:firstLineChars="100" w:firstLine="21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連絡先</w:t>
            </w:r>
          </w:p>
        </w:tc>
        <w:tc>
          <w:tcPr>
            <w:tcW w:w="7527" w:type="dxa"/>
            <w:tcBorders>
              <w:left w:val="single" w:sz="8" w:space="0" w:color="auto"/>
              <w:bottom w:val="single" w:sz="8" w:space="0" w:color="auto"/>
            </w:tcBorders>
            <w:vAlign w:val="center"/>
          </w:tcPr>
          <w:p w:rsidR="00F616AF" w:rsidRPr="00F616AF" w:rsidRDefault="00F616AF" w:rsidP="00F616AF">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氏名：</w:t>
            </w:r>
            <w:r w:rsidRPr="00F616AF">
              <w:rPr>
                <w:rFonts w:ascii="ＭＳ ゴシック" w:eastAsia="ＭＳ ゴシック" w:hAnsi="ＭＳ ゴシック" w:cs="Times New Roman"/>
                <w:sz w:val="20"/>
                <w:szCs w:val="20"/>
              </w:rPr>
              <w:t xml:space="preserve">　　　　　　</w:t>
            </w:r>
            <w:r w:rsidRPr="00F616AF">
              <w:rPr>
                <w:rFonts w:ascii="ＭＳ ゴシック" w:eastAsia="ＭＳ ゴシック" w:hAnsi="ＭＳ ゴシック" w:cs="Times New Roman" w:hint="eastAsia"/>
                <w:sz w:val="20"/>
                <w:szCs w:val="20"/>
              </w:rPr>
              <w:t>所属：　　　　　　　　　　　　職名：</w:t>
            </w:r>
          </w:p>
          <w:p w:rsidR="00F616AF" w:rsidRPr="00F616AF" w:rsidRDefault="00F616AF" w:rsidP="00F616AF">
            <w:pPr>
              <w:autoSpaceDE w:val="0"/>
              <w:autoSpaceDN w:val="0"/>
              <w:snapToGrid w:val="0"/>
              <w:spacing w:after="100" w:afterAutospacing="1" w:line="120" w:lineRule="atLeast"/>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E-mail:</w:t>
            </w:r>
            <w:r w:rsidRPr="00F616AF">
              <w:rPr>
                <w:rFonts w:ascii="ＭＳ ゴシック" w:eastAsia="ＭＳ ゴシック" w:hAnsi="ＭＳ ゴシック" w:cs="Times New Roman"/>
                <w:sz w:val="20"/>
                <w:szCs w:val="20"/>
              </w:rPr>
              <w:t xml:space="preserve">　　　　　　　　　　　　　　　</w:t>
            </w:r>
            <w:r w:rsidRPr="00F616AF">
              <w:rPr>
                <w:rFonts w:ascii="ＭＳ ゴシック" w:eastAsia="ＭＳ ゴシック" w:hAnsi="ＭＳ ゴシック" w:cs="Times New Roman" w:hint="eastAsia"/>
                <w:sz w:val="20"/>
                <w:szCs w:val="20"/>
              </w:rPr>
              <w:t>電話：</w:t>
            </w:r>
          </w:p>
        </w:tc>
      </w:tr>
      <w:tr w:rsidR="00F616AF" w:rsidRPr="00F616AF" w:rsidTr="0093044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855"/>
          <w:jc w:val="center"/>
        </w:trPr>
        <w:tc>
          <w:tcPr>
            <w:tcW w:w="1855" w:type="dxa"/>
            <w:gridSpan w:val="2"/>
            <w:tcBorders>
              <w:bottom w:val="single" w:sz="8" w:space="0" w:color="auto"/>
              <w:right w:val="single" w:sz="8" w:space="0" w:color="auto"/>
            </w:tcBorders>
            <w:vAlign w:val="center"/>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研究内容の概要</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(150字以上200字以内)</w:t>
            </w:r>
          </w:p>
        </w:tc>
        <w:tc>
          <w:tcPr>
            <w:tcW w:w="7527" w:type="dxa"/>
            <w:tcBorders>
              <w:left w:val="single" w:sz="8" w:space="0" w:color="auto"/>
              <w:bottom w:val="single" w:sz="8" w:space="0" w:color="auto"/>
            </w:tcBorders>
            <w:vAlign w:val="center"/>
          </w:tcPr>
          <w:p w:rsidR="00F616AF" w:rsidRPr="00F616AF" w:rsidRDefault="00F616AF" w:rsidP="00F616AF">
            <w:pPr>
              <w:autoSpaceDE w:val="0"/>
              <w:autoSpaceDN w:val="0"/>
              <w:snapToGrid w:val="0"/>
              <w:spacing w:line="300" w:lineRule="exact"/>
              <w:jc w:val="left"/>
              <w:rPr>
                <w:rFonts w:ascii="ＭＳ ゴシック" w:eastAsia="ＭＳ ゴシック" w:hAnsi="Century" w:cs="Times New Roman"/>
                <w:sz w:val="20"/>
                <w:szCs w:val="20"/>
              </w:rPr>
            </w:pPr>
          </w:p>
          <w:p w:rsidR="00F616AF" w:rsidRPr="00F616AF" w:rsidRDefault="00F616AF" w:rsidP="00F616AF">
            <w:pPr>
              <w:autoSpaceDE w:val="0"/>
              <w:autoSpaceDN w:val="0"/>
              <w:snapToGrid w:val="0"/>
              <w:spacing w:line="300" w:lineRule="exact"/>
              <w:jc w:val="left"/>
              <w:rPr>
                <w:rFonts w:ascii="ＭＳ ゴシック" w:eastAsia="ＭＳ ゴシック" w:hAnsi="Century" w:cs="Times New Roman"/>
                <w:sz w:val="20"/>
                <w:szCs w:val="20"/>
              </w:rPr>
            </w:pPr>
          </w:p>
          <w:p w:rsidR="00F616AF" w:rsidRPr="00F616AF" w:rsidRDefault="00F616AF" w:rsidP="00F616AF">
            <w:pPr>
              <w:autoSpaceDE w:val="0"/>
              <w:autoSpaceDN w:val="0"/>
              <w:snapToGrid w:val="0"/>
              <w:spacing w:line="300" w:lineRule="exact"/>
              <w:jc w:val="left"/>
              <w:rPr>
                <w:rFonts w:ascii="ＭＳ ゴシック" w:eastAsia="ＭＳ ゴシック" w:hAnsi="Century" w:cs="Times New Roman"/>
                <w:sz w:val="20"/>
                <w:szCs w:val="20"/>
              </w:rPr>
            </w:pPr>
          </w:p>
          <w:p w:rsidR="00F616AF" w:rsidRPr="00F616AF" w:rsidRDefault="00F616AF" w:rsidP="00F616AF">
            <w:pPr>
              <w:autoSpaceDE w:val="0"/>
              <w:autoSpaceDN w:val="0"/>
              <w:snapToGrid w:val="0"/>
              <w:spacing w:line="300" w:lineRule="exact"/>
              <w:jc w:val="left"/>
              <w:rPr>
                <w:rFonts w:ascii="ＭＳ ゴシック" w:eastAsia="ＭＳ ゴシック" w:hAnsi="Century" w:cs="Times New Roman"/>
                <w:sz w:val="20"/>
                <w:szCs w:val="20"/>
              </w:rPr>
            </w:pP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誓約</w:t>
            </w:r>
          </w:p>
        </w:tc>
        <w:tc>
          <w:tcPr>
            <w:tcW w:w="7527" w:type="dxa"/>
            <w:tcBorders>
              <w:left w:val="single" w:sz="8" w:space="0" w:color="auto"/>
              <w:bottom w:val="single" w:sz="8" w:space="0" w:color="auto"/>
            </w:tcBorders>
            <w:vAlign w:val="center"/>
          </w:tcPr>
          <w:p w:rsidR="00930440" w:rsidRPr="00930440" w:rsidRDefault="00930440" w:rsidP="00930440">
            <w:pPr>
              <w:autoSpaceDE w:val="0"/>
              <w:autoSpaceDN w:val="0"/>
              <w:snapToGrid w:val="0"/>
              <w:spacing w:line="300" w:lineRule="exact"/>
              <w:jc w:val="left"/>
              <w:rPr>
                <w:rFonts w:ascii="ＭＳ ゴシック" w:eastAsia="ＭＳ ゴシック" w:hAnsi="Century" w:cs="Times New Roman"/>
                <w:sz w:val="20"/>
                <w:szCs w:val="20"/>
              </w:rPr>
            </w:pPr>
            <w:r w:rsidRPr="00930440">
              <w:rPr>
                <w:rFonts w:ascii="ＭＳ ゴシック" w:eastAsia="ＭＳ ゴシック" w:hAnsi="Century" w:cs="Times New Roman" w:hint="eastAsia"/>
                <w:sz w:val="20"/>
                <w:szCs w:val="20"/>
              </w:rPr>
              <w:t>別紙【誓約事項について】に掲載されている、誓約内容を熟読し、審査委託にあたりその宣誓内容に従うことを</w:t>
            </w:r>
            <w:r w:rsidRPr="00930440">
              <w:rPr>
                <w:rFonts w:ascii="ＭＳ 明朝" w:eastAsia="ＭＳ ゴシック" w:hAnsi="ＭＳ 明朝" w:cs="ＭＳ 明朝"/>
                <w:sz w:val="20"/>
                <w:szCs w:val="20"/>
              </w:rPr>
              <w:t>➡</w:t>
            </w:r>
            <w:r w:rsidRPr="00930440">
              <w:rPr>
                <w:rFonts w:ascii="ＭＳ ゴシック" w:eastAsia="ＭＳ ゴシック" w:hAnsi="Century" w:cs="Times New Roman" w:hint="eastAsia"/>
                <w:sz w:val="20"/>
                <w:szCs w:val="20"/>
              </w:rPr>
              <w:t xml:space="preserve">　□誓約する　□誓約しない</w:t>
            </w:r>
          </w:p>
          <w:p w:rsidR="00F616AF" w:rsidRPr="00F616AF" w:rsidRDefault="00930440" w:rsidP="00930440">
            <w:pPr>
              <w:autoSpaceDE w:val="0"/>
              <w:autoSpaceDN w:val="0"/>
              <w:snapToGrid w:val="0"/>
              <w:spacing w:line="300" w:lineRule="exact"/>
              <w:jc w:val="right"/>
              <w:rPr>
                <w:rFonts w:ascii="ＭＳ ゴシック" w:eastAsia="ＭＳ ゴシック" w:hAnsi="Century" w:cs="Times New Roman"/>
                <w:sz w:val="20"/>
                <w:szCs w:val="20"/>
              </w:rPr>
            </w:pPr>
            <w:r w:rsidRPr="00930440">
              <w:rPr>
                <w:rFonts w:ascii="ＭＳ ゴシック" w:eastAsia="ＭＳ ゴシック" w:hAnsi="Century" w:cs="Times New Roman" w:hint="eastAsia"/>
                <w:sz w:val="20"/>
                <w:szCs w:val="20"/>
              </w:rPr>
              <w:t>(一括審査ウエブサイトにも掲載しております)</w:t>
            </w:r>
          </w:p>
        </w:tc>
      </w:tr>
      <w:tr w:rsidR="00930440"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0"/>
          <w:jc w:val="center"/>
        </w:trPr>
        <w:tc>
          <w:tcPr>
            <w:tcW w:w="1855" w:type="dxa"/>
            <w:gridSpan w:val="2"/>
            <w:tcBorders>
              <w:bottom w:val="single" w:sz="8" w:space="0" w:color="auto"/>
              <w:right w:val="single" w:sz="8" w:space="0" w:color="auto"/>
            </w:tcBorders>
            <w:vAlign w:val="center"/>
          </w:tcPr>
          <w:p w:rsidR="00930440" w:rsidRPr="00F616AF" w:rsidRDefault="00930440" w:rsidP="00F616AF">
            <w:pPr>
              <w:autoSpaceDE w:val="0"/>
              <w:autoSpaceDN w:val="0"/>
              <w:snapToGrid w:val="0"/>
              <w:rPr>
                <w:rFonts w:ascii="ＭＳ ゴシック" w:eastAsia="ＭＳ ゴシック" w:hAnsi="ＭＳ ゴシック" w:cs="Times New Roman"/>
                <w:sz w:val="20"/>
                <w:szCs w:val="20"/>
              </w:rPr>
            </w:pPr>
            <w:r w:rsidRPr="00930440">
              <w:rPr>
                <w:rFonts w:ascii="ＭＳ ゴシック" w:eastAsia="ＭＳ ゴシック" w:hAnsi="ＭＳ ゴシック" w:cs="Times New Roman" w:hint="eastAsia"/>
                <w:sz w:val="20"/>
                <w:szCs w:val="20"/>
              </w:rPr>
              <w:t>本委員会へ申請する理由</w:t>
            </w:r>
          </w:p>
        </w:tc>
        <w:tc>
          <w:tcPr>
            <w:tcW w:w="7527" w:type="dxa"/>
            <w:tcBorders>
              <w:left w:val="single" w:sz="8" w:space="0" w:color="auto"/>
              <w:bottom w:val="single" w:sz="8" w:space="0" w:color="auto"/>
            </w:tcBorders>
            <w:vAlign w:val="center"/>
          </w:tcPr>
          <w:p w:rsidR="00930440" w:rsidRPr="00930440" w:rsidRDefault="00930440" w:rsidP="00930440">
            <w:pPr>
              <w:autoSpaceDE w:val="0"/>
              <w:autoSpaceDN w:val="0"/>
              <w:snapToGrid w:val="0"/>
              <w:spacing w:line="300" w:lineRule="exact"/>
              <w:jc w:val="left"/>
              <w:rPr>
                <w:rFonts w:ascii="ＭＳ ゴシック" w:eastAsia="ＭＳ ゴシック" w:hAnsi="Century" w:cs="Times New Roman"/>
                <w:sz w:val="20"/>
                <w:szCs w:val="20"/>
              </w:rPr>
            </w:pPr>
            <w:r w:rsidRPr="00A66413">
              <w:rPr>
                <w:rFonts w:ascii="ＭＳ ゴシック" w:eastAsia="ＭＳ ゴシック" w:hAnsi="ＭＳ ゴシック" w:cs="Times New Roman" w:hint="eastAsia"/>
                <w:noProof/>
              </w:rPr>
              <mc:AlternateContent>
                <mc:Choice Requires="wps">
                  <w:drawing>
                    <wp:anchor distT="0" distB="0" distL="114300" distR="114300" simplePos="0" relativeHeight="251661312" behindDoc="0" locked="0" layoutInCell="1" allowOverlap="1" wp14:anchorId="67FFB1CB" wp14:editId="5754A458">
                      <wp:simplePos x="0" y="0"/>
                      <wp:positionH relativeFrom="column">
                        <wp:posOffset>371475</wp:posOffset>
                      </wp:positionH>
                      <wp:positionV relativeFrom="paragraph">
                        <wp:posOffset>6985</wp:posOffset>
                      </wp:positionV>
                      <wp:extent cx="3286125" cy="5048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04825"/>
                              </a:xfrm>
                              <a:prstGeom prst="rect">
                                <a:avLst/>
                              </a:prstGeom>
                              <a:solidFill>
                                <a:srgbClr val="FFFFFF"/>
                              </a:solidFill>
                              <a:ln w="9525">
                                <a:solidFill>
                                  <a:srgbClr val="0070C0"/>
                                </a:solidFill>
                                <a:prstDash val="lgDash"/>
                                <a:miter lim="800000"/>
                                <a:headEnd/>
                                <a:tailEnd/>
                              </a:ln>
                            </wps:spPr>
                            <wps:txbx>
                              <w:txbxContent>
                                <w:p w:rsidR="00930440" w:rsidRPr="00936277" w:rsidRDefault="00930440" w:rsidP="00930440">
                                  <w:pPr>
                                    <w:rPr>
                                      <w:color w:val="0070C0"/>
                                      <w:sz w:val="18"/>
                                      <w:szCs w:val="18"/>
                                    </w:rPr>
                                  </w:pPr>
                                  <w:r w:rsidRPr="00C1554E">
                                    <w:rPr>
                                      <w:rFonts w:hint="eastAsia"/>
                                      <w:color w:val="0070C0"/>
                                      <w:kern w:val="0"/>
                                      <w:sz w:val="18"/>
                                      <w:szCs w:val="18"/>
                                    </w:rPr>
                                    <w:t>※自機関の</w:t>
                                  </w:r>
                                  <w:r w:rsidRPr="00C1554E">
                                    <w:rPr>
                                      <w:color w:val="0070C0"/>
                                      <w:kern w:val="0"/>
                                      <w:sz w:val="18"/>
                                      <w:szCs w:val="18"/>
                                    </w:rPr>
                                    <w:t>倫理委員会</w:t>
                                  </w:r>
                                  <w:r w:rsidRPr="00C1554E">
                                    <w:rPr>
                                      <w:rFonts w:hint="eastAsia"/>
                                      <w:color w:val="0070C0"/>
                                      <w:kern w:val="0"/>
                                      <w:sz w:val="18"/>
                                      <w:szCs w:val="18"/>
                                    </w:rPr>
                                    <w:t>ではなく、</w:t>
                                  </w:r>
                                  <w:r w:rsidRPr="00C1554E">
                                    <w:rPr>
                                      <w:color w:val="0070C0"/>
                                      <w:kern w:val="0"/>
                                      <w:sz w:val="18"/>
                                      <w:szCs w:val="18"/>
                                    </w:rPr>
                                    <w:t>本学へ申請される理由をお書きください。</w:t>
                                  </w:r>
                                </w:p>
                                <w:p w:rsidR="00930440" w:rsidRPr="00936277" w:rsidRDefault="00930440" w:rsidP="00930440">
                                  <w:pPr>
                                    <w:rPr>
                                      <w:color w:val="0070C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B1CB" id="_x0000_t202" coordsize="21600,21600" o:spt="202" path="m,l,21600r21600,l21600,xe">
                      <v:stroke joinstyle="miter"/>
                      <v:path gradientshapeok="t" o:connecttype="rect"/>
                    </v:shapetype>
                    <v:shape id="テキスト ボックス 1" o:spid="_x0000_s1027" type="#_x0000_t202" style="position:absolute;margin-left:29.25pt;margin-top:.55pt;width:258.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" strokecolor="#0070c0">
                      <v:stroke dashstyle="longDash"/>
                      <v:textbox inset="5.85pt,.7pt,5.85pt,.7pt">
                        <w:txbxContent>
                          <w:p w:rsidR="00930440" w:rsidRPr="00936277" w:rsidRDefault="00930440" w:rsidP="00930440">
                            <w:pPr>
                              <w:rPr>
                                <w:color w:val="0070C0"/>
                                <w:sz w:val="18"/>
                                <w:szCs w:val="18"/>
                              </w:rPr>
                            </w:pPr>
                            <w:r w:rsidRPr="00C1554E">
                              <w:rPr>
                                <w:rFonts w:hint="eastAsia"/>
                                <w:color w:val="0070C0"/>
                                <w:kern w:val="0"/>
                                <w:sz w:val="18"/>
                                <w:szCs w:val="18"/>
                              </w:rPr>
                              <w:t>※自機関の</w:t>
                            </w:r>
                            <w:r w:rsidRPr="00C1554E">
                              <w:rPr>
                                <w:color w:val="0070C0"/>
                                <w:kern w:val="0"/>
                                <w:sz w:val="18"/>
                                <w:szCs w:val="18"/>
                              </w:rPr>
                              <w:t>倫理委員会</w:t>
                            </w:r>
                            <w:r w:rsidRPr="00C1554E">
                              <w:rPr>
                                <w:rFonts w:hint="eastAsia"/>
                                <w:color w:val="0070C0"/>
                                <w:kern w:val="0"/>
                                <w:sz w:val="18"/>
                                <w:szCs w:val="18"/>
                              </w:rPr>
                              <w:t>ではなく、</w:t>
                            </w:r>
                            <w:r w:rsidRPr="00C1554E">
                              <w:rPr>
                                <w:color w:val="0070C0"/>
                                <w:kern w:val="0"/>
                                <w:sz w:val="18"/>
                                <w:szCs w:val="18"/>
                              </w:rPr>
                              <w:t>本学へ申請される理由をお書きください。</w:t>
                            </w:r>
                          </w:p>
                          <w:p w:rsidR="00930440" w:rsidRPr="00936277" w:rsidRDefault="00930440" w:rsidP="00930440">
                            <w:pPr>
                              <w:rPr>
                                <w:color w:val="0070C0"/>
                                <w:sz w:val="18"/>
                                <w:szCs w:val="18"/>
                              </w:rPr>
                            </w:pPr>
                          </w:p>
                        </w:txbxContent>
                      </v:textbox>
                    </v:shape>
                  </w:pict>
                </mc:Fallback>
              </mc:AlternateConten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340"/>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lastRenderedPageBreak/>
              <w:t>研究対象者への同意取得手続き</w:t>
            </w:r>
          </w:p>
        </w:tc>
        <w:tc>
          <w:tcPr>
            <w:tcW w:w="7527" w:type="dxa"/>
            <w:tcBorders>
              <w:top w:val="single" w:sz="8" w:space="0" w:color="auto"/>
              <w:left w:val="single" w:sz="8"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(1．2．にそれぞれ該当する項目にチェックを入れて回答)</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1．同意取得方法</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□インフォームド・コンセント（□紙媒体文書　□電磁的文書)</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□オプトアウト（□紙媒体掲示　□電磁的掲載）</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□その他：（　　　　　　）</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2．直接的に同意取得する者</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□各機関(共同研究機関)の共同研究者</w:t>
            </w:r>
            <w:r w:rsidRPr="00F616AF">
              <w:rPr>
                <w:rFonts w:ascii="ＭＳ ゴシック" w:eastAsia="ＭＳ ゴシック" w:hAnsi="ＭＳ ゴシック" w:cs="Times New Roman" w:hint="eastAsia"/>
                <w:b/>
                <w:sz w:val="18"/>
                <w:szCs w:val="18"/>
              </w:rPr>
              <w:t>※1</w:t>
            </w:r>
            <w:r w:rsidRPr="00F616AF">
              <w:rPr>
                <w:rFonts w:ascii="ＭＳ ゴシック" w:eastAsia="ＭＳ ゴシック" w:hAnsi="ＭＳ ゴシック" w:cs="Times New Roman" w:hint="eastAsia"/>
                <w:sz w:val="18"/>
                <w:szCs w:val="18"/>
              </w:rPr>
              <w:t xml:space="preserve">　</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□研究代表者</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□共同研究機関においては共同研究者＋研究協力機関</w:t>
            </w:r>
            <w:r w:rsidRPr="00F616AF">
              <w:rPr>
                <w:rFonts w:ascii="ＭＳ ゴシック" w:eastAsia="ＭＳ ゴシック" w:hAnsi="ＭＳ ゴシック" w:cs="Times New Roman" w:hint="eastAsia"/>
                <w:b/>
                <w:sz w:val="18"/>
                <w:szCs w:val="18"/>
              </w:rPr>
              <w:t>※2</w:t>
            </w:r>
            <w:r w:rsidRPr="00F616AF">
              <w:rPr>
                <w:rFonts w:ascii="ＭＳ ゴシック" w:eastAsia="ＭＳ ゴシック" w:hAnsi="ＭＳ ゴシック" w:cs="Times New Roman" w:hint="eastAsia"/>
                <w:sz w:val="18"/>
                <w:szCs w:val="18"/>
              </w:rPr>
              <w:t>においては研究代表者</w:t>
            </w:r>
          </w:p>
        </w:tc>
      </w:tr>
      <w:tr w:rsidR="00F616AF" w:rsidRPr="00F616AF" w:rsidTr="00F616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75"/>
          <w:jc w:val="center"/>
        </w:trPr>
        <w:tc>
          <w:tcPr>
            <w:tcW w:w="839" w:type="dxa"/>
            <w:vMerge w:val="restart"/>
            <w:tcBorders>
              <w:top w:val="single" w:sz="8" w:space="0" w:color="auto"/>
              <w:left w:val="single" w:sz="12" w:space="0" w:color="auto"/>
              <w:right w:val="single" w:sz="8" w:space="0" w:color="auto"/>
            </w:tcBorders>
            <w:textDirection w:val="tbRlV"/>
            <w:vAlign w:val="center"/>
          </w:tcPr>
          <w:p w:rsidR="00F616AF" w:rsidRPr="00F616AF" w:rsidRDefault="00F616AF" w:rsidP="00F616AF">
            <w:pPr>
              <w:autoSpaceDE w:val="0"/>
              <w:autoSpaceDN w:val="0"/>
              <w:snapToGrid w:val="0"/>
              <w:ind w:left="113" w:right="113"/>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施設要件</w:t>
            </w:r>
          </w:p>
          <w:p w:rsidR="00F616AF" w:rsidRPr="00F616AF" w:rsidRDefault="00F616AF" w:rsidP="00F616AF">
            <w:pPr>
              <w:autoSpaceDE w:val="0"/>
              <w:autoSpaceDN w:val="0"/>
              <w:snapToGrid w:val="0"/>
              <w:ind w:left="113" w:right="113"/>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(代表機関)</w:t>
            </w:r>
          </w:p>
        </w:tc>
        <w:tc>
          <w:tcPr>
            <w:tcW w:w="1016" w:type="dxa"/>
            <w:tcBorders>
              <w:top w:val="single" w:sz="8" w:space="0" w:color="auto"/>
              <w:left w:val="single" w:sz="12" w:space="0" w:color="auto"/>
              <w:bottom w:val="single" w:sz="4"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1)規程・手順書の有無</w:t>
            </w:r>
          </w:p>
        </w:tc>
        <w:tc>
          <w:tcPr>
            <w:tcW w:w="7527" w:type="dxa"/>
            <w:tcBorders>
              <w:top w:val="single" w:sz="8" w:space="0" w:color="auto"/>
              <w:left w:val="single" w:sz="8" w:space="0" w:color="auto"/>
              <w:bottom w:val="single" w:sz="4"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□研究の進捗状況や中止終了を報告する体制</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重篤な有害事象に対して研究者等が実施すべき事項(侵襲のある研究のみ)</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研究対象者等に関する情報の漏えいが起こらないよう必要な措置を講じることのできる組織・体制</w:t>
            </w:r>
          </w:p>
          <w:p w:rsidR="00F616AF" w:rsidRPr="00B77C02" w:rsidRDefault="00F616AF" w:rsidP="00F616AF">
            <w:pPr>
              <w:autoSpaceDE w:val="0"/>
              <w:autoSpaceDN w:val="0"/>
              <w:snapToGrid w:val="0"/>
              <w:rPr>
                <w:rFonts w:ascii="ＭＳ ゴシック" w:eastAsia="ＭＳ ゴシック" w:hAnsi="ＭＳ ゴシック" w:cs="Times New Roman" w:hint="eastAsia"/>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相談等の窓口の設置に関する規程または手順書</w:t>
            </w:r>
            <w:r w:rsidR="00B77C02" w:rsidRPr="00001682">
              <w:rPr>
                <w:rFonts w:ascii="ＭＳ ゴシック" w:eastAsia="ＭＳ ゴシック" w:hAnsi="ＭＳ ゴシック" w:cs="Times New Roman" w:hint="eastAsia"/>
                <w:sz w:val="18"/>
                <w:szCs w:val="18"/>
              </w:rPr>
              <w:t>(ない場合、組織内での申し合わせによる設置済でも可)</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□上記手順書のいずれかがない場合、不足分を京都大学の規程・手順書を準用する</w:t>
            </w:r>
          </w:p>
        </w:tc>
      </w:tr>
      <w:tr w:rsidR="00F616AF" w:rsidRPr="00F616AF" w:rsidTr="006F3A7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96"/>
          <w:jc w:val="center"/>
        </w:trPr>
        <w:tc>
          <w:tcPr>
            <w:tcW w:w="839" w:type="dxa"/>
            <w:vMerge/>
            <w:tcBorders>
              <w:left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4"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2)</w:t>
            </w:r>
            <w:r w:rsidR="006F3A72">
              <w:rPr>
                <w:rFonts w:ascii="ＭＳ ゴシック" w:eastAsia="ＭＳ ゴシック" w:hAnsi="ＭＳ ゴシック" w:cs="Times New Roman" w:hint="eastAsia"/>
                <w:sz w:val="18"/>
                <w:szCs w:val="18"/>
              </w:rPr>
              <w:t>利益相反管理</w:t>
            </w:r>
          </w:p>
        </w:tc>
        <w:tc>
          <w:tcPr>
            <w:tcW w:w="7527" w:type="dxa"/>
            <w:tcBorders>
              <w:top w:val="single" w:sz="4" w:space="0" w:color="auto"/>
              <w:left w:val="single" w:sz="8" w:space="0" w:color="auto"/>
              <w:bottom w:val="single" w:sz="4"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□自機関で</w:t>
            </w:r>
            <w:r w:rsidR="00B77C02">
              <w:rPr>
                <w:rFonts w:ascii="ＭＳ ゴシック" w:eastAsia="ＭＳ ゴシック" w:hAnsi="ＭＳ ゴシック" w:cs="Times New Roman" w:hint="eastAsia"/>
                <w:sz w:val="18"/>
                <w:szCs w:val="18"/>
              </w:rPr>
              <w:t>管理</w:t>
            </w:r>
            <w:r w:rsidRPr="00F616AF">
              <w:rPr>
                <w:rFonts w:ascii="ＭＳ ゴシック" w:eastAsia="ＭＳ ゴシック" w:hAnsi="ＭＳ ゴシック" w:cs="Times New Roman" w:hint="eastAsia"/>
                <w:sz w:val="18"/>
                <w:szCs w:val="18"/>
              </w:rPr>
              <w:t>している(あれば</w:t>
            </w:r>
            <w:r w:rsidR="00B77C02">
              <w:rPr>
                <w:rFonts w:ascii="ＭＳ ゴシック" w:eastAsia="ＭＳ ゴシック" w:hAnsi="ＭＳ ゴシック" w:cs="Times New Roman" w:hint="eastAsia"/>
                <w:sz w:val="18"/>
                <w:szCs w:val="18"/>
              </w:rPr>
              <w:t>利益相反</w:t>
            </w:r>
            <w:r w:rsidRPr="00F616AF">
              <w:rPr>
                <w:rFonts w:ascii="ＭＳ ゴシック" w:eastAsia="ＭＳ ゴシック" w:hAnsi="ＭＳ ゴシック" w:cs="Times New Roman" w:hint="eastAsia"/>
                <w:sz w:val="18"/>
                <w:szCs w:val="18"/>
              </w:rPr>
              <w:t>審査結果を添付提出)</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□その他(</w: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41"/>
          <w:jc w:val="center"/>
        </w:trPr>
        <w:tc>
          <w:tcPr>
            <w:tcW w:w="839" w:type="dxa"/>
            <w:vMerge/>
            <w:tcBorders>
              <w:left w:val="single" w:sz="12" w:space="0" w:color="auto"/>
              <w:bottom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12"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3)倫理</w:t>
            </w:r>
          </w:p>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教育体制</w:t>
            </w:r>
            <w:r w:rsidR="00B77C02" w:rsidRPr="000B4B97">
              <w:rPr>
                <w:rFonts w:ascii="ＭＳ ゴシック" w:eastAsia="ＭＳ ゴシック" w:hAnsi="ＭＳ ゴシック" w:cs="Times New Roman" w:hint="eastAsia"/>
                <w:sz w:val="16"/>
                <w:szCs w:val="16"/>
              </w:rPr>
              <w:t>(どちらかに</w:t>
            </w:r>
            <w:r w:rsidR="00B77C02">
              <w:rPr>
                <w:rFonts w:ascii="ＭＳ ゴシック" w:eastAsia="ＭＳ ゴシック" w:hAnsi="ＭＳ ゴシック" w:cs="Times New Roman" w:hint="eastAsia"/>
                <w:sz w:val="16"/>
                <w:szCs w:val="16"/>
              </w:rPr>
              <w:t>ﾁｪｯｸ</w:t>
            </w:r>
            <w:r w:rsidR="00B77C02" w:rsidRPr="000B4B97">
              <w:rPr>
                <w:rFonts w:ascii="ＭＳ ゴシック" w:eastAsia="ＭＳ ゴシック" w:hAnsi="ＭＳ ゴシック" w:cs="Times New Roman" w:hint="eastAsia"/>
                <w:sz w:val="16"/>
                <w:szCs w:val="16"/>
              </w:rPr>
              <w:t>)</w:t>
            </w:r>
          </w:p>
        </w:tc>
        <w:tc>
          <w:tcPr>
            <w:tcW w:w="7527" w:type="dxa"/>
            <w:tcBorders>
              <w:top w:val="single" w:sz="4" w:space="0" w:color="auto"/>
              <w:left w:val="single" w:sz="8"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□自機関で教育・研修を設けている</w:t>
            </w:r>
          </w:p>
          <w:p w:rsidR="00F616AF" w:rsidRPr="00F616AF" w:rsidRDefault="00F616AF" w:rsidP="00F616AF">
            <w:pPr>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□外部のe-learning等の受講を義務付けている</w:t>
            </w:r>
          </w:p>
        </w:tc>
      </w:tr>
      <w:tr w:rsidR="00F616AF" w:rsidRPr="00F616AF" w:rsidTr="00F616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275"/>
          <w:jc w:val="center"/>
        </w:trPr>
        <w:tc>
          <w:tcPr>
            <w:tcW w:w="839" w:type="dxa"/>
            <w:vMerge w:val="restart"/>
            <w:tcBorders>
              <w:top w:val="single" w:sz="8" w:space="0" w:color="auto"/>
              <w:left w:val="single" w:sz="12" w:space="0" w:color="auto"/>
              <w:right w:val="single" w:sz="8" w:space="0" w:color="auto"/>
            </w:tcBorders>
            <w:textDirection w:val="tbRlV"/>
            <w:vAlign w:val="center"/>
          </w:tcPr>
          <w:p w:rsidR="00F616AF" w:rsidRPr="00F616AF" w:rsidRDefault="00F616AF" w:rsidP="00F616AF">
            <w:pPr>
              <w:autoSpaceDE w:val="0"/>
              <w:autoSpaceDN w:val="0"/>
              <w:snapToGrid w:val="0"/>
              <w:ind w:left="113" w:right="113"/>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施設要件</w:t>
            </w:r>
          </w:p>
          <w:p w:rsidR="00F616AF" w:rsidRPr="00F616AF" w:rsidRDefault="00F616AF" w:rsidP="00F616AF">
            <w:pPr>
              <w:autoSpaceDE w:val="0"/>
              <w:autoSpaceDN w:val="0"/>
              <w:snapToGrid w:val="0"/>
              <w:ind w:left="113" w:right="113"/>
              <w:jc w:val="center"/>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highlight w:val="cyan"/>
              </w:rPr>
              <w:t>(追加機関及び前回から変更のある機関対象)</w:t>
            </w:r>
          </w:p>
          <w:p w:rsidR="00F616AF" w:rsidRPr="00F616AF" w:rsidRDefault="00F616AF" w:rsidP="00F616AF">
            <w:pPr>
              <w:autoSpaceDE w:val="0"/>
              <w:autoSpaceDN w:val="0"/>
              <w:snapToGrid w:val="0"/>
              <w:ind w:left="113" w:right="113"/>
              <w:jc w:val="center"/>
              <w:rPr>
                <w:rFonts w:ascii="ＭＳ ゴシック" w:eastAsia="ＭＳ ゴシック" w:hAnsi="ＭＳ ゴシック" w:cs="Times New Roman"/>
                <w:b/>
                <w:sz w:val="20"/>
                <w:szCs w:val="20"/>
              </w:rPr>
            </w:pPr>
            <w:r w:rsidRPr="00F616AF">
              <w:rPr>
                <w:rFonts w:ascii="ＭＳ ゴシック" w:eastAsia="ＭＳ ゴシック" w:hAnsi="ＭＳ ゴシック" w:cs="Times New Roman"/>
                <w:b/>
                <w:sz w:val="20"/>
                <w:szCs w:val="20"/>
              </w:rPr>
              <w:t>※1</w:t>
            </w:r>
          </w:p>
        </w:tc>
        <w:tc>
          <w:tcPr>
            <w:tcW w:w="1016" w:type="dxa"/>
            <w:tcBorders>
              <w:top w:val="single" w:sz="8" w:space="0" w:color="auto"/>
              <w:left w:val="single" w:sz="12" w:space="0" w:color="auto"/>
              <w:bottom w:val="single" w:sz="4"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1)規程・手順書の有無</w:t>
            </w:r>
          </w:p>
        </w:tc>
        <w:tc>
          <w:tcPr>
            <w:tcW w:w="7527" w:type="dxa"/>
            <w:tcBorders>
              <w:top w:val="single" w:sz="8" w:space="0" w:color="auto"/>
              <w:left w:val="single" w:sz="8" w:space="0" w:color="auto"/>
              <w:bottom w:val="single" w:sz="4"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□研究の進捗状況や中止終了を報告する体制</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重篤な有害事象に対して研究者等が実施すべき事項(侵襲のある研究のみ)</w:t>
            </w:r>
          </w:p>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研究対象者等に関する情報の漏えいが起こらないよう必要な措置を講じることのできる組織・体制</w:t>
            </w:r>
          </w:p>
          <w:p w:rsidR="00F616AF" w:rsidRPr="00B77C02" w:rsidRDefault="00F616AF" w:rsidP="00F616AF">
            <w:pPr>
              <w:autoSpaceDE w:val="0"/>
              <w:autoSpaceDN w:val="0"/>
              <w:snapToGrid w:val="0"/>
              <w:rPr>
                <w:rFonts w:ascii="ＭＳ ゴシック" w:eastAsia="ＭＳ ゴシック" w:hAnsi="ＭＳ ゴシック" w:cs="Times New Roman" w:hint="eastAsia"/>
                <w:sz w:val="18"/>
                <w:szCs w:val="18"/>
              </w:rPr>
            </w:pPr>
            <w:r w:rsidRPr="00F616AF">
              <w:rPr>
                <w:rFonts w:ascii="ＭＳ ゴシック" w:eastAsia="ＭＳ ゴシック" w:hAnsi="ＭＳ ゴシック" w:cs="Times New Roman"/>
                <w:sz w:val="18"/>
                <w:szCs w:val="18"/>
              </w:rPr>
              <w:t>□</w:t>
            </w:r>
            <w:r w:rsidRPr="00F616AF">
              <w:rPr>
                <w:rFonts w:ascii="ＭＳ ゴシック" w:eastAsia="ＭＳ ゴシック" w:hAnsi="ＭＳ ゴシック" w:cs="Times New Roman" w:hint="eastAsia"/>
                <w:sz w:val="18"/>
                <w:szCs w:val="18"/>
              </w:rPr>
              <w:t>相談等の窓口の設置に関する規程または手順書</w:t>
            </w:r>
            <w:r w:rsidR="00B77C02" w:rsidRPr="00001682">
              <w:rPr>
                <w:rFonts w:ascii="ＭＳ ゴシック" w:eastAsia="ＭＳ ゴシック" w:hAnsi="ＭＳ ゴシック" w:cs="Times New Roman" w:hint="eastAsia"/>
                <w:sz w:val="18"/>
                <w:szCs w:val="18"/>
              </w:rPr>
              <w:t>(ない場合、組織内での申し合わせによる設置済でも可)</w:t>
            </w:r>
          </w:p>
        </w:tc>
      </w:tr>
      <w:tr w:rsidR="00F616AF" w:rsidRPr="00F616AF" w:rsidTr="006F3A7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50"/>
          <w:jc w:val="center"/>
        </w:trPr>
        <w:tc>
          <w:tcPr>
            <w:tcW w:w="839" w:type="dxa"/>
            <w:vMerge/>
            <w:tcBorders>
              <w:left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4" w:space="0" w:color="auto"/>
              <w:right w:val="single" w:sz="8" w:space="0" w:color="auto"/>
            </w:tcBorders>
          </w:tcPr>
          <w:p w:rsidR="00F616AF" w:rsidRPr="00F616AF" w:rsidRDefault="00F616AF" w:rsidP="006F3A72">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2)利益相反</w:t>
            </w:r>
            <w:r w:rsidR="006F3A72">
              <w:rPr>
                <w:rFonts w:ascii="ＭＳ ゴシック" w:eastAsia="ＭＳ ゴシック" w:hAnsi="ＭＳ ゴシック" w:cs="Times New Roman" w:hint="eastAsia"/>
                <w:sz w:val="18"/>
                <w:szCs w:val="18"/>
              </w:rPr>
              <w:t>管理</w:t>
            </w:r>
          </w:p>
        </w:tc>
        <w:tc>
          <w:tcPr>
            <w:tcW w:w="7527" w:type="dxa"/>
            <w:tcBorders>
              <w:top w:val="single" w:sz="4" w:space="0" w:color="auto"/>
              <w:left w:val="single" w:sz="8" w:space="0" w:color="auto"/>
              <w:bottom w:val="single" w:sz="4"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□自機関で</w:t>
            </w:r>
            <w:r w:rsidR="00B77C02">
              <w:rPr>
                <w:rFonts w:ascii="ＭＳ ゴシック" w:eastAsia="ＭＳ ゴシック" w:hAnsi="ＭＳ ゴシック" w:cs="Times New Roman" w:hint="eastAsia"/>
                <w:sz w:val="18"/>
                <w:szCs w:val="18"/>
              </w:rPr>
              <w:t>管理</w:t>
            </w:r>
            <w:r w:rsidRPr="00F616AF">
              <w:rPr>
                <w:rFonts w:ascii="ＭＳ ゴシック" w:eastAsia="ＭＳ ゴシック" w:hAnsi="ＭＳ ゴシック" w:cs="Times New Roman" w:hint="eastAsia"/>
                <w:sz w:val="18"/>
                <w:szCs w:val="18"/>
              </w:rPr>
              <w:t>している(あれば</w:t>
            </w:r>
            <w:r w:rsidR="00B77C02">
              <w:rPr>
                <w:rFonts w:ascii="ＭＳ ゴシック" w:eastAsia="ＭＳ ゴシック" w:hAnsi="ＭＳ ゴシック" w:cs="Times New Roman" w:hint="eastAsia"/>
                <w:sz w:val="18"/>
                <w:szCs w:val="18"/>
              </w:rPr>
              <w:t>利益相反</w:t>
            </w:r>
            <w:r w:rsidRPr="00F616AF">
              <w:rPr>
                <w:rFonts w:ascii="ＭＳ ゴシック" w:eastAsia="ＭＳ ゴシック" w:hAnsi="ＭＳ ゴシック" w:cs="Times New Roman" w:hint="eastAsia"/>
                <w:sz w:val="18"/>
                <w:szCs w:val="18"/>
              </w:rPr>
              <w:t>審査結果を添付提出)</w: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41"/>
          <w:jc w:val="center"/>
        </w:trPr>
        <w:tc>
          <w:tcPr>
            <w:tcW w:w="839" w:type="dxa"/>
            <w:vMerge/>
            <w:tcBorders>
              <w:left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p>
        </w:tc>
        <w:tc>
          <w:tcPr>
            <w:tcW w:w="1016" w:type="dxa"/>
            <w:tcBorders>
              <w:top w:val="single" w:sz="4" w:space="0" w:color="auto"/>
              <w:left w:val="single" w:sz="12" w:space="0" w:color="auto"/>
              <w:bottom w:val="single" w:sz="8"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3)倫理</w:t>
            </w:r>
          </w:p>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教育体制</w:t>
            </w:r>
            <w:r w:rsidR="00B77C02" w:rsidRPr="000B4B97">
              <w:rPr>
                <w:rFonts w:ascii="ＭＳ ゴシック" w:eastAsia="ＭＳ ゴシック" w:hAnsi="ＭＳ ゴシック" w:cs="Times New Roman" w:hint="eastAsia"/>
                <w:sz w:val="16"/>
                <w:szCs w:val="16"/>
              </w:rPr>
              <w:t>(どちらかに</w:t>
            </w:r>
            <w:r w:rsidR="00B77C02">
              <w:rPr>
                <w:rFonts w:ascii="ＭＳ ゴシック" w:eastAsia="ＭＳ ゴシック" w:hAnsi="ＭＳ ゴシック" w:cs="Times New Roman" w:hint="eastAsia"/>
                <w:sz w:val="16"/>
                <w:szCs w:val="16"/>
              </w:rPr>
              <w:t>ﾁｪｯｸ</w:t>
            </w:r>
            <w:r w:rsidR="00B77C02" w:rsidRPr="000B4B97">
              <w:rPr>
                <w:rFonts w:ascii="ＭＳ ゴシック" w:eastAsia="ＭＳ ゴシック" w:hAnsi="ＭＳ ゴシック" w:cs="Times New Roman" w:hint="eastAsia"/>
                <w:sz w:val="16"/>
                <w:szCs w:val="16"/>
              </w:rPr>
              <w:t>)</w:t>
            </w:r>
            <w:bookmarkStart w:id="0" w:name="_GoBack"/>
            <w:bookmarkEnd w:id="0"/>
          </w:p>
        </w:tc>
        <w:tc>
          <w:tcPr>
            <w:tcW w:w="7527" w:type="dxa"/>
            <w:tcBorders>
              <w:top w:val="single" w:sz="4" w:space="0" w:color="auto"/>
              <w:left w:val="single" w:sz="8" w:space="0" w:color="auto"/>
              <w:bottom w:val="single" w:sz="8"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□自機関で教育・研修を設けている</w:t>
            </w:r>
          </w:p>
          <w:p w:rsidR="00F616AF" w:rsidRPr="00F616AF" w:rsidRDefault="00F616AF" w:rsidP="00F616AF">
            <w:pPr>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□外部のe-learning等の受講を義務付けている</w:t>
            </w:r>
          </w:p>
        </w:tc>
      </w:tr>
      <w:tr w:rsidR="00F616AF" w:rsidRPr="00F616AF" w:rsidTr="00B77C0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72"/>
          <w:jc w:val="center"/>
        </w:trPr>
        <w:tc>
          <w:tcPr>
            <w:tcW w:w="839" w:type="dxa"/>
            <w:vMerge/>
            <w:tcBorders>
              <w:left w:val="single" w:sz="12"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tc>
        <w:tc>
          <w:tcPr>
            <w:tcW w:w="1016" w:type="dxa"/>
            <w:tcBorders>
              <w:top w:val="single" w:sz="8" w:space="0" w:color="auto"/>
              <w:left w:val="single" w:sz="12" w:space="0" w:color="auto"/>
              <w:bottom w:val="single" w:sz="12" w:space="0" w:color="auto"/>
              <w:right w:val="single" w:sz="8" w:space="0" w:color="auto"/>
            </w:tcBorders>
          </w:tcPr>
          <w:p w:rsidR="00F616AF" w:rsidRPr="00F616AF" w:rsidRDefault="00F616AF" w:rsidP="00F616AF">
            <w:pPr>
              <w:autoSpaceDE w:val="0"/>
              <w:autoSpaceDN w:val="0"/>
              <w:snapToGrid w:val="0"/>
              <w:jc w:val="left"/>
              <w:rPr>
                <w:rFonts w:ascii="ＭＳ ゴシック" w:eastAsia="ＭＳ ゴシック" w:hAnsi="ＭＳ ゴシック" w:cs="Times New Roman"/>
                <w:sz w:val="18"/>
                <w:szCs w:val="18"/>
              </w:rPr>
            </w:pPr>
            <w:r w:rsidRPr="00F616AF">
              <w:rPr>
                <w:rFonts w:ascii="ＭＳ ゴシック" w:eastAsia="ＭＳ ゴシック" w:hAnsi="ＭＳ ゴシック" w:cs="Times New Roman" w:hint="eastAsia"/>
                <w:sz w:val="18"/>
                <w:szCs w:val="18"/>
              </w:rPr>
              <w:t>4)その他</w:t>
            </w:r>
          </w:p>
        </w:tc>
        <w:tc>
          <w:tcPr>
            <w:tcW w:w="7527" w:type="dxa"/>
            <w:tcBorders>
              <w:top w:val="single" w:sz="8" w:space="0" w:color="auto"/>
              <w:left w:val="single" w:sz="8"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□上記のチェックができない共同機関がある。</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↓（ある場合、以下を記入。複数機関ある場合はすべて記載)</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機関名：</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研究実施上どのように対応するのか：</w: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06"/>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申請前の</w:t>
            </w:r>
          </w:p>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確認事項</w:t>
            </w:r>
          </w:p>
        </w:tc>
        <w:tc>
          <w:tcPr>
            <w:tcW w:w="7527" w:type="dxa"/>
            <w:tcBorders>
              <w:top w:val="single" w:sz="8" w:space="0" w:color="auto"/>
              <w:left w:val="single" w:sz="8"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□全</w:t>
            </w:r>
            <w:r w:rsidRPr="00F616AF">
              <w:rPr>
                <w:rFonts w:ascii="ＭＳ ゴシック" w:eastAsia="ＭＳ ゴシック" w:hAnsi="ＭＳ ゴシック" w:cs="Times New Roman" w:hint="eastAsia"/>
                <w:sz w:val="20"/>
                <w:szCs w:val="20"/>
              </w:rPr>
              <w:t>分担研究者等に計画書遵守を周知・徹底させている。</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□全分担研究者等に研究倫理関連の教育研修受講を把握している。</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□研究者間の連携・連絡体制が整っている。</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w:t>
            </w:r>
            <w:r w:rsidRPr="00F616AF">
              <w:rPr>
                <w:rFonts w:ascii="ＭＳ ゴシック" w:eastAsia="ＭＳ ゴシック" w:hAnsi="ＭＳ ゴシック" w:cs="Times New Roman" w:hint="eastAsia"/>
                <w:sz w:val="20"/>
                <w:szCs w:val="20"/>
              </w:rPr>
              <w:t>研究に係る健康被害に対する補償措置を講じている。(介入研究のみ)</w:t>
            </w:r>
          </w:p>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w:t>
            </w:r>
            <w:r w:rsidRPr="00F616AF">
              <w:rPr>
                <w:rFonts w:ascii="ＭＳ ゴシック" w:eastAsia="ＭＳ ゴシック" w:hAnsi="ＭＳ ゴシック" w:cs="Times New Roman" w:hint="eastAsia"/>
                <w:sz w:val="20"/>
                <w:szCs w:val="20"/>
              </w:rPr>
              <w:t>健康被害等緊急時の体制を整えている。(介入研究のみ)</w:t>
            </w:r>
          </w:p>
          <w:p w:rsidR="00F616AF" w:rsidRDefault="00F616AF" w:rsidP="00F616AF">
            <w:pPr>
              <w:autoSpaceDE w:val="0"/>
              <w:autoSpaceDN w:val="0"/>
              <w:snapToGrid w:val="0"/>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sz w:val="20"/>
                <w:szCs w:val="20"/>
              </w:rPr>
              <w:t>□</w:t>
            </w:r>
            <w:r w:rsidRPr="00F616AF">
              <w:rPr>
                <w:rFonts w:ascii="ＭＳ ゴシック" w:eastAsia="ＭＳ ゴシック" w:hAnsi="ＭＳ ゴシック" w:cs="Times New Roman" w:hint="eastAsia"/>
                <w:sz w:val="20"/>
                <w:szCs w:val="20"/>
              </w:rPr>
              <w:t>試験薬・機器の管理体制を整えている。(介入研究のみ)</w:t>
            </w:r>
          </w:p>
          <w:p w:rsidR="006F3A72" w:rsidRPr="00F616AF" w:rsidRDefault="006F3A72" w:rsidP="00F616AF">
            <w:pPr>
              <w:autoSpaceDE w:val="0"/>
              <w:autoSpaceDN w:val="0"/>
              <w:snapToGrid w:val="0"/>
              <w:rPr>
                <w:rFonts w:ascii="ＭＳ ゴシック" w:eastAsia="ＭＳ ゴシック" w:hAnsi="ＭＳ ゴシック" w:cs="Times New Roman"/>
                <w:sz w:val="20"/>
                <w:szCs w:val="20"/>
              </w:rPr>
            </w:pPr>
            <w:r w:rsidRPr="00930440">
              <w:rPr>
                <w:rFonts w:ascii="ＭＳ ゴシック" w:eastAsia="ＭＳ ゴシック" w:hAnsi="ＭＳ ゴシック" w:cs="Times New Roman" w:hint="eastAsia"/>
                <w:sz w:val="20"/>
                <w:szCs w:val="20"/>
              </w:rPr>
              <w:t>□遺伝カウンセリング体制を整えている。（遺伝子解析を含む研究）</w:t>
            </w:r>
          </w:p>
        </w:tc>
      </w:tr>
      <w:tr w:rsidR="00F616AF" w:rsidRPr="00F616AF" w:rsidTr="00CF44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91"/>
          <w:jc w:val="center"/>
        </w:trPr>
        <w:tc>
          <w:tcPr>
            <w:tcW w:w="1855" w:type="dxa"/>
            <w:gridSpan w:val="2"/>
            <w:tcBorders>
              <w:top w:val="single" w:sz="8" w:space="0" w:color="auto"/>
              <w:left w:val="single" w:sz="12" w:space="0" w:color="auto"/>
              <w:bottom w:val="single" w:sz="12" w:space="0" w:color="auto"/>
              <w:right w:val="single" w:sz="8" w:space="0" w:color="auto"/>
            </w:tcBorders>
            <w:vAlign w:val="center"/>
          </w:tcPr>
          <w:p w:rsidR="00F616AF" w:rsidRPr="00F616AF" w:rsidRDefault="00F616AF" w:rsidP="00F616AF">
            <w:pPr>
              <w:autoSpaceDE w:val="0"/>
              <w:autoSpaceDN w:val="0"/>
              <w:snapToGrid w:val="0"/>
              <w:jc w:val="center"/>
              <w:rPr>
                <w:rFonts w:ascii="ＭＳ ゴシック" w:eastAsia="ＭＳ ゴシック" w:hAnsi="ＭＳ ゴシック" w:cs="Times New Roman"/>
                <w:sz w:val="20"/>
                <w:szCs w:val="20"/>
              </w:rPr>
            </w:pPr>
            <w:r w:rsidRPr="00F616AF">
              <w:rPr>
                <w:rFonts w:ascii="ＭＳ ゴシック" w:eastAsia="ＭＳ ゴシック" w:hAnsi="ＭＳ ゴシック" w:cs="Times New Roman" w:hint="eastAsia"/>
                <w:sz w:val="20"/>
                <w:szCs w:val="20"/>
              </w:rPr>
              <w:t>備考</w:t>
            </w:r>
          </w:p>
        </w:tc>
        <w:tc>
          <w:tcPr>
            <w:tcW w:w="7527" w:type="dxa"/>
            <w:tcBorders>
              <w:top w:val="single" w:sz="8" w:space="0" w:color="auto"/>
              <w:left w:val="single" w:sz="8" w:space="0" w:color="auto"/>
              <w:bottom w:val="single" w:sz="12" w:space="0" w:color="auto"/>
              <w:right w:val="single" w:sz="12" w:space="0" w:color="auto"/>
            </w:tcBorders>
          </w:tcPr>
          <w:p w:rsidR="00F616AF" w:rsidRPr="00F616AF" w:rsidRDefault="00F616AF" w:rsidP="00F616AF">
            <w:pPr>
              <w:autoSpaceDE w:val="0"/>
              <w:autoSpaceDN w:val="0"/>
              <w:snapToGrid w:val="0"/>
              <w:rPr>
                <w:rFonts w:ascii="ＭＳ ゴシック" w:eastAsia="ＭＳ ゴシック" w:hAnsi="ＭＳ ゴシック" w:cs="Times New Roman"/>
                <w:sz w:val="20"/>
                <w:szCs w:val="20"/>
              </w:rPr>
            </w:pPr>
          </w:p>
        </w:tc>
      </w:tr>
    </w:tbl>
    <w:p w:rsidR="00F616AF" w:rsidRPr="00F616AF" w:rsidRDefault="00F616AF" w:rsidP="00F616AF">
      <w:pPr>
        <w:widowControl/>
        <w:spacing w:line="100" w:lineRule="exact"/>
        <w:jc w:val="left"/>
        <w:rPr>
          <w:rFonts w:ascii="ＭＳ ゴシック" w:eastAsia="ＭＳ ゴシック" w:hAnsi="ＭＳ ゴシック" w:cs="Times New Roman"/>
        </w:rPr>
      </w:pPr>
    </w:p>
    <w:p w:rsidR="00F616AF" w:rsidRPr="00F616AF" w:rsidRDefault="00F616AF" w:rsidP="00F616AF">
      <w:pPr>
        <w:rPr>
          <w:rFonts w:ascii="ＭＳ 明朝" w:eastAsia="ＭＳ 明朝" w:hAnsi="ＭＳ 明朝" w:cs="ＭＳ 明朝"/>
          <w:sz w:val="18"/>
          <w:szCs w:val="18"/>
        </w:rPr>
      </w:pPr>
      <w:r w:rsidRPr="00F616AF">
        <w:rPr>
          <w:rFonts w:ascii="ＭＳ 明朝" w:eastAsia="ＭＳ 明朝" w:hAnsi="ＭＳ 明朝" w:cs="ＭＳ 明朝" w:hint="eastAsia"/>
          <w:b/>
          <w:sz w:val="18"/>
          <w:szCs w:val="18"/>
          <w:u w:val="single"/>
        </w:rPr>
        <w:t>※1「共同研究機関」</w:t>
      </w:r>
      <w:r w:rsidRPr="00F616AF">
        <w:rPr>
          <w:rFonts w:ascii="ＭＳ 明朝" w:eastAsia="ＭＳ 明朝" w:hAnsi="ＭＳ 明朝" w:cs="ＭＳ 明朝" w:hint="eastAsia"/>
          <w:sz w:val="18"/>
          <w:szCs w:val="18"/>
        </w:rPr>
        <w:t>：研究計画書に基づいて共同して研究が実施される研究機関（当該研究のために研究対象者から新たに試料・情報を取得し、他の研究機関に提供を行う研究機関を含む。）をいう。</w:t>
      </w:r>
    </w:p>
    <w:p w:rsidR="00F616AF" w:rsidRPr="00F616AF" w:rsidRDefault="00F616AF" w:rsidP="00F616AF">
      <w:pPr>
        <w:rPr>
          <w:rFonts w:ascii="ＭＳ 明朝" w:eastAsia="ＭＳ 明朝" w:hAnsi="ＭＳ 明朝" w:cs="ＭＳ 明朝"/>
          <w:sz w:val="18"/>
          <w:szCs w:val="18"/>
        </w:rPr>
      </w:pPr>
      <w:r w:rsidRPr="00F616AF">
        <w:rPr>
          <w:rFonts w:ascii="ＭＳ 明朝" w:eastAsia="ＭＳ 明朝" w:hAnsi="ＭＳ 明朝" w:cs="ＭＳ 明朝" w:hint="eastAsia"/>
          <w:b/>
          <w:sz w:val="18"/>
          <w:szCs w:val="18"/>
          <w:u w:val="single"/>
        </w:rPr>
        <w:t>※2「研究協力機関」</w:t>
      </w:r>
      <w:r w:rsidRPr="00F616AF">
        <w:rPr>
          <w:rFonts w:ascii="ＭＳ 明朝" w:eastAsia="ＭＳ 明朝" w:hAnsi="ＭＳ 明朝" w:cs="ＭＳ 明朝" w:hint="eastAsia"/>
          <w:sz w:val="18"/>
          <w:szCs w:val="18"/>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551D87" w:rsidRDefault="00551D87"/>
    <w:sectPr w:rsidR="00551D87" w:rsidSect="005A0A2B">
      <w:headerReference w:type="default" r:id="rId6"/>
      <w:footerReference w:type="default" r:id="rId7"/>
      <w:headerReference w:type="first" r:id="rId8"/>
      <w:footerReference w:type="first" r:id="rId9"/>
      <w:pgSz w:w="11906" w:h="16838" w:code="9"/>
      <w:pgMar w:top="1361" w:right="1361" w:bottom="1361" w:left="1361" w:header="737"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AF" w:rsidRDefault="00F616AF" w:rsidP="00F616AF">
      <w:r>
        <w:separator/>
      </w:r>
    </w:p>
  </w:endnote>
  <w:endnote w:type="continuationSeparator" w:id="0">
    <w:p w:rsidR="00F616AF" w:rsidRDefault="00F616AF" w:rsidP="00F6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5243"/>
      <w:docPartObj>
        <w:docPartGallery w:val="Page Numbers (Bottom of Page)"/>
        <w:docPartUnique/>
      </w:docPartObj>
    </w:sdtPr>
    <w:sdtEndPr/>
    <w:sdtContent>
      <w:sdt>
        <w:sdtPr>
          <w:id w:val="1728636285"/>
          <w:docPartObj>
            <w:docPartGallery w:val="Page Numbers (Top of Page)"/>
            <w:docPartUnique/>
          </w:docPartObj>
        </w:sdtPr>
        <w:sdtEndPr/>
        <w:sdtContent>
          <w:p w:rsidR="003873C9" w:rsidRDefault="00FA7AE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3044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30440">
              <w:rPr>
                <w:b/>
                <w:bCs/>
                <w:noProof/>
              </w:rPr>
              <w:t>2</w:t>
            </w:r>
            <w:r>
              <w:rPr>
                <w:b/>
                <w:bCs/>
                <w:sz w:val="24"/>
                <w:szCs w:val="24"/>
              </w:rPr>
              <w:fldChar w:fldCharType="end"/>
            </w:r>
          </w:p>
        </w:sdtContent>
      </w:sdt>
    </w:sdtContent>
  </w:sdt>
  <w:p w:rsidR="003873C9" w:rsidRDefault="00B77C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E5" w:rsidRPr="003873C9" w:rsidRDefault="00FA7AEC" w:rsidP="003873C9">
    <w:pPr>
      <w:pStyle w:val="a5"/>
      <w:ind w:left="428" w:hangingChars="213" w:hanging="428"/>
      <w:jc w:val="center"/>
      <w:rPr>
        <w:b/>
        <w:sz w:val="20"/>
        <w:szCs w:val="20"/>
      </w:rPr>
    </w:pPr>
    <w:r w:rsidRPr="003873C9">
      <w:rPr>
        <w:b/>
        <w:sz w:val="20"/>
        <w:szCs w:val="20"/>
      </w:rPr>
      <w:t>1</w:t>
    </w:r>
    <w:r w:rsidRPr="003873C9">
      <w:rPr>
        <w:b/>
        <w:sz w:val="20"/>
        <w:szCs w:val="20"/>
      </w:rPr>
      <w:t xml:space="preserve">　</w:t>
    </w:r>
    <w:r w:rsidRPr="003873C9">
      <w:rPr>
        <w:b/>
        <w:sz w:val="20"/>
        <w:szCs w:val="20"/>
      </w:rPr>
      <w:t>/</w:t>
    </w:r>
    <w:r w:rsidRPr="003873C9">
      <w:rPr>
        <w:b/>
        <w:sz w:val="20"/>
        <w:szCs w:val="20"/>
      </w:rPr>
      <w:t xml:space="preserve">　</w:t>
    </w:r>
    <w:r w:rsidRPr="003873C9">
      <w:rPr>
        <w:b/>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AF" w:rsidRDefault="00F616AF" w:rsidP="00F616AF">
      <w:r>
        <w:separator/>
      </w:r>
    </w:p>
  </w:footnote>
  <w:footnote w:type="continuationSeparator" w:id="0">
    <w:p w:rsidR="00F616AF" w:rsidRDefault="00F616AF" w:rsidP="00F6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69" w:rsidRPr="006A3B69" w:rsidRDefault="00FA7AEC" w:rsidP="006A3B69">
    <w:pPr>
      <w:pStyle w:val="a3"/>
      <w:jc w:val="left"/>
      <w:rPr>
        <w:sz w:val="18"/>
        <w:szCs w:val="18"/>
      </w:rPr>
    </w:pPr>
    <w:r w:rsidRPr="006A3B69">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60288" behindDoc="0" locked="0" layoutInCell="1" allowOverlap="1" wp14:anchorId="7220E5A6" wp14:editId="73170E35">
              <wp:simplePos x="0" y="0"/>
              <wp:positionH relativeFrom="column">
                <wp:posOffset>-664210</wp:posOffset>
              </wp:positionH>
              <wp:positionV relativeFrom="paragraph">
                <wp:posOffset>-182245</wp:posOffset>
              </wp:positionV>
              <wp:extent cx="5600700" cy="413385"/>
              <wp:effectExtent l="0" t="0" r="0" b="571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B69" w:rsidRPr="00A9589D" w:rsidRDefault="00FA7AEC" w:rsidP="006A3B69">
                          <w:pPr>
                            <w:rPr>
                              <w:sz w:val="18"/>
                              <w:szCs w:val="18"/>
                            </w:rPr>
                          </w:pPr>
                          <w:r w:rsidRPr="00930440">
                            <w:rPr>
                              <w:rFonts w:hint="eastAsia"/>
                              <w:sz w:val="18"/>
                              <w:szCs w:val="18"/>
                            </w:rPr>
                            <w:t>【様式</w:t>
                          </w:r>
                          <w:r w:rsidRPr="00930440">
                            <w:rPr>
                              <w:sz w:val="18"/>
                              <w:szCs w:val="18"/>
                            </w:rPr>
                            <w:t>1-2</w:t>
                          </w:r>
                          <w:r w:rsidRPr="00930440">
                            <w:rPr>
                              <w:rFonts w:hint="eastAsia"/>
                              <w:sz w:val="18"/>
                              <w:szCs w:val="18"/>
                            </w:rPr>
                            <w:t>】（生命科学</w:t>
                          </w:r>
                          <w:r w:rsidRPr="00930440">
                            <w:rPr>
                              <w:sz w:val="18"/>
                              <w:szCs w:val="18"/>
                            </w:rPr>
                            <w:t>・</w:t>
                          </w:r>
                          <w:r w:rsidRPr="00930440">
                            <w:rPr>
                              <w:rFonts w:hint="eastAsia"/>
                              <w:sz w:val="18"/>
                              <w:szCs w:val="18"/>
                            </w:rPr>
                            <w:t>医学系指針）</w:t>
                          </w:r>
                          <w:r w:rsidRPr="006A3B69">
                            <w:rPr>
                              <w:rFonts w:hint="eastAsia"/>
                              <w:sz w:val="18"/>
                              <w:szCs w:val="18"/>
                              <w:highlight w:val="cyan"/>
                            </w:rPr>
                            <w:t>（</w:t>
                          </w:r>
                          <w:r>
                            <w:rPr>
                              <w:rFonts w:hint="eastAsia"/>
                              <w:sz w:val="18"/>
                              <w:szCs w:val="18"/>
                              <w:highlight w:val="cyan"/>
                            </w:rPr>
                            <w:t>変更追加</w:t>
                          </w:r>
                          <w:r w:rsidRPr="006A3B69">
                            <w:rPr>
                              <w:rFonts w:hint="eastAsia"/>
                              <w:sz w:val="18"/>
                              <w:szCs w:val="18"/>
                              <w:highlight w:val="cyan"/>
                            </w:rPr>
                            <w:t>）</w:t>
                          </w:r>
                          <w:r w:rsidRPr="004B23D4">
                            <w:rPr>
                              <w:rFonts w:hint="eastAsia"/>
                              <w:sz w:val="18"/>
                              <w:szCs w:val="18"/>
                            </w:rPr>
                            <w:t>京</w:t>
                          </w:r>
                          <w:r w:rsidRPr="00A9589D">
                            <w:rPr>
                              <w:rFonts w:hint="eastAsia"/>
                              <w:sz w:val="18"/>
                              <w:szCs w:val="18"/>
                            </w:rPr>
                            <w:t xml:space="preserve">都大学大学院医学研究科・医学部及び医学部附属病院　医の倫理委員会　</w:t>
                          </w:r>
                          <w:r w:rsidRPr="00930440">
                            <w:rPr>
                              <w:rFonts w:hint="eastAsia"/>
                              <w:sz w:val="18"/>
                              <w:szCs w:val="18"/>
                            </w:rPr>
                            <w:t>外部機関からの</w:t>
                          </w:r>
                          <w:r w:rsidRPr="00A9589D">
                            <w:rPr>
                              <w:rFonts w:hint="eastAsia"/>
                              <w:sz w:val="18"/>
                              <w:szCs w:val="18"/>
                            </w:rPr>
                            <w:t>審査提出書類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0E5A6" id="_x0000_t202" coordsize="21600,21600" o:spt="202" path="m,l,21600r21600,l21600,xe">
              <v:stroke joinstyle="miter"/>
              <v:path gradientshapeok="t" o:connecttype="rect"/>
            </v:shapetype>
            <v:shape id="テキスト ボックス 5" o:spid="_x0000_s1028" type="#_x0000_t202" style="position:absolute;margin-left:-52.3pt;margin-top:-14.35pt;width:441pt;height:3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" stroked="f">
              <v:textbox>
                <w:txbxContent>
                  <w:p w:rsidR="006A3B69" w:rsidRPr="00A9589D" w:rsidRDefault="00FA7AEC" w:rsidP="006A3B69">
                    <w:pPr>
                      <w:rPr>
                        <w:sz w:val="18"/>
                        <w:szCs w:val="18"/>
                      </w:rPr>
                    </w:pPr>
                    <w:r w:rsidRPr="00930440">
                      <w:rPr>
                        <w:rFonts w:hint="eastAsia"/>
                        <w:sz w:val="18"/>
                        <w:szCs w:val="18"/>
                      </w:rPr>
                      <w:t>【様式</w:t>
                    </w:r>
                    <w:r w:rsidRPr="00930440">
                      <w:rPr>
                        <w:sz w:val="18"/>
                        <w:szCs w:val="18"/>
                      </w:rPr>
                      <w:t>1-2</w:t>
                    </w:r>
                    <w:r w:rsidRPr="00930440">
                      <w:rPr>
                        <w:rFonts w:hint="eastAsia"/>
                        <w:sz w:val="18"/>
                        <w:szCs w:val="18"/>
                      </w:rPr>
                      <w:t>】（生命科学</w:t>
                    </w:r>
                    <w:r w:rsidRPr="00930440">
                      <w:rPr>
                        <w:sz w:val="18"/>
                        <w:szCs w:val="18"/>
                      </w:rPr>
                      <w:t>・</w:t>
                    </w:r>
                    <w:r w:rsidRPr="00930440">
                      <w:rPr>
                        <w:rFonts w:hint="eastAsia"/>
                        <w:sz w:val="18"/>
                        <w:szCs w:val="18"/>
                      </w:rPr>
                      <w:t>医学系指針）</w:t>
                    </w:r>
                    <w:r w:rsidRPr="006A3B69">
                      <w:rPr>
                        <w:rFonts w:hint="eastAsia"/>
                        <w:sz w:val="18"/>
                        <w:szCs w:val="18"/>
                        <w:highlight w:val="cyan"/>
                      </w:rPr>
                      <w:t>（</w:t>
                    </w:r>
                    <w:r>
                      <w:rPr>
                        <w:rFonts w:hint="eastAsia"/>
                        <w:sz w:val="18"/>
                        <w:szCs w:val="18"/>
                        <w:highlight w:val="cyan"/>
                      </w:rPr>
                      <w:t>変更追加</w:t>
                    </w:r>
                    <w:r w:rsidRPr="006A3B69">
                      <w:rPr>
                        <w:rFonts w:hint="eastAsia"/>
                        <w:sz w:val="18"/>
                        <w:szCs w:val="18"/>
                        <w:highlight w:val="cyan"/>
                      </w:rPr>
                      <w:t>）</w:t>
                    </w:r>
                    <w:r w:rsidRPr="004B23D4">
                      <w:rPr>
                        <w:rFonts w:hint="eastAsia"/>
                        <w:sz w:val="18"/>
                        <w:szCs w:val="18"/>
                      </w:rPr>
                      <w:t>京</w:t>
                    </w:r>
                    <w:r w:rsidRPr="00A9589D">
                      <w:rPr>
                        <w:rFonts w:hint="eastAsia"/>
                        <w:sz w:val="18"/>
                        <w:szCs w:val="18"/>
                      </w:rPr>
                      <w:t xml:space="preserve">都大学大学院医学研究科・医学部及び医学部附属病院　医の倫理委員会　</w:t>
                    </w:r>
                    <w:r w:rsidRPr="00930440">
                      <w:rPr>
                        <w:rFonts w:hint="eastAsia"/>
                        <w:sz w:val="18"/>
                        <w:szCs w:val="18"/>
                      </w:rPr>
                      <w:t>外部機関からの</w:t>
                    </w:r>
                    <w:r w:rsidRPr="00A9589D">
                      <w:rPr>
                        <w:rFonts w:hint="eastAsia"/>
                        <w:sz w:val="18"/>
                        <w:szCs w:val="18"/>
                      </w:rPr>
                      <w:t>審査提出書類</w:t>
                    </w:r>
                  </w:p>
                </w:txbxContent>
              </v:textbox>
              <w10:wrap type="square"/>
            </v:shape>
          </w:pict>
        </mc:Fallback>
      </mc:AlternateContent>
    </w:r>
    <w:r w:rsidRPr="006A3B69">
      <w:rPr>
        <w:rFonts w:hint="eastAsia"/>
        <w:sz w:val="18"/>
        <w:szCs w:val="18"/>
      </w:rPr>
      <w:t>改訂</w:t>
    </w:r>
    <w:r w:rsidRPr="006A3B69">
      <w:rPr>
        <w:rFonts w:hint="eastAsia"/>
        <w:sz w:val="18"/>
        <w:szCs w:val="18"/>
      </w:rPr>
      <w:t>3.</w:t>
    </w:r>
    <w:r w:rsidR="00B77C02">
      <w:rPr>
        <w:rFonts w:hint="eastAsia"/>
        <w:sz w:val="18"/>
        <w:szCs w:val="18"/>
      </w:rPr>
      <w:t>1</w:t>
    </w:r>
    <w:r w:rsidRPr="006A3B69">
      <w:rPr>
        <w:rFonts w:hint="eastAsia"/>
        <w:sz w:val="18"/>
        <w:szCs w:val="18"/>
      </w:rPr>
      <w:t>版</w:t>
    </w:r>
    <w:r w:rsidRPr="006A3B69">
      <w:rPr>
        <w:sz w:val="18"/>
        <w:szCs w:val="18"/>
      </w:rPr>
      <w:t>202</w:t>
    </w:r>
    <w:r w:rsidR="00B77C02">
      <w:rPr>
        <w:rFonts w:hint="eastAsia"/>
        <w:sz w:val="18"/>
        <w:szCs w:val="18"/>
      </w:rPr>
      <w:t>2</w:t>
    </w:r>
    <w:r w:rsidRPr="006A3B69">
      <w:rPr>
        <w:sz w:val="18"/>
        <w:szCs w:val="18"/>
      </w:rPr>
      <w:t>.</w:t>
    </w:r>
    <w:r w:rsidR="00B77C02">
      <w:rPr>
        <w:rFonts w:hint="eastAsia"/>
        <w:sz w:val="18"/>
        <w:szCs w:val="18"/>
      </w:rPr>
      <w:t>2</w:t>
    </w:r>
    <w:r w:rsidRPr="006A3B69">
      <w:rPr>
        <w:sz w:val="18"/>
        <w:szCs w:val="18"/>
      </w:rPr>
      <w:t>.</w:t>
    </w:r>
    <w:r w:rsidR="00B77C02">
      <w:rPr>
        <w:rFonts w:hint="eastAsia"/>
        <w:sz w:val="18"/>
        <w:szCs w:val="18"/>
      </w:rPr>
      <w:t>22</w:t>
    </w:r>
    <w:r w:rsidRPr="006A3B69">
      <w:rPr>
        <w:sz w:val="18"/>
        <w:szCs w:val="18"/>
      </w:rPr>
      <w:t xml:space="preserve">　</w:t>
    </w:r>
    <w:r w:rsidRPr="006A3B69">
      <w:rPr>
        <w:rFonts w:ascii="ＭＳ Ｐゴシック" w:eastAsia="ＭＳ Ｐゴシック" w:hAnsi="ＭＳ Ｐゴシック" w:cs="ＭＳ Ｐゴシック"/>
        <w:noProof/>
        <w:kern w:val="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5CF" w:rsidRPr="00A9589D" w:rsidRDefault="00FA7AEC" w:rsidP="0013292B">
    <w:pPr>
      <w:pStyle w:val="a3"/>
      <w:jc w:val="right"/>
      <w:rPr>
        <w:sz w:val="18"/>
        <w:szCs w:val="18"/>
      </w:rPr>
    </w:pPr>
    <w:r w:rsidRPr="00930440">
      <w:rPr>
        <w:rFonts w:ascii="ＭＳ Ｐゴシック" w:eastAsia="ＭＳ Ｐゴシック" w:hAnsi="ＭＳ Ｐゴシック" w:cs="ＭＳ Ｐゴシック"/>
        <w:noProof/>
        <w:kern w:val="0"/>
        <w:sz w:val="18"/>
        <w:szCs w:val="18"/>
      </w:rPr>
      <mc:AlternateContent>
        <mc:Choice Requires="wps">
          <w:drawing>
            <wp:anchor distT="45720" distB="45720" distL="114300" distR="114300" simplePos="0" relativeHeight="251659264" behindDoc="0" locked="0" layoutInCell="1" allowOverlap="1" wp14:anchorId="5688FFAA" wp14:editId="60C4F2B3">
              <wp:simplePos x="0" y="0"/>
              <wp:positionH relativeFrom="column">
                <wp:posOffset>-626110</wp:posOffset>
              </wp:positionH>
              <wp:positionV relativeFrom="paragraph">
                <wp:posOffset>-229870</wp:posOffset>
              </wp:positionV>
              <wp:extent cx="5562600" cy="413385"/>
              <wp:effectExtent l="0" t="0" r="0" b="571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72" w:rsidRPr="00A9589D" w:rsidRDefault="00FA7AEC" w:rsidP="006A3B69">
                          <w:pPr>
                            <w:rPr>
                              <w:sz w:val="18"/>
                              <w:szCs w:val="18"/>
                            </w:rPr>
                          </w:pPr>
                          <w:r w:rsidRPr="00930440">
                            <w:rPr>
                              <w:rFonts w:hint="eastAsia"/>
                              <w:sz w:val="18"/>
                              <w:szCs w:val="18"/>
                            </w:rPr>
                            <w:t>【様式</w:t>
                          </w:r>
                          <w:r w:rsidRPr="00930440">
                            <w:rPr>
                              <w:sz w:val="18"/>
                              <w:szCs w:val="18"/>
                            </w:rPr>
                            <w:t>1</w:t>
                          </w:r>
                          <w:r w:rsidR="00F616AF" w:rsidRPr="00930440">
                            <w:rPr>
                              <w:sz w:val="18"/>
                              <w:szCs w:val="18"/>
                            </w:rPr>
                            <w:t>-2</w:t>
                          </w:r>
                          <w:r w:rsidRPr="00930440">
                            <w:rPr>
                              <w:rFonts w:hint="eastAsia"/>
                              <w:sz w:val="18"/>
                              <w:szCs w:val="18"/>
                            </w:rPr>
                            <w:t>】（生命科学</w:t>
                          </w:r>
                          <w:r w:rsidRPr="00930440">
                            <w:rPr>
                              <w:sz w:val="18"/>
                              <w:szCs w:val="18"/>
                            </w:rPr>
                            <w:t>・</w:t>
                          </w:r>
                          <w:r w:rsidRPr="00930440">
                            <w:rPr>
                              <w:rFonts w:hint="eastAsia"/>
                              <w:sz w:val="18"/>
                              <w:szCs w:val="18"/>
                            </w:rPr>
                            <w:t>医学系指針）</w:t>
                          </w:r>
                          <w:r w:rsidRPr="00F616AF">
                            <w:rPr>
                              <w:rFonts w:hint="eastAsia"/>
                              <w:sz w:val="18"/>
                              <w:szCs w:val="18"/>
                              <w:highlight w:val="cyan"/>
                            </w:rPr>
                            <w:t>（</w:t>
                          </w:r>
                          <w:r w:rsidR="00F616AF" w:rsidRPr="00F616AF">
                            <w:rPr>
                              <w:rFonts w:hint="eastAsia"/>
                              <w:sz w:val="18"/>
                              <w:szCs w:val="18"/>
                              <w:highlight w:val="cyan"/>
                            </w:rPr>
                            <w:t>変更追加</w:t>
                          </w:r>
                          <w:r w:rsidRPr="00F616AF">
                            <w:rPr>
                              <w:rFonts w:hint="eastAsia"/>
                              <w:sz w:val="18"/>
                              <w:szCs w:val="18"/>
                              <w:highlight w:val="cyan"/>
                            </w:rPr>
                            <w:t>）</w:t>
                          </w:r>
                          <w:r w:rsidRPr="004B23D4">
                            <w:rPr>
                              <w:rFonts w:hint="eastAsia"/>
                              <w:sz w:val="18"/>
                              <w:szCs w:val="18"/>
                            </w:rPr>
                            <w:t>京</w:t>
                          </w:r>
                          <w:r w:rsidRPr="00A9589D">
                            <w:rPr>
                              <w:rFonts w:hint="eastAsia"/>
                              <w:sz w:val="18"/>
                              <w:szCs w:val="18"/>
                            </w:rPr>
                            <w:t xml:space="preserve">都大学大学院医学研究科・医学部及び医学部附属病院　医の倫理委員会　</w:t>
                          </w:r>
                          <w:r w:rsidRPr="00930440">
                            <w:rPr>
                              <w:rFonts w:hint="eastAsia"/>
                              <w:sz w:val="18"/>
                              <w:szCs w:val="18"/>
                            </w:rPr>
                            <w:t>外部機関からの</w:t>
                          </w:r>
                          <w:r w:rsidRPr="00A9589D">
                            <w:rPr>
                              <w:rFonts w:hint="eastAsia"/>
                              <w:sz w:val="18"/>
                              <w:szCs w:val="18"/>
                            </w:rPr>
                            <w:t>審査提出書類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8FFAA" id="_x0000_t202" coordsize="21600,21600" o:spt="202" path="m,l,21600r21600,l21600,xe">
              <v:stroke joinstyle="miter"/>
              <v:path gradientshapeok="t" o:connecttype="rect"/>
            </v:shapetype>
            <v:shape id="テキスト ボックス 3" o:spid="_x0000_s1029" type="#_x0000_t202" style="position:absolute;left:0;text-align:left;margin-left:-49.3pt;margin-top:-18.1pt;width:438pt;height:3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" stroked="f">
              <v:textbox>
                <w:txbxContent>
                  <w:p w:rsidR="007F1872" w:rsidRPr="00A9589D" w:rsidRDefault="00FA7AEC" w:rsidP="006A3B69">
                    <w:pPr>
                      <w:rPr>
                        <w:sz w:val="18"/>
                        <w:szCs w:val="18"/>
                      </w:rPr>
                    </w:pPr>
                    <w:r w:rsidRPr="00930440">
                      <w:rPr>
                        <w:rFonts w:hint="eastAsia"/>
                        <w:sz w:val="18"/>
                        <w:szCs w:val="18"/>
                      </w:rPr>
                      <w:t>【様式</w:t>
                    </w:r>
                    <w:r w:rsidRPr="00930440">
                      <w:rPr>
                        <w:sz w:val="18"/>
                        <w:szCs w:val="18"/>
                      </w:rPr>
                      <w:t>1</w:t>
                    </w:r>
                    <w:r w:rsidR="00F616AF" w:rsidRPr="00930440">
                      <w:rPr>
                        <w:sz w:val="18"/>
                        <w:szCs w:val="18"/>
                      </w:rPr>
                      <w:t>-2</w:t>
                    </w:r>
                    <w:r w:rsidRPr="00930440">
                      <w:rPr>
                        <w:rFonts w:hint="eastAsia"/>
                        <w:sz w:val="18"/>
                        <w:szCs w:val="18"/>
                      </w:rPr>
                      <w:t>】（生命科学</w:t>
                    </w:r>
                    <w:r w:rsidRPr="00930440">
                      <w:rPr>
                        <w:sz w:val="18"/>
                        <w:szCs w:val="18"/>
                      </w:rPr>
                      <w:t>・</w:t>
                    </w:r>
                    <w:r w:rsidRPr="00930440">
                      <w:rPr>
                        <w:rFonts w:hint="eastAsia"/>
                        <w:sz w:val="18"/>
                        <w:szCs w:val="18"/>
                      </w:rPr>
                      <w:t>医学系指針）</w:t>
                    </w:r>
                    <w:r w:rsidRPr="00F616AF">
                      <w:rPr>
                        <w:rFonts w:hint="eastAsia"/>
                        <w:sz w:val="18"/>
                        <w:szCs w:val="18"/>
                        <w:highlight w:val="cyan"/>
                      </w:rPr>
                      <w:t>（</w:t>
                    </w:r>
                    <w:r w:rsidR="00F616AF" w:rsidRPr="00F616AF">
                      <w:rPr>
                        <w:rFonts w:hint="eastAsia"/>
                        <w:sz w:val="18"/>
                        <w:szCs w:val="18"/>
                        <w:highlight w:val="cyan"/>
                      </w:rPr>
                      <w:t>変更追加</w:t>
                    </w:r>
                    <w:r w:rsidRPr="00F616AF">
                      <w:rPr>
                        <w:rFonts w:hint="eastAsia"/>
                        <w:sz w:val="18"/>
                        <w:szCs w:val="18"/>
                        <w:highlight w:val="cyan"/>
                      </w:rPr>
                      <w:t>）</w:t>
                    </w:r>
                    <w:r w:rsidRPr="004B23D4">
                      <w:rPr>
                        <w:rFonts w:hint="eastAsia"/>
                        <w:sz w:val="18"/>
                        <w:szCs w:val="18"/>
                      </w:rPr>
                      <w:t>京</w:t>
                    </w:r>
                    <w:r w:rsidRPr="00A9589D">
                      <w:rPr>
                        <w:rFonts w:hint="eastAsia"/>
                        <w:sz w:val="18"/>
                        <w:szCs w:val="18"/>
                      </w:rPr>
                      <w:t xml:space="preserve">都大学大学院医学研究科・医学部及び医学部附属病院　医の倫理委員会　</w:t>
                    </w:r>
                    <w:r w:rsidRPr="00930440">
                      <w:rPr>
                        <w:rFonts w:hint="eastAsia"/>
                        <w:sz w:val="18"/>
                        <w:szCs w:val="18"/>
                      </w:rPr>
                      <w:t>外部機関からの</w:t>
                    </w:r>
                    <w:r w:rsidRPr="00A9589D">
                      <w:rPr>
                        <w:rFonts w:hint="eastAsia"/>
                        <w:sz w:val="18"/>
                        <w:szCs w:val="18"/>
                      </w:rPr>
                      <w:t>審査提出書類</w:t>
                    </w:r>
                  </w:p>
                </w:txbxContent>
              </v:textbox>
              <w10:wrap type="square"/>
            </v:shape>
          </w:pict>
        </mc:Fallback>
      </mc:AlternateContent>
    </w:r>
    <w:r w:rsidRPr="00930440">
      <w:rPr>
        <w:rFonts w:hint="eastAsia"/>
        <w:sz w:val="18"/>
        <w:szCs w:val="18"/>
      </w:rPr>
      <w:t>改訂</w:t>
    </w:r>
    <w:r w:rsidRPr="00930440">
      <w:rPr>
        <w:rFonts w:hint="eastAsia"/>
        <w:sz w:val="18"/>
        <w:szCs w:val="18"/>
      </w:rPr>
      <w:t>3.</w:t>
    </w:r>
    <w:r w:rsidR="00B77C02">
      <w:rPr>
        <w:rFonts w:hint="eastAsia"/>
        <w:sz w:val="18"/>
        <w:szCs w:val="18"/>
      </w:rPr>
      <w:t>1</w:t>
    </w:r>
    <w:r w:rsidRPr="00930440">
      <w:rPr>
        <w:rFonts w:hint="eastAsia"/>
        <w:sz w:val="18"/>
        <w:szCs w:val="18"/>
      </w:rPr>
      <w:t xml:space="preserve">版　</w:t>
    </w:r>
    <w:r w:rsidRPr="00930440">
      <w:rPr>
        <w:rFonts w:hint="eastAsia"/>
        <w:sz w:val="18"/>
        <w:szCs w:val="18"/>
      </w:rPr>
      <w:t>202</w:t>
    </w:r>
    <w:r w:rsidR="00B77C02">
      <w:rPr>
        <w:rFonts w:hint="eastAsia"/>
        <w:sz w:val="18"/>
        <w:szCs w:val="18"/>
      </w:rPr>
      <w:t>2</w:t>
    </w:r>
    <w:r w:rsidRPr="00930440">
      <w:rPr>
        <w:rFonts w:hint="eastAsia"/>
        <w:sz w:val="18"/>
        <w:szCs w:val="18"/>
      </w:rPr>
      <w:t>.</w:t>
    </w:r>
    <w:r w:rsidR="00B77C02">
      <w:rPr>
        <w:rFonts w:hint="eastAsia"/>
        <w:sz w:val="18"/>
        <w:szCs w:val="18"/>
      </w:rPr>
      <w:t>2</w:t>
    </w:r>
    <w:r w:rsidRPr="00930440">
      <w:rPr>
        <w:rFonts w:hint="eastAsia"/>
        <w:sz w:val="18"/>
        <w:szCs w:val="18"/>
      </w:rPr>
      <w:t>.</w:t>
    </w:r>
    <w:r w:rsidR="00B77C02">
      <w:rPr>
        <w:rFonts w:hint="eastAsia"/>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AF"/>
    <w:rsid w:val="002B57EB"/>
    <w:rsid w:val="00324C96"/>
    <w:rsid w:val="00551D87"/>
    <w:rsid w:val="006F3A72"/>
    <w:rsid w:val="00782323"/>
    <w:rsid w:val="00930440"/>
    <w:rsid w:val="00B77C02"/>
    <w:rsid w:val="00C1554E"/>
    <w:rsid w:val="00F616AF"/>
    <w:rsid w:val="00FA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77F7B"/>
  <w15:chartTrackingRefBased/>
  <w15:docId w15:val="{3D86C398-028B-462E-995E-ACDD8D0C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6AF"/>
    <w:pPr>
      <w:tabs>
        <w:tab w:val="center" w:pos="4252"/>
        <w:tab w:val="right" w:pos="8504"/>
      </w:tabs>
      <w:snapToGrid w:val="0"/>
    </w:pPr>
  </w:style>
  <w:style w:type="character" w:customStyle="1" w:styleId="a4">
    <w:name w:val="ヘッダー (文字)"/>
    <w:basedOn w:val="a0"/>
    <w:link w:val="a3"/>
    <w:uiPriority w:val="99"/>
    <w:rsid w:val="00F616AF"/>
  </w:style>
  <w:style w:type="paragraph" w:styleId="a5">
    <w:name w:val="footer"/>
    <w:basedOn w:val="a"/>
    <w:link w:val="a6"/>
    <w:uiPriority w:val="99"/>
    <w:unhideWhenUsed/>
    <w:rsid w:val="00F616AF"/>
    <w:pPr>
      <w:tabs>
        <w:tab w:val="center" w:pos="4252"/>
        <w:tab w:val="right" w:pos="8504"/>
      </w:tabs>
      <w:snapToGrid w:val="0"/>
    </w:pPr>
  </w:style>
  <w:style w:type="character" w:customStyle="1" w:styleId="a6">
    <w:name w:val="フッター (文字)"/>
    <w:basedOn w:val="a0"/>
    <w:link w:val="a5"/>
    <w:uiPriority w:val="99"/>
    <w:rsid w:val="00F6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kitao</dc:creator>
  <cp:keywords/>
  <dc:description/>
  <cp:lastModifiedBy>kitao</cp:lastModifiedBy>
  <cp:revision>2</cp:revision>
  <dcterms:created xsi:type="dcterms:W3CDTF">2022-02-22T01:41:00Z</dcterms:created>
  <dcterms:modified xsi:type="dcterms:W3CDTF">2022-02-22T01:41:00Z</dcterms:modified>
</cp:coreProperties>
</file>